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6205D" w14:textId="11D494B6" w:rsidR="00E233A0" w:rsidRDefault="00E233A0"/>
    <w:p w14:paraId="2359C696" w14:textId="494573DE" w:rsidR="00E233A0" w:rsidRDefault="00E233A0">
      <w:r w:rsidRPr="00E233A0">
        <w:rPr>
          <w:noProof/>
        </w:rPr>
        <w:drawing>
          <wp:inline distT="0" distB="0" distL="0" distR="0" wp14:anchorId="087AF035" wp14:editId="15946773">
            <wp:extent cx="6413500" cy="793868"/>
            <wp:effectExtent l="0" t="0" r="0" b="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77728" cy="801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AD4418" w14:textId="00FEA768" w:rsidR="00E233A0" w:rsidRDefault="00E233A0">
      <w:r w:rsidRPr="00E233A0">
        <w:rPr>
          <w:noProof/>
        </w:rPr>
        <w:drawing>
          <wp:inline distT="0" distB="0" distL="0" distR="0" wp14:anchorId="5B51830C" wp14:editId="4F51678F">
            <wp:extent cx="6523996" cy="800100"/>
            <wp:effectExtent l="0" t="0" r="0" b="0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41330" cy="802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68EBB7" w14:textId="17192E96" w:rsidR="00E233A0" w:rsidRDefault="00E233A0">
      <w:r>
        <w:t xml:space="preserve">Vi husker vi åbner </w:t>
      </w:r>
      <w:proofErr w:type="spellStart"/>
      <w:r>
        <w:t>Geogebra</w:t>
      </w:r>
      <w:proofErr w:type="spellEnd"/>
      <w:r>
        <w:t xml:space="preserve"> CAS-vindue: </w:t>
      </w:r>
      <w:r w:rsidRPr="00E233A0">
        <w:rPr>
          <w:noProof/>
        </w:rPr>
        <w:drawing>
          <wp:inline distT="0" distB="0" distL="0" distR="0" wp14:anchorId="50C8CDC5" wp14:editId="76E15E2E">
            <wp:extent cx="2014047" cy="882650"/>
            <wp:effectExtent l="0" t="0" r="0" b="0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16257" cy="883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og taster: </w:t>
      </w:r>
      <w:proofErr w:type="spellStart"/>
      <w:r>
        <w:t>nKr</w:t>
      </w:r>
      <w:proofErr w:type="spellEnd"/>
      <w:r>
        <w:t xml:space="preserve"> </w:t>
      </w:r>
    </w:p>
    <w:p w14:paraId="59C76ABD" w14:textId="20F80881" w:rsidR="00E233A0" w:rsidRDefault="00E233A0">
      <w:r w:rsidRPr="00E233A0">
        <w:rPr>
          <w:noProof/>
        </w:rPr>
        <w:drawing>
          <wp:inline distT="0" distB="0" distL="0" distR="0" wp14:anchorId="666AF595" wp14:editId="2663A3D0">
            <wp:extent cx="1659318" cy="1019175"/>
            <wp:effectExtent l="0" t="0" r="0" b="0"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62531" cy="1021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73F29F" w14:textId="751A02C9" w:rsidR="00E233A0" w:rsidRDefault="00E233A0">
      <w:r>
        <w:t>Og får svaret. Lav de andre 2 opgaver i opgave 8 på samme måde.</w:t>
      </w:r>
    </w:p>
    <w:p w14:paraId="05BF1C67" w14:textId="2153AFAF" w:rsidR="00E233A0" w:rsidRDefault="00E233A0">
      <w:r w:rsidRPr="00E233A0">
        <w:rPr>
          <w:noProof/>
        </w:rPr>
        <w:drawing>
          <wp:inline distT="0" distB="0" distL="0" distR="0" wp14:anchorId="6468D1B0" wp14:editId="51FF2605">
            <wp:extent cx="6735445" cy="1023804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860900" cy="1042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878645" w14:textId="4436D9A9" w:rsidR="00E233A0" w:rsidRDefault="00E233A0"/>
    <w:p w14:paraId="07490502" w14:textId="15193020" w:rsidR="00E233A0" w:rsidRDefault="00E233A0">
      <w:r>
        <w:t>Beregning af binomialsan</w:t>
      </w:r>
      <w:r w:rsidR="00F9726B">
        <w:t>d</w:t>
      </w:r>
      <w:r>
        <w:t xml:space="preserve">synlighed i </w:t>
      </w:r>
      <w:proofErr w:type="spellStart"/>
      <w:r>
        <w:t>wordmat</w:t>
      </w:r>
      <w:proofErr w:type="spellEnd"/>
      <w:r>
        <w:t>: Man finder formlen oppe i for</w:t>
      </w:r>
      <w:r w:rsidR="00F9726B">
        <w:t>m</w:t>
      </w:r>
      <w:r>
        <w:t>elsamlingen</w:t>
      </w:r>
      <w:r w:rsidR="00F9726B">
        <w:rPr>
          <w:rFonts w:ascii="Segoe UI Emoji" w:eastAsia="Segoe UI Emoji" w:hAnsi="Segoe UI Emoji" w:cs="Segoe UI Emoji"/>
        </w:rPr>
        <w:t xml:space="preserve"> (den nye og gamle findes den):</w:t>
      </w:r>
    </w:p>
    <w:p w14:paraId="2D0B0702" w14:textId="1AFEAD12" w:rsidR="00E233A0" w:rsidRDefault="00E233A0">
      <w:r w:rsidRPr="00E233A0">
        <w:rPr>
          <w:noProof/>
        </w:rPr>
        <w:drawing>
          <wp:inline distT="0" distB="0" distL="0" distR="0" wp14:anchorId="53648DAB" wp14:editId="539BCC6F">
            <wp:extent cx="5611008" cy="990738"/>
            <wp:effectExtent l="0" t="0" r="8890" b="0"/>
            <wp:docPr id="6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11008" cy="990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4250D9" w14:textId="06246F59" w:rsidR="00E233A0" w:rsidRDefault="00E233A0"/>
    <w:p w14:paraId="3F0A8E21" w14:textId="77777777" w:rsidR="001E0D0A" w:rsidRDefault="00E233A0" w:rsidP="00E233A0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K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n,r</m:t>
              </m:r>
            </m:e>
          </m:d>
          <m:r>
            <w:rPr>
              <w:rFonts w:ascii="Cambria Math" w:hAnsi="Cambria Math"/>
            </w:rPr>
            <m:t>≝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n!</m:t>
              </m:r>
            </m:num>
            <m:den>
              <m:r>
                <w:rPr>
                  <w:rFonts w:ascii="Cambria Math" w:hAnsi="Cambria Math"/>
                </w:rPr>
                <m:t>r!·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n-r</m:t>
                  </m:r>
                </m:e>
              </m:d>
              <m:r>
                <w:rPr>
                  <w:rFonts w:ascii="Cambria Math" w:hAnsi="Cambria Math"/>
                </w:rPr>
                <m:t>!</m:t>
              </m:r>
            </m:den>
          </m:f>
        </m:oMath>
      </m:oMathPara>
    </w:p>
    <w:p w14:paraId="6EC96AD1" w14:textId="12FB55B1" w:rsidR="00E233A0" w:rsidRPr="001E0D0A" w:rsidRDefault="00E233A0" w:rsidP="00E233A0">
      <w:pPr>
        <w:rPr>
          <w:rFonts w:eastAsiaTheme="minorEastAsia"/>
        </w:rPr>
      </w:pPr>
      <w:r>
        <w:t xml:space="preserve">Man skriver lige formlen om og sletter definitionen og </w:t>
      </w:r>
      <w:proofErr w:type="gramStart"/>
      <w:r>
        <w:t>skriver :</w:t>
      </w:r>
      <w:proofErr w:type="gramEnd"/>
      <w:r>
        <w:t xml:space="preserve"> =</w:t>
      </w:r>
    </w:p>
    <w:p w14:paraId="71DD3DC9" w14:textId="22E32A8E" w:rsidR="00E233A0" w:rsidRDefault="00E233A0" w:rsidP="00E233A0">
      <m:oMathPara>
        <m:oMath>
          <m:r>
            <w:rPr>
              <w:rFonts w:ascii="Cambria Math" w:hAnsi="Cambria Math"/>
            </w:rPr>
            <w:lastRenderedPageBreak/>
            <m:t>K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n,r</m:t>
              </m: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n!</m:t>
              </m:r>
            </m:num>
            <m:den>
              <m:r>
                <w:rPr>
                  <w:rFonts w:ascii="Cambria Math" w:hAnsi="Cambria Math"/>
                </w:rPr>
                <m:t>r!·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n-r</m:t>
                  </m:r>
                </m:e>
              </m:d>
              <m:r>
                <w:rPr>
                  <w:rFonts w:ascii="Cambria Math" w:hAnsi="Cambria Math"/>
                </w:rPr>
                <m:t>!</m:t>
              </m:r>
            </m:den>
          </m:f>
        </m:oMath>
      </m:oMathPara>
    </w:p>
    <w:p w14:paraId="0A49949D" w14:textId="25DE3CEE" w:rsidR="00E233A0" w:rsidRDefault="00E233A0" w:rsidP="00E233A0">
      <w:r>
        <w:t xml:space="preserve">Beregn </w:t>
      </w:r>
      <m:oMath>
        <m:r>
          <w:rPr>
            <w:rFonts w:ascii="Cambria Math" w:hAnsi="Cambria Math"/>
          </w:rPr>
          <m:t>K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20,5</m:t>
            </m:r>
          </m:e>
        </m:d>
        <m:r>
          <w:rPr>
            <w:rFonts w:ascii="Cambria Math" w:hAnsi="Cambria Math"/>
          </w:rPr>
          <m:t>?</m:t>
        </m:r>
      </m:oMath>
      <w:r w:rsidR="001E0D0A">
        <w:tab/>
      </w:r>
      <w:r w:rsidR="001E0D0A">
        <w:tab/>
      </w:r>
      <m:oMath>
        <m:r>
          <w:rPr>
            <w:rFonts w:ascii="Cambria Math" w:hAnsi="Cambria Math"/>
          </w:rPr>
          <m:t>K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20,5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20!</m:t>
            </m:r>
          </m:num>
          <m:den>
            <m:r>
              <w:rPr>
                <w:rFonts w:ascii="Cambria Math" w:hAnsi="Cambria Math"/>
              </w:rPr>
              <m:t>5!·15!</m:t>
            </m:r>
          </m:den>
        </m:f>
        <m:r>
          <w:rPr>
            <w:rFonts w:ascii="Cambria Math" w:hAnsi="Cambria Math"/>
          </w:rPr>
          <m:t>=15504</m:t>
        </m:r>
      </m:oMath>
    </w:p>
    <w:p w14:paraId="49BFDD82" w14:textId="1E217B15" w:rsidR="00E233A0" w:rsidRDefault="00E233A0">
      <w:r>
        <w:t>Og vi ser vi får det samme.</w:t>
      </w:r>
    </w:p>
    <w:p w14:paraId="057B8C88" w14:textId="286146AE" w:rsidR="00E233A0" w:rsidRDefault="00AC2D3D">
      <w:r w:rsidRPr="00AC2D3D">
        <w:rPr>
          <w:noProof/>
        </w:rPr>
        <w:drawing>
          <wp:inline distT="0" distB="0" distL="0" distR="0" wp14:anchorId="36E155CE" wp14:editId="6A19DB5A">
            <wp:extent cx="6120130" cy="2176145"/>
            <wp:effectExtent l="0" t="0" r="0" b="0"/>
            <wp:docPr id="8" name="Bille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176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ADC09F" w14:textId="6906B6C4" w:rsidR="00E233A0" w:rsidRPr="00E233A0" w:rsidRDefault="00E233A0">
      <w:pPr>
        <w:rPr>
          <w:sz w:val="24"/>
          <w:szCs w:val="24"/>
        </w:rPr>
      </w:pPr>
      <w:r>
        <w:t xml:space="preserve">Nu skal vi prøve at beregne </w:t>
      </w:r>
      <w:r w:rsidRPr="00E233A0">
        <w:rPr>
          <w:sz w:val="24"/>
          <w:szCs w:val="24"/>
        </w:rPr>
        <w:t>binomialsandsynligheden</w:t>
      </w:r>
      <w:r w:rsidR="00AC2D3D">
        <w:rPr>
          <w:sz w:val="24"/>
          <w:szCs w:val="24"/>
        </w:rPr>
        <w:t xml:space="preserve">, hvor </w:t>
      </w:r>
      <m:oMath>
        <m:r>
          <w:rPr>
            <w:rFonts w:ascii="Cambria Math" w:hAnsi="Cambria Math"/>
            <w:sz w:val="24"/>
            <w:szCs w:val="24"/>
          </w:rPr>
          <m:t xml:space="preserve">r </m:t>
        </m:r>
      </m:oMath>
      <w:r w:rsidR="00AC2D3D">
        <w:rPr>
          <w:rFonts w:eastAsiaTheme="minorEastAsia"/>
          <w:sz w:val="24"/>
          <w:szCs w:val="24"/>
        </w:rPr>
        <w:t xml:space="preserve">angiver antal </w:t>
      </w:r>
      <w:proofErr w:type="spellStart"/>
      <w:r w:rsidR="00AC2D3D">
        <w:rPr>
          <w:rFonts w:eastAsiaTheme="minorEastAsia"/>
          <w:sz w:val="24"/>
          <w:szCs w:val="24"/>
        </w:rPr>
        <w:t>successer</w:t>
      </w:r>
      <w:proofErr w:type="spellEnd"/>
      <w:r w:rsidR="00AC2D3D">
        <w:rPr>
          <w:rFonts w:eastAsiaTheme="minorEastAsia"/>
          <w:sz w:val="24"/>
          <w:szCs w:val="24"/>
        </w:rPr>
        <w:t>.</w:t>
      </w:r>
    </w:p>
    <w:p w14:paraId="28E18BEF" w14:textId="58EFF322" w:rsidR="00E233A0" w:rsidRPr="00E233A0" w:rsidRDefault="00E233A0">
      <w:pPr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p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r</m:t>
              </m:r>
            </m:e>
          </m:d>
          <m:r>
            <w:rPr>
              <w:rFonts w:ascii="Cambria Math" w:hAnsi="Cambria Math"/>
              <w:sz w:val="24"/>
              <w:szCs w:val="24"/>
            </w:rPr>
            <m:t>≝K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n,r</m:t>
              </m:r>
            </m:e>
          </m:d>
          <m:r>
            <w:rPr>
              <w:rFonts w:ascii="Cambria Math" w:hAnsi="Cambria Math"/>
              <w:sz w:val="24"/>
              <w:szCs w:val="24"/>
            </w:rPr>
            <m:t>·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p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r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·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1-p</m:t>
                  </m:r>
                </m:e>
              </m:d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n-r</m:t>
              </m:r>
            </m:sup>
          </m:sSup>
        </m:oMath>
      </m:oMathPara>
    </w:p>
    <w:p w14:paraId="084F3FB7" w14:textId="4411ED7E" w:rsidR="00E233A0" w:rsidRPr="00E233A0" w:rsidRDefault="001E0D0A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Vi ser at: n=6 og p=3/13 og X=r=3</w:t>
      </w:r>
    </w:p>
    <w:p w14:paraId="25B20539" w14:textId="30D37295" w:rsidR="00E233A0" w:rsidRPr="00E233A0" w:rsidRDefault="00E233A0" w:rsidP="00E233A0">
      <w:pPr>
        <w:rPr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p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r</m:t>
              </m:r>
            </m:e>
          </m:d>
          <m:r>
            <w:rPr>
              <w:rFonts w:ascii="Cambria Math" w:hAnsi="Cambria Math"/>
              <w:sz w:val="24"/>
              <w:szCs w:val="24"/>
            </w:rPr>
            <m:t>=K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6,r</m:t>
              </m:r>
            </m:e>
          </m:d>
          <m:r>
            <w:rPr>
              <w:rFonts w:ascii="Cambria Math" w:hAnsi="Cambria Math"/>
              <w:sz w:val="24"/>
              <w:szCs w:val="24"/>
            </w:rPr>
            <m:t>·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13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r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·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13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6-r</m:t>
              </m:r>
            </m:sup>
          </m:sSup>
        </m:oMath>
      </m:oMathPara>
    </w:p>
    <w:p w14:paraId="4A08BF0B" w14:textId="5C355D24" w:rsidR="00E233A0" w:rsidRDefault="00AC2D3D">
      <w:pPr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Vi sætter </w:t>
      </w:r>
      <m:oMath>
        <m:r>
          <w:rPr>
            <w:rFonts w:ascii="Cambria Math" w:hAnsi="Cambria Math"/>
            <w:sz w:val="24"/>
            <w:szCs w:val="24"/>
          </w:rPr>
          <m:t xml:space="preserve"> X=r=3:</m:t>
        </m:r>
      </m:oMath>
      <w:r>
        <w:rPr>
          <w:rFonts w:eastAsiaTheme="minorEastAsia"/>
          <w:sz w:val="24"/>
          <w:szCs w:val="24"/>
        </w:rPr>
        <w:t xml:space="preserve"> Chancen for at trække 3 billedkort ud af de 6.</w:t>
      </w:r>
    </w:p>
    <w:p w14:paraId="3DB73101" w14:textId="74AB7D3B" w:rsidR="00AC2D3D" w:rsidRPr="00AC2D3D" w:rsidRDefault="00AC2D3D" w:rsidP="00AC2D3D">
      <w:pPr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p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X=3</m:t>
              </m:r>
            </m:e>
          </m:d>
          <m:r>
            <w:rPr>
              <w:rFonts w:ascii="Cambria Math" w:hAnsi="Cambria Math"/>
              <w:sz w:val="24"/>
              <w:szCs w:val="24"/>
            </w:rPr>
            <m:t>=K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6,3</m:t>
              </m:r>
            </m:e>
          </m:d>
          <m:r>
            <w:rPr>
              <w:rFonts w:ascii="Cambria Math" w:hAnsi="Cambria Math"/>
              <w:sz w:val="24"/>
              <w:szCs w:val="24"/>
            </w:rPr>
            <m:t>·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13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3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·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13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6-3</m:t>
              </m:r>
            </m:sup>
          </m:sSup>
        </m:oMath>
      </m:oMathPara>
    </w:p>
    <w:p w14:paraId="71F03D43" w14:textId="06431AA8" w:rsidR="00AC2D3D" w:rsidRPr="00AC2D3D" w:rsidRDefault="00AC2D3D" w:rsidP="00AC2D3D">
      <m:oMathPara>
        <m:oMath>
          <m:r>
            <w:rPr>
              <w:rFonts w:ascii="Cambria Math" w:hAnsi="Cambria Math"/>
            </w:rPr>
            <m:t>K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6,3</m:t>
              </m: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6!</m:t>
              </m:r>
            </m:num>
            <m:den>
              <m:r>
                <w:rPr>
                  <w:rFonts w:ascii="Cambria Math" w:hAnsi="Cambria Math"/>
                </w:rPr>
                <m:t>3!·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6-3</m:t>
                  </m:r>
                </m:e>
              </m:d>
              <m:r>
                <w:rPr>
                  <w:rFonts w:ascii="Cambria Math" w:hAnsi="Cambria Math"/>
                </w:rPr>
                <m:t>!</m:t>
              </m:r>
            </m:den>
          </m:f>
          <m:r>
            <w:rPr>
              <w:rFonts w:ascii="Cambria Math" w:hAnsi="Cambria Math"/>
            </w:rPr>
            <m:t>=20</m:t>
          </m:r>
        </m:oMath>
      </m:oMathPara>
    </w:p>
    <w:p w14:paraId="4C1F3827" w14:textId="471AB2AE" w:rsidR="00AC2D3D" w:rsidRPr="00E233A0" w:rsidRDefault="00AC2D3D" w:rsidP="00AC2D3D">
      <w:pPr>
        <w:rPr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p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X=3</m:t>
              </m:r>
            </m:e>
          </m:d>
          <m:r>
            <w:rPr>
              <w:rFonts w:ascii="Cambria Math" w:hAnsi="Cambria Math"/>
              <w:sz w:val="24"/>
              <w:szCs w:val="24"/>
            </w:rPr>
            <m:t>=20·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13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3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·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13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6-3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≈0,11188=11,2%</m:t>
          </m:r>
        </m:oMath>
      </m:oMathPara>
    </w:p>
    <w:p w14:paraId="48188752" w14:textId="7AF07EB9" w:rsidR="00482FEE" w:rsidRPr="00056DF3" w:rsidRDefault="00AC2D3D" w:rsidP="00AC2D3D">
      <w:pPr>
        <w:rPr>
          <w:rStyle w:val="Hyperlink"/>
          <w:color w:val="auto"/>
          <w:u w:val="none"/>
        </w:rPr>
      </w:pPr>
      <w:r>
        <w:rPr>
          <w:rFonts w:eastAsiaTheme="minorEastAsia"/>
          <w:sz w:val="24"/>
          <w:szCs w:val="24"/>
        </w:rPr>
        <w:t xml:space="preserve">Dette kan man udregne i </w:t>
      </w:r>
      <w:proofErr w:type="spellStart"/>
      <w:r>
        <w:rPr>
          <w:rFonts w:eastAsiaTheme="minorEastAsia"/>
          <w:sz w:val="24"/>
          <w:szCs w:val="24"/>
        </w:rPr>
        <w:t>Geogebra</w:t>
      </w:r>
      <w:proofErr w:type="spellEnd"/>
      <w:r>
        <w:rPr>
          <w:rFonts w:eastAsiaTheme="minorEastAsia"/>
          <w:sz w:val="24"/>
          <w:szCs w:val="24"/>
        </w:rPr>
        <w:t xml:space="preserve">; </w:t>
      </w:r>
      <w:hyperlink r:id="rId13" w:history="1">
        <w:r w:rsidR="00482FEE" w:rsidRPr="005A19F3">
          <w:rPr>
            <w:rStyle w:val="Hyperlink"/>
          </w:rPr>
          <w:t>https://www.youtube.com/</w:t>
        </w:r>
        <w:r w:rsidR="00482FEE" w:rsidRPr="005A19F3">
          <w:rPr>
            <w:rStyle w:val="Hyperlink"/>
          </w:rPr>
          <w:t>w</w:t>
        </w:r>
        <w:r w:rsidR="00482FEE" w:rsidRPr="005A19F3">
          <w:rPr>
            <w:rStyle w:val="Hyperlink"/>
          </w:rPr>
          <w:t>atch?v=FkMl04YmD8A</w:t>
        </w:r>
      </w:hyperlink>
    </w:p>
    <w:p w14:paraId="705EB9EB" w14:textId="773A6EFF" w:rsidR="00AC2D3D" w:rsidRPr="00056DF3" w:rsidRDefault="001E0D0A">
      <w:pPr>
        <w:rPr>
          <w:rFonts w:eastAsiaTheme="minorEastAsia"/>
          <w:sz w:val="24"/>
          <w:szCs w:val="24"/>
        </w:rPr>
      </w:pPr>
      <w:r w:rsidRPr="001E0D0A">
        <w:rPr>
          <w:rFonts w:eastAsiaTheme="minorEastAsia"/>
          <w:noProof/>
          <w:sz w:val="24"/>
          <w:szCs w:val="24"/>
        </w:rPr>
        <w:drawing>
          <wp:inline distT="0" distB="0" distL="0" distR="0" wp14:anchorId="60C26726" wp14:editId="30F2A837">
            <wp:extent cx="3053546" cy="1131787"/>
            <wp:effectExtent l="0" t="0" r="0" b="0"/>
            <wp:docPr id="9" name="Bille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61115" cy="1134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C2D3D" w:rsidRPr="00056DF3">
      <w:headerReference w:type="default" r:id="rId15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171A14" w14:textId="77777777" w:rsidR="006B23DD" w:rsidRDefault="006B23DD" w:rsidP="003B17CE">
      <w:pPr>
        <w:spacing w:after="0" w:line="240" w:lineRule="auto"/>
      </w:pPr>
      <w:r>
        <w:separator/>
      </w:r>
    </w:p>
  </w:endnote>
  <w:endnote w:type="continuationSeparator" w:id="0">
    <w:p w14:paraId="106AF80C" w14:textId="77777777" w:rsidR="006B23DD" w:rsidRDefault="006B23DD" w:rsidP="003B1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3CBB22" w14:textId="77777777" w:rsidR="006B23DD" w:rsidRDefault="006B23DD" w:rsidP="003B17CE">
      <w:pPr>
        <w:spacing w:after="0" w:line="240" w:lineRule="auto"/>
      </w:pPr>
      <w:r>
        <w:separator/>
      </w:r>
    </w:p>
  </w:footnote>
  <w:footnote w:type="continuationSeparator" w:id="0">
    <w:p w14:paraId="2FDC192B" w14:textId="77777777" w:rsidR="006B23DD" w:rsidRDefault="006B23DD" w:rsidP="003B1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CAB93" w14:textId="13ED11D7" w:rsidR="003B17CE" w:rsidRDefault="00000000">
    <w:pPr>
      <w:pStyle w:val="Sidehoved"/>
    </w:pPr>
    <w:r>
      <w:rPr>
        <w:noProof/>
      </w:rPr>
      <w:pict w14:anchorId="3DE9AD2E">
        <v:shapetype id="_x0000_t202" coordsize="21600,21600" o:spt="202" path="m,l,21600r21600,l21600,xe">
          <v:stroke joinstyle="miter"/>
          <v:path gradientshapeok="t" o:connecttype="rect"/>
        </v:shapetype>
        <v:shape id="Tekstfelt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" o:allowincell="f" filled="f" stroked="f">
          <v:textbox style="mso-fit-shape-to-text:t" inset=",0,,0">
            <w:txbxContent>
              <w:p w14:paraId="0379DD27" w14:textId="67D2B770" w:rsidR="003B17CE" w:rsidRDefault="003B17CE">
                <w:pPr>
                  <w:spacing w:after="0" w:line="240" w:lineRule="auto"/>
                </w:pPr>
                <w:r>
                  <w:t>D</w:t>
                </w:r>
                <w:r w:rsidR="001E0D0A">
                  <w:t>e</w:t>
                </w:r>
                <w:r>
                  <w:t>finitioner binomi</w:t>
                </w:r>
                <w:r w:rsidR="001E0D0A">
                  <w:t>a</w:t>
                </w:r>
                <w:r>
                  <w:t>lfordeling</w:t>
                </w:r>
                <w:r w:rsidR="001E0D0A">
                  <w:t xml:space="preserve">/ CAS </w:t>
                </w:r>
                <w:proofErr w:type="spellStart"/>
                <w:r w:rsidR="001E0D0A">
                  <w:t>wordmat</w:t>
                </w:r>
                <w:proofErr w:type="spellEnd"/>
                <w:r w:rsidR="001E0D0A">
                  <w:t xml:space="preserve"> og </w:t>
                </w:r>
                <w:proofErr w:type="spellStart"/>
                <w:r w:rsidR="001E0D0A">
                  <w:t>Geogebra</w:t>
                </w:r>
                <w:proofErr w:type="spellEnd"/>
              </w:p>
            </w:txbxContent>
          </v:textbox>
          <w10:wrap anchorx="margin" anchory="margin"/>
        </v:shape>
      </w:pict>
    </w:r>
    <w:r>
      <w:rPr>
        <w:noProof/>
      </w:rPr>
      <w:pict w14:anchorId="1DEB6FA1">
        <v:shape id="Tekstfelt 219" o:spid="_x0000_s1025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" o:allowincell="f" fillcolor="#a8d08d [1945]" stroked="f">
          <v:textbox style="mso-fit-shape-to-text:t" inset=",0,,0">
            <w:txbxContent>
              <w:p w14:paraId="170C038B" w14:textId="77777777" w:rsidR="003B17CE" w:rsidRDefault="003B17CE">
                <w:pPr>
                  <w:spacing w:after="0" w:line="240" w:lineRule="auto"/>
                  <w:jc w:val="right"/>
                  <w:rPr>
                    <w:color w:val="FFFFFF" w:themeColor="background1"/>
                  </w:rPr>
                </w:pPr>
                <w:r>
                  <w:fldChar w:fldCharType="begin"/>
                </w:r>
                <w:r>
                  <w:instrText>PAGE   \* MERGEFORMAT</w:instrText>
                </w:r>
                <w:r>
                  <w:fldChar w:fldCharType="separate"/>
                </w:r>
                <w:r>
                  <w:rPr>
                    <w:color w:val="FFFFFF" w:themeColor="background1"/>
                  </w:rPr>
                  <w:t>2</w:t>
                </w:r>
                <w:r>
                  <w:rPr>
                    <w:color w:val="FFFFFF" w:themeColor="background1"/>
                  </w:rPr>
                  <w:fldChar w:fldCharType="end"/>
                </w:r>
              </w:p>
            </w:txbxContent>
          </v:textbox>
          <w10:wrap anchorx="page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17CE"/>
    <w:rsid w:val="00016844"/>
    <w:rsid w:val="00030A0F"/>
    <w:rsid w:val="00056DF3"/>
    <w:rsid w:val="000B0AA7"/>
    <w:rsid w:val="000C5F52"/>
    <w:rsid w:val="000D759B"/>
    <w:rsid w:val="00127E13"/>
    <w:rsid w:val="001E0D0A"/>
    <w:rsid w:val="001E2C13"/>
    <w:rsid w:val="001F217C"/>
    <w:rsid w:val="002872E0"/>
    <w:rsid w:val="002F1615"/>
    <w:rsid w:val="00324CAD"/>
    <w:rsid w:val="0036290F"/>
    <w:rsid w:val="00383FFB"/>
    <w:rsid w:val="003B17CE"/>
    <w:rsid w:val="003B6A9C"/>
    <w:rsid w:val="0040423F"/>
    <w:rsid w:val="00406E91"/>
    <w:rsid w:val="00482FEE"/>
    <w:rsid w:val="005311FB"/>
    <w:rsid w:val="005779A0"/>
    <w:rsid w:val="0059279A"/>
    <w:rsid w:val="005B49B6"/>
    <w:rsid w:val="005F20A6"/>
    <w:rsid w:val="00603B09"/>
    <w:rsid w:val="00630A6E"/>
    <w:rsid w:val="00680321"/>
    <w:rsid w:val="006A3C2A"/>
    <w:rsid w:val="006B23DD"/>
    <w:rsid w:val="006D0307"/>
    <w:rsid w:val="007066DE"/>
    <w:rsid w:val="00783E93"/>
    <w:rsid w:val="007C4F75"/>
    <w:rsid w:val="007D1848"/>
    <w:rsid w:val="00800B77"/>
    <w:rsid w:val="00805C65"/>
    <w:rsid w:val="008542ED"/>
    <w:rsid w:val="009970B4"/>
    <w:rsid w:val="00A12174"/>
    <w:rsid w:val="00A17250"/>
    <w:rsid w:val="00A46212"/>
    <w:rsid w:val="00AC2D3D"/>
    <w:rsid w:val="00B25333"/>
    <w:rsid w:val="00B36331"/>
    <w:rsid w:val="00B40BC3"/>
    <w:rsid w:val="00B5099C"/>
    <w:rsid w:val="00B63B09"/>
    <w:rsid w:val="00C00538"/>
    <w:rsid w:val="00C010CA"/>
    <w:rsid w:val="00C44FE2"/>
    <w:rsid w:val="00C55629"/>
    <w:rsid w:val="00C873DD"/>
    <w:rsid w:val="00CB1EDF"/>
    <w:rsid w:val="00CD32C7"/>
    <w:rsid w:val="00CD435C"/>
    <w:rsid w:val="00D014B3"/>
    <w:rsid w:val="00D03138"/>
    <w:rsid w:val="00D12055"/>
    <w:rsid w:val="00D51AB0"/>
    <w:rsid w:val="00D64D47"/>
    <w:rsid w:val="00DD38A3"/>
    <w:rsid w:val="00DE71B6"/>
    <w:rsid w:val="00DF31F3"/>
    <w:rsid w:val="00E12AE7"/>
    <w:rsid w:val="00E233A0"/>
    <w:rsid w:val="00E345ED"/>
    <w:rsid w:val="00E652DD"/>
    <w:rsid w:val="00E93880"/>
    <w:rsid w:val="00EB764F"/>
    <w:rsid w:val="00F9726B"/>
    <w:rsid w:val="00FA6234"/>
    <w:rsid w:val="00FB2956"/>
    <w:rsid w:val="00FE2CAD"/>
    <w:rsid w:val="00FF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2DE810"/>
  <w15:chartTrackingRefBased/>
  <w15:docId w15:val="{2C3B7ED2-DC8F-4D3A-8955-6A9759FB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 Schoolbook" w:eastAsiaTheme="minorHAnsi" w:hAnsi="Century Schoolbook" w:cs="Calibr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2D3D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3B17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B17CE"/>
  </w:style>
  <w:style w:type="paragraph" w:styleId="Sidefod">
    <w:name w:val="footer"/>
    <w:basedOn w:val="Normal"/>
    <w:link w:val="SidefodTegn"/>
    <w:uiPriority w:val="99"/>
    <w:unhideWhenUsed/>
    <w:rsid w:val="003B17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B17CE"/>
  </w:style>
  <w:style w:type="character" w:styleId="Pladsholdertekst">
    <w:name w:val="Placeholder Text"/>
    <w:basedOn w:val="Standardskrifttypeiafsnit"/>
    <w:uiPriority w:val="99"/>
    <w:semiHidden/>
    <w:rsid w:val="00E233A0"/>
    <w:rPr>
      <w:color w:val="808080"/>
    </w:rPr>
  </w:style>
  <w:style w:type="character" w:styleId="Hyperlink">
    <w:name w:val="Hyperlink"/>
    <w:basedOn w:val="Standardskrifttypeiafsnit"/>
    <w:uiPriority w:val="99"/>
    <w:unhideWhenUsed/>
    <w:rsid w:val="00AC2D3D"/>
    <w:rPr>
      <w:color w:val="0563C1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AC2D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www.youtube.com/watch?v=FkMl04YmD8A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140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Busk</dc:creator>
  <cp:keywords/>
  <dc:description/>
  <cp:lastModifiedBy>Hanne Busk</cp:lastModifiedBy>
  <cp:revision>3</cp:revision>
  <dcterms:created xsi:type="dcterms:W3CDTF">2023-04-16T20:35:00Z</dcterms:created>
  <dcterms:modified xsi:type="dcterms:W3CDTF">2025-04-27T20:37:00Z</dcterms:modified>
</cp:coreProperties>
</file>