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A202" w14:textId="77777777" w:rsidR="00D17149" w:rsidRPr="006032F9" w:rsidRDefault="00D17149" w:rsidP="00D17149">
      <w:pPr>
        <w:rPr>
          <w:b/>
        </w:rPr>
      </w:pPr>
      <w:r w:rsidRPr="006032F9">
        <w:rPr>
          <w:b/>
        </w:rPr>
        <w:t xml:space="preserve">Læs ’De fire ædle sandheder’ og </w:t>
      </w:r>
      <w:r w:rsidR="004141E6" w:rsidRPr="006032F9">
        <w:rPr>
          <w:b/>
        </w:rPr>
        <w:t xml:space="preserve">inddel tekstens indhold efter </w:t>
      </w:r>
    </w:p>
    <w:p w14:paraId="648BA203" w14:textId="77777777" w:rsidR="004141E6" w:rsidRDefault="004141E6" w:rsidP="004141E6">
      <w:pPr>
        <w:pStyle w:val="Listeafsnit"/>
        <w:numPr>
          <w:ilvl w:val="0"/>
          <w:numId w:val="2"/>
        </w:numPr>
        <w:spacing w:line="480" w:lineRule="auto"/>
      </w:pPr>
      <w:r>
        <w:t>Diagnose:</w:t>
      </w:r>
    </w:p>
    <w:p w14:paraId="648BA204" w14:textId="77777777" w:rsidR="004141E6" w:rsidRDefault="004141E6" w:rsidP="004141E6">
      <w:pPr>
        <w:pStyle w:val="Listeafsnit"/>
        <w:numPr>
          <w:ilvl w:val="0"/>
          <w:numId w:val="2"/>
        </w:numPr>
        <w:spacing w:line="480" w:lineRule="auto"/>
      </w:pPr>
      <w:r>
        <w:t>Årsag:</w:t>
      </w:r>
    </w:p>
    <w:p w14:paraId="648BA205" w14:textId="77777777" w:rsidR="004141E6" w:rsidRDefault="004141E6" w:rsidP="004141E6">
      <w:pPr>
        <w:pStyle w:val="Listeafsnit"/>
        <w:numPr>
          <w:ilvl w:val="0"/>
          <w:numId w:val="2"/>
        </w:numPr>
        <w:spacing w:line="480" w:lineRule="auto"/>
      </w:pPr>
      <w:r>
        <w:t>Løsning:</w:t>
      </w:r>
    </w:p>
    <w:p w14:paraId="648BA206" w14:textId="77777777" w:rsidR="004141E6" w:rsidRDefault="004141E6" w:rsidP="004141E6">
      <w:pPr>
        <w:pStyle w:val="Listeafsnit"/>
        <w:numPr>
          <w:ilvl w:val="0"/>
          <w:numId w:val="2"/>
        </w:numPr>
        <w:spacing w:line="480" w:lineRule="auto"/>
      </w:pPr>
      <w:r>
        <w:t>Middel:</w:t>
      </w:r>
    </w:p>
    <w:p w14:paraId="648BA207" w14:textId="77777777" w:rsidR="004141E6" w:rsidRDefault="004141E6" w:rsidP="00D17149"/>
    <w:p w14:paraId="648BA208" w14:textId="77777777" w:rsidR="004141E6" w:rsidRPr="006032F9" w:rsidRDefault="006032F9" w:rsidP="00D17149">
      <w:pPr>
        <w:rPr>
          <w:b/>
        </w:rPr>
      </w:pPr>
      <w:r>
        <w:rPr>
          <w:b/>
        </w:rPr>
        <w:t>Gruppearbejde om</w:t>
      </w:r>
      <w:r w:rsidR="004141E6" w:rsidRPr="006032F9">
        <w:rPr>
          <w:b/>
        </w:rPr>
        <w:t xml:space="preserve"> ’Benarestalen’</w:t>
      </w:r>
      <w:r w:rsidRPr="006032F9">
        <w:rPr>
          <w:b/>
        </w:rPr>
        <w:t>, som indeholder dharma, Buddhas lære</w:t>
      </w:r>
    </w:p>
    <w:p w14:paraId="648BA209" w14:textId="77777777" w:rsidR="00D17149" w:rsidRDefault="00D17149"/>
    <w:p w14:paraId="648BA20A" w14:textId="77777777" w:rsidR="001B167C" w:rsidRDefault="001B167C" w:rsidP="001B167C">
      <w:pPr>
        <w:pStyle w:val="Listeafsnit"/>
        <w:numPr>
          <w:ilvl w:val="0"/>
          <w:numId w:val="1"/>
        </w:numPr>
      </w:pPr>
      <w:r>
        <w:t>Opsummer kort for hinanden, hvilket liv Buddha levede før han blev oplyst (jfr. ’Buddhalegenden’).</w:t>
      </w:r>
    </w:p>
    <w:p w14:paraId="648BA20B" w14:textId="77777777" w:rsidR="00644F91" w:rsidRDefault="00644F91" w:rsidP="00644F91">
      <w:pPr>
        <w:pStyle w:val="Listeafsnit"/>
      </w:pPr>
    </w:p>
    <w:p w14:paraId="648BA20C" w14:textId="77777777" w:rsidR="004141E6" w:rsidRDefault="004141E6" w:rsidP="00644F91">
      <w:pPr>
        <w:pStyle w:val="Listeafsnit"/>
      </w:pPr>
    </w:p>
    <w:p w14:paraId="648BA20D" w14:textId="77777777" w:rsidR="004141E6" w:rsidRDefault="004141E6" w:rsidP="00644F91">
      <w:pPr>
        <w:pStyle w:val="Listeafsnit"/>
      </w:pPr>
    </w:p>
    <w:p w14:paraId="648BA20E" w14:textId="77777777" w:rsidR="001B167C" w:rsidRDefault="001B167C" w:rsidP="001B167C">
      <w:pPr>
        <w:pStyle w:val="Listeafsnit"/>
        <w:numPr>
          <w:ilvl w:val="0"/>
          <w:numId w:val="1"/>
        </w:numPr>
      </w:pPr>
      <w:r>
        <w:t>I denne tale henvender Bud</w:t>
      </w:r>
      <w:r w:rsidR="00644F91">
        <w:t>dha sig til de fem munke, som opvartede ham i de seks</w:t>
      </w:r>
      <w:r>
        <w:t xml:space="preserve"> år, hvor han dyrkede askese</w:t>
      </w:r>
      <w:r w:rsidR="00644F91">
        <w:t>. Overvej hvordan Buddha redegør for ’middelvejen’. Hvorfor er det relevant for munkene, at han fortæller dem om denne ’middelvej’?</w:t>
      </w:r>
    </w:p>
    <w:p w14:paraId="648BA20F" w14:textId="77777777" w:rsidR="00644F91" w:rsidRDefault="00644F91" w:rsidP="00644F91">
      <w:pPr>
        <w:pStyle w:val="Listeafsnit"/>
      </w:pPr>
    </w:p>
    <w:p w14:paraId="648BA210" w14:textId="77777777" w:rsidR="004141E6" w:rsidRDefault="004141E6" w:rsidP="00644F91">
      <w:pPr>
        <w:pStyle w:val="Listeafsnit"/>
      </w:pPr>
    </w:p>
    <w:p w14:paraId="648BA211" w14:textId="77777777" w:rsidR="004141E6" w:rsidRDefault="004141E6" w:rsidP="00644F91">
      <w:pPr>
        <w:pStyle w:val="Listeafsnit"/>
      </w:pPr>
    </w:p>
    <w:p w14:paraId="648BA212" w14:textId="6DB24BDB" w:rsidR="00644F91" w:rsidRDefault="00644F91" w:rsidP="001B167C">
      <w:pPr>
        <w:pStyle w:val="Listeafsnit"/>
        <w:numPr>
          <w:ilvl w:val="0"/>
          <w:numId w:val="1"/>
        </w:numPr>
      </w:pPr>
      <w:r>
        <w:t xml:space="preserve">Diskuter hvad ’middelvejen’ indeholder i sine enkelte dele. Inddel de enkelte dele i tre hovedgrupper ud fra Andreasen, </w:t>
      </w:r>
      <w:r w:rsidRPr="00644F91">
        <w:rPr>
          <w:i/>
        </w:rPr>
        <w:t>Buddhismen</w:t>
      </w:r>
      <w:r>
        <w:t>, s. 63 (nederst)</w:t>
      </w:r>
      <w:r w:rsidR="009B6B4F">
        <w:t xml:space="preserve"> og s. 65 (</w:t>
      </w:r>
      <w:r w:rsidR="00C11FE4">
        <w:t>nederst i boksen)</w:t>
      </w:r>
      <w:r>
        <w:t>.</w:t>
      </w:r>
    </w:p>
    <w:p w14:paraId="648BA213" w14:textId="77777777" w:rsidR="00644F91" w:rsidRDefault="00644F91" w:rsidP="00644F91">
      <w:pPr>
        <w:pStyle w:val="Listeafsnit"/>
      </w:pPr>
    </w:p>
    <w:p w14:paraId="648BA214" w14:textId="77777777" w:rsidR="004141E6" w:rsidRDefault="004141E6" w:rsidP="00644F91">
      <w:pPr>
        <w:pStyle w:val="Listeafsnit"/>
      </w:pPr>
    </w:p>
    <w:p w14:paraId="648BA215" w14:textId="77777777" w:rsidR="004141E6" w:rsidRDefault="004141E6" w:rsidP="00644F91">
      <w:pPr>
        <w:pStyle w:val="Listeafsnit"/>
      </w:pPr>
    </w:p>
    <w:p w14:paraId="648BA216" w14:textId="77777777" w:rsidR="00644F91" w:rsidRDefault="00644F91" w:rsidP="001B167C">
      <w:pPr>
        <w:pStyle w:val="Listeafsnit"/>
        <w:numPr>
          <w:ilvl w:val="0"/>
          <w:numId w:val="1"/>
        </w:numPr>
      </w:pPr>
      <w:r>
        <w:t>Analyser de fire ædle sandheder, idet I diskuterer en ad gangen. Under jeres analyse skal I forholde de fire ædle sandheder til indholdet af ’Buddhalegenden’.</w:t>
      </w:r>
    </w:p>
    <w:p w14:paraId="648BA217" w14:textId="77777777" w:rsidR="00A1301B" w:rsidRDefault="00A1301B" w:rsidP="00A1301B">
      <w:pPr>
        <w:pStyle w:val="Listeafsnit"/>
      </w:pPr>
    </w:p>
    <w:p w14:paraId="648BA218" w14:textId="77777777" w:rsidR="004141E6" w:rsidRDefault="004141E6" w:rsidP="00A1301B">
      <w:pPr>
        <w:pStyle w:val="Listeafsnit"/>
      </w:pPr>
    </w:p>
    <w:p w14:paraId="648BA219" w14:textId="77777777" w:rsidR="004141E6" w:rsidRDefault="004141E6" w:rsidP="00A1301B">
      <w:pPr>
        <w:pStyle w:val="Listeafsnit"/>
      </w:pPr>
    </w:p>
    <w:p w14:paraId="648BA21A" w14:textId="77777777" w:rsidR="00A1301B" w:rsidRDefault="00A1301B" w:rsidP="001B167C">
      <w:pPr>
        <w:pStyle w:val="Listeafsnit"/>
        <w:numPr>
          <w:ilvl w:val="0"/>
          <w:numId w:val="1"/>
        </w:numPr>
      </w:pPr>
      <w:r>
        <w:t>Buddhismen lærer, at mennesket består af fem bestanddele, som kaldes ’skandhaer’: Form, følelse, forestillinger, anlæg og drifter, og bevidsthed. Disse bestanddele er bevidsthedsfunktioner, som forårsager, at mennesket bliver genfødt. Pointen er, at mennesket skal lære at styre disse ’skandhaer’ for at undgå genfødsel. Hvis mennesket består af bestanddele, hvad kan man så hævde at mennesket ikke har?</w:t>
      </w:r>
    </w:p>
    <w:p w14:paraId="648BA21B" w14:textId="77777777" w:rsidR="001B167C" w:rsidRDefault="001B167C"/>
    <w:sectPr w:rsidR="001B167C" w:rsidSect="008C0289">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A21E" w14:textId="77777777" w:rsidR="005A1576" w:rsidRDefault="005A1576" w:rsidP="004141E6">
      <w:pPr>
        <w:spacing w:after="0" w:line="240" w:lineRule="auto"/>
      </w:pPr>
      <w:r>
        <w:separator/>
      </w:r>
    </w:p>
  </w:endnote>
  <w:endnote w:type="continuationSeparator" w:id="0">
    <w:p w14:paraId="648BA21F" w14:textId="77777777" w:rsidR="005A1576" w:rsidRDefault="005A1576" w:rsidP="0041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A21C" w14:textId="77777777" w:rsidR="005A1576" w:rsidRDefault="005A1576" w:rsidP="004141E6">
      <w:pPr>
        <w:spacing w:after="0" w:line="240" w:lineRule="auto"/>
      </w:pPr>
      <w:r>
        <w:separator/>
      </w:r>
    </w:p>
  </w:footnote>
  <w:footnote w:type="continuationSeparator" w:id="0">
    <w:p w14:paraId="648BA21D" w14:textId="77777777" w:rsidR="005A1576" w:rsidRDefault="005A1576" w:rsidP="0041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220" w14:textId="77777777" w:rsidR="004141E6" w:rsidRPr="0071381F" w:rsidRDefault="004141E6" w:rsidP="004141E6">
    <w:pPr>
      <w:jc w:val="center"/>
      <w:rPr>
        <w:sz w:val="24"/>
        <w:szCs w:val="24"/>
      </w:rPr>
    </w:pPr>
    <w:r w:rsidRPr="0071381F">
      <w:rPr>
        <w:sz w:val="24"/>
        <w:szCs w:val="24"/>
      </w:rPr>
      <w:t>Arbejdsark til ’De fire ædle sandheder’ og ’Benarestalen’</w:t>
    </w:r>
  </w:p>
  <w:p w14:paraId="648BA221" w14:textId="77777777" w:rsidR="004141E6" w:rsidRDefault="004141E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3B6"/>
    <w:multiLevelType w:val="hybridMultilevel"/>
    <w:tmpl w:val="D12653E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09357D9"/>
    <w:multiLevelType w:val="hybridMultilevel"/>
    <w:tmpl w:val="CE5C42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5310103">
    <w:abstractNumId w:val="0"/>
  </w:num>
  <w:num w:numId="2" w16cid:durableId="990908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67C"/>
    <w:rsid w:val="001B167C"/>
    <w:rsid w:val="004141E6"/>
    <w:rsid w:val="005A1576"/>
    <w:rsid w:val="006032F9"/>
    <w:rsid w:val="00644F91"/>
    <w:rsid w:val="00654878"/>
    <w:rsid w:val="0071381F"/>
    <w:rsid w:val="008C0289"/>
    <w:rsid w:val="009B6B4F"/>
    <w:rsid w:val="00A1301B"/>
    <w:rsid w:val="00C11FE4"/>
    <w:rsid w:val="00D171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A202"/>
  <w15:docId w15:val="{F2E3DC11-9289-45F9-B0B1-79DEC68B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8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B167C"/>
    <w:pPr>
      <w:ind w:left="720"/>
      <w:contextualSpacing/>
    </w:pPr>
  </w:style>
  <w:style w:type="paragraph" w:styleId="Sidehoved">
    <w:name w:val="header"/>
    <w:basedOn w:val="Normal"/>
    <w:link w:val="SidehovedTegn"/>
    <w:uiPriority w:val="99"/>
    <w:semiHidden/>
    <w:unhideWhenUsed/>
    <w:rsid w:val="004141E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4141E6"/>
  </w:style>
  <w:style w:type="paragraph" w:styleId="Sidefod">
    <w:name w:val="footer"/>
    <w:basedOn w:val="Normal"/>
    <w:link w:val="SidefodTegn"/>
    <w:uiPriority w:val="99"/>
    <w:semiHidden/>
    <w:unhideWhenUsed/>
    <w:rsid w:val="004141E6"/>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414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177</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 Grøndahl Stage</cp:lastModifiedBy>
  <cp:revision>6</cp:revision>
  <dcterms:created xsi:type="dcterms:W3CDTF">2012-03-01T09:58:00Z</dcterms:created>
  <dcterms:modified xsi:type="dcterms:W3CDTF">2025-01-09T11:31:00Z</dcterms:modified>
</cp:coreProperties>
</file>