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20279" w14:textId="606FA23E" w:rsidR="00C519D3" w:rsidRPr="00F76012" w:rsidRDefault="00C519D3" w:rsidP="009F0078">
      <w:pPr>
        <w:rPr>
          <w:b/>
          <w:sz w:val="28"/>
          <w:szCs w:val="28"/>
        </w:rPr>
      </w:pPr>
      <w:r w:rsidRPr="00F76012">
        <w:rPr>
          <w:b/>
          <w:sz w:val="28"/>
          <w:szCs w:val="28"/>
        </w:rPr>
        <w:t>Lav en myte – kreative øvelser i klassen</w:t>
      </w:r>
    </w:p>
    <w:p w14:paraId="3C480140" w14:textId="31F2B958" w:rsidR="00C519D3" w:rsidRDefault="00C519D3" w:rsidP="009F0078">
      <w:pPr>
        <w:rPr>
          <w:bCs/>
          <w:sz w:val="24"/>
          <w:szCs w:val="24"/>
        </w:rPr>
      </w:pPr>
      <w:r w:rsidRPr="00C519D3">
        <w:rPr>
          <w:bCs/>
          <w:sz w:val="24"/>
          <w:szCs w:val="24"/>
        </w:rPr>
        <w:t>Forestil dig, at du sk</w:t>
      </w:r>
      <w:r>
        <w:rPr>
          <w:bCs/>
          <w:sz w:val="24"/>
          <w:szCs w:val="24"/>
        </w:rPr>
        <w:t xml:space="preserve">ulle </w:t>
      </w:r>
      <w:r w:rsidR="00563418">
        <w:rPr>
          <w:bCs/>
          <w:sz w:val="24"/>
          <w:szCs w:val="24"/>
        </w:rPr>
        <w:t xml:space="preserve">lave </w:t>
      </w:r>
      <w:r>
        <w:rPr>
          <w:bCs/>
          <w:sz w:val="24"/>
          <w:szCs w:val="24"/>
        </w:rPr>
        <w:t>en myt</w:t>
      </w:r>
      <w:r w:rsidR="00563418">
        <w:rPr>
          <w:bCs/>
          <w:sz w:val="24"/>
          <w:szCs w:val="24"/>
        </w:rPr>
        <w:t>isk fortælling enten mundtligt eller skriftligt. Hvordan ville du gøre det?</w:t>
      </w:r>
    </w:p>
    <w:p w14:paraId="429CB219" w14:textId="777D3E13" w:rsidR="00FA04AF" w:rsidRDefault="00563418" w:rsidP="009F0078">
      <w:pPr>
        <w:rPr>
          <w:bCs/>
          <w:sz w:val="24"/>
          <w:szCs w:val="24"/>
        </w:rPr>
      </w:pPr>
      <w:r>
        <w:rPr>
          <w:bCs/>
          <w:sz w:val="24"/>
          <w:szCs w:val="24"/>
        </w:rPr>
        <w:t xml:space="preserve">For at lave en myte behøver du nogle </w:t>
      </w:r>
      <w:r w:rsidR="00880381">
        <w:rPr>
          <w:bCs/>
          <w:sz w:val="24"/>
          <w:szCs w:val="24"/>
        </w:rPr>
        <w:t xml:space="preserve">komponenter, som myten består af </w:t>
      </w:r>
      <w:r w:rsidR="001C00B5">
        <w:rPr>
          <w:bCs/>
          <w:sz w:val="24"/>
          <w:szCs w:val="24"/>
        </w:rPr>
        <w:t>og som er vigtige for</w:t>
      </w:r>
      <w:r w:rsidR="00880381">
        <w:rPr>
          <w:bCs/>
          <w:sz w:val="24"/>
          <w:szCs w:val="24"/>
        </w:rPr>
        <w:t xml:space="preserve"> at få indhold</w:t>
      </w:r>
      <w:r w:rsidR="001C00B5">
        <w:rPr>
          <w:bCs/>
          <w:sz w:val="24"/>
          <w:szCs w:val="24"/>
        </w:rPr>
        <w:t>et</w:t>
      </w:r>
      <w:r w:rsidR="00880381">
        <w:rPr>
          <w:bCs/>
          <w:sz w:val="24"/>
          <w:szCs w:val="24"/>
        </w:rPr>
        <w:t xml:space="preserve"> og budskab</w:t>
      </w:r>
      <w:r w:rsidR="001C00B5">
        <w:rPr>
          <w:bCs/>
          <w:sz w:val="24"/>
          <w:szCs w:val="24"/>
        </w:rPr>
        <w:t>et</w:t>
      </w:r>
      <w:r w:rsidR="00880381">
        <w:rPr>
          <w:bCs/>
          <w:sz w:val="24"/>
          <w:szCs w:val="24"/>
        </w:rPr>
        <w:t xml:space="preserve"> klart frem. En myte kan fx </w:t>
      </w:r>
      <w:r w:rsidR="0083254A">
        <w:rPr>
          <w:bCs/>
          <w:sz w:val="24"/>
          <w:szCs w:val="24"/>
        </w:rPr>
        <w:t xml:space="preserve">reciteres og læses højt, dramatiseres som et skuespil eller læses som en tekst. Hvordan man end formidler den, </w:t>
      </w:r>
      <w:r w:rsidR="00FA04AF">
        <w:rPr>
          <w:bCs/>
          <w:sz w:val="24"/>
          <w:szCs w:val="24"/>
        </w:rPr>
        <w:t>skal den have et indhold, der gør den relevant og relaterbar for sit publikum.</w:t>
      </w:r>
    </w:p>
    <w:p w14:paraId="26751C88" w14:textId="627476F8" w:rsidR="00552603" w:rsidRDefault="00552603" w:rsidP="009F0078">
      <w:pPr>
        <w:rPr>
          <w:bCs/>
          <w:sz w:val="24"/>
          <w:szCs w:val="24"/>
        </w:rPr>
      </w:pPr>
      <w:r>
        <w:rPr>
          <w:bCs/>
          <w:sz w:val="24"/>
          <w:szCs w:val="24"/>
        </w:rPr>
        <w:t xml:space="preserve">Nedenfor kan du se en </w:t>
      </w:r>
      <w:r w:rsidR="00E36984">
        <w:rPr>
          <w:bCs/>
          <w:sz w:val="24"/>
          <w:szCs w:val="24"/>
        </w:rPr>
        <w:t>tjek</w:t>
      </w:r>
      <w:r>
        <w:rPr>
          <w:bCs/>
          <w:sz w:val="24"/>
          <w:szCs w:val="24"/>
        </w:rPr>
        <w:t xml:space="preserve">liste over </w:t>
      </w:r>
      <w:r w:rsidR="00E36984">
        <w:rPr>
          <w:bCs/>
          <w:sz w:val="24"/>
          <w:szCs w:val="24"/>
        </w:rPr>
        <w:t xml:space="preserve">elementer, som er med til at skabe en myte. En myte </w:t>
      </w:r>
      <w:r w:rsidR="005C213E">
        <w:rPr>
          <w:bCs/>
          <w:sz w:val="24"/>
          <w:szCs w:val="24"/>
        </w:rPr>
        <w:t xml:space="preserve">har som formål at formidle en historie og et perspektiv på tilværelsen. </w:t>
      </w:r>
      <w:r w:rsidR="00BC6E03">
        <w:rPr>
          <w:bCs/>
          <w:sz w:val="24"/>
          <w:szCs w:val="24"/>
        </w:rPr>
        <w:t>Læs tjeklisten og lad dig inspirere til, hvordan du kunne producere en myte.</w:t>
      </w:r>
    </w:p>
    <w:p w14:paraId="3F5031F9" w14:textId="56E0396E" w:rsidR="00BC6E03" w:rsidRDefault="00BC6E03" w:rsidP="009F0078">
      <w:pPr>
        <w:rPr>
          <w:bCs/>
          <w:sz w:val="24"/>
          <w:szCs w:val="24"/>
        </w:rPr>
      </w:pPr>
      <w:r>
        <w:rPr>
          <w:bCs/>
          <w:sz w:val="24"/>
          <w:szCs w:val="24"/>
        </w:rPr>
        <w:t xml:space="preserve">Hvad skulle myten handle om? </w:t>
      </w:r>
      <w:r w:rsidR="00A00A2F">
        <w:rPr>
          <w:bCs/>
          <w:sz w:val="24"/>
          <w:szCs w:val="24"/>
        </w:rPr>
        <w:t>Hvilket budskab ville du formidle? Hvorfor ville myten være spændende eller relevant for nogen at læse eller høre?</w:t>
      </w:r>
    </w:p>
    <w:p w14:paraId="5A473541" w14:textId="70F760F7" w:rsidR="00FA04AF" w:rsidRPr="00C519D3" w:rsidRDefault="00034BDB" w:rsidP="009F0078">
      <w:pPr>
        <w:rPr>
          <w:bCs/>
          <w:sz w:val="24"/>
          <w:szCs w:val="24"/>
        </w:rPr>
      </w:pPr>
      <w:r w:rsidRPr="009A4DA9">
        <w:rPr>
          <w:b/>
          <w:sz w:val="24"/>
          <w:szCs w:val="24"/>
        </w:rPr>
        <w:t>Opgave</w:t>
      </w:r>
      <w:r>
        <w:rPr>
          <w:bCs/>
          <w:sz w:val="24"/>
          <w:szCs w:val="24"/>
        </w:rPr>
        <w:t xml:space="preserve">: Arbejd individuelt eller i grupper om at brainstorme </w:t>
      </w:r>
      <w:r w:rsidR="009A4DA9">
        <w:rPr>
          <w:bCs/>
          <w:sz w:val="24"/>
          <w:szCs w:val="24"/>
        </w:rPr>
        <w:t xml:space="preserve">indholdet af en myte. Brug tjeklisten som inspiration. </w:t>
      </w:r>
      <w:r w:rsidR="00DF5904">
        <w:rPr>
          <w:bCs/>
          <w:sz w:val="24"/>
          <w:szCs w:val="24"/>
        </w:rPr>
        <w:t xml:space="preserve">Nedskriv stikord og/eller lav tegninger. </w:t>
      </w:r>
    </w:p>
    <w:p w14:paraId="0448D744" w14:textId="77777777" w:rsidR="00C519D3" w:rsidRPr="00C519D3" w:rsidRDefault="00C519D3" w:rsidP="009F0078">
      <w:pPr>
        <w:rPr>
          <w:b/>
          <w:sz w:val="24"/>
          <w:szCs w:val="24"/>
        </w:rPr>
      </w:pPr>
    </w:p>
    <w:p w14:paraId="2EB2A7C8" w14:textId="4E35E2C1" w:rsidR="009F0078" w:rsidRPr="006C0EFB" w:rsidRDefault="009F0078" w:rsidP="009F0078">
      <w:pPr>
        <w:rPr>
          <w:b/>
          <w:sz w:val="24"/>
          <w:szCs w:val="24"/>
        </w:rPr>
      </w:pPr>
      <w:r w:rsidRPr="006C0EFB">
        <w:rPr>
          <w:b/>
          <w:sz w:val="24"/>
          <w:szCs w:val="24"/>
        </w:rPr>
        <w:t>Tjekliste til produktion af myte</w:t>
      </w:r>
    </w:p>
    <w:p w14:paraId="16DB7302" w14:textId="77777777" w:rsidR="009F0078" w:rsidRDefault="009F0078" w:rsidP="009F0078">
      <w:pPr>
        <w:rPr>
          <w:sz w:val="24"/>
          <w:szCs w:val="24"/>
        </w:rPr>
      </w:pPr>
      <w:r w:rsidRPr="006C0EFB">
        <w:rPr>
          <w:b/>
          <w:sz w:val="24"/>
          <w:szCs w:val="24"/>
        </w:rPr>
        <w:t>Genre</w:t>
      </w:r>
      <w:r w:rsidRPr="006C0EFB">
        <w:rPr>
          <w:sz w:val="24"/>
          <w:szCs w:val="24"/>
        </w:rPr>
        <w:t>: Afgør om myten skal være fx en kosmogoni, theogoni eller antropogoni. Myten kan også være eskatologisk og apokalyptisk eller primært ætiologisk. En myte kan også forklare baggrunden for et ritual og dermed have en rituel funktion. Disse ting er med til at afgøre mytens genre.</w:t>
      </w:r>
    </w:p>
    <w:p w14:paraId="7BD7D4E9" w14:textId="77777777" w:rsidR="009F0078" w:rsidRPr="006C0EFB" w:rsidRDefault="009F0078" w:rsidP="009F0078">
      <w:pPr>
        <w:rPr>
          <w:sz w:val="24"/>
          <w:szCs w:val="24"/>
        </w:rPr>
      </w:pPr>
    </w:p>
    <w:p w14:paraId="220FEFE6" w14:textId="77777777" w:rsidR="009F0078" w:rsidRDefault="009F0078" w:rsidP="009F0078">
      <w:pPr>
        <w:rPr>
          <w:sz w:val="24"/>
          <w:szCs w:val="24"/>
        </w:rPr>
      </w:pPr>
      <w:r w:rsidRPr="006C0EFB">
        <w:rPr>
          <w:b/>
          <w:sz w:val="24"/>
          <w:szCs w:val="24"/>
        </w:rPr>
        <w:t>Synsvinkel</w:t>
      </w:r>
      <w:r w:rsidRPr="006C0EFB">
        <w:rPr>
          <w:sz w:val="24"/>
          <w:szCs w:val="24"/>
        </w:rPr>
        <w:t>: skriv fra en ’indefra’ synsvinkel, så I udtrykker en religiøs og mytisk forståelse af verden.</w:t>
      </w:r>
    </w:p>
    <w:p w14:paraId="58730AC4" w14:textId="77777777" w:rsidR="009F0078" w:rsidRPr="006C0EFB" w:rsidRDefault="009F0078" w:rsidP="009F0078">
      <w:pPr>
        <w:rPr>
          <w:sz w:val="24"/>
          <w:szCs w:val="24"/>
        </w:rPr>
      </w:pPr>
    </w:p>
    <w:p w14:paraId="5070F498" w14:textId="77777777" w:rsidR="009F0078" w:rsidRDefault="009F0078" w:rsidP="009F0078">
      <w:pPr>
        <w:rPr>
          <w:sz w:val="24"/>
          <w:szCs w:val="24"/>
        </w:rPr>
      </w:pPr>
      <w:r w:rsidRPr="006C0EFB">
        <w:rPr>
          <w:b/>
          <w:sz w:val="24"/>
          <w:szCs w:val="24"/>
        </w:rPr>
        <w:t>Tema</w:t>
      </w:r>
      <w:r w:rsidRPr="006C0EFB">
        <w:rPr>
          <w:sz w:val="24"/>
          <w:szCs w:val="24"/>
        </w:rPr>
        <w:t xml:space="preserve">: find på et </w:t>
      </w:r>
      <w:r>
        <w:rPr>
          <w:sz w:val="24"/>
          <w:szCs w:val="24"/>
        </w:rPr>
        <w:t xml:space="preserve">eller flere </w:t>
      </w:r>
      <w:r w:rsidRPr="006C0EFB">
        <w:rPr>
          <w:sz w:val="24"/>
          <w:szCs w:val="24"/>
        </w:rPr>
        <w:t>spændende tema</w:t>
      </w:r>
      <w:r>
        <w:rPr>
          <w:sz w:val="24"/>
          <w:szCs w:val="24"/>
        </w:rPr>
        <w:t>er</w:t>
      </w:r>
      <w:r w:rsidRPr="006C0EFB">
        <w:rPr>
          <w:sz w:val="24"/>
          <w:szCs w:val="24"/>
        </w:rPr>
        <w:t>, som myten omhandler.</w:t>
      </w:r>
    </w:p>
    <w:p w14:paraId="18643A92" w14:textId="77777777" w:rsidR="009F0078" w:rsidRPr="006C0EFB" w:rsidRDefault="009F0078" w:rsidP="009F0078">
      <w:pPr>
        <w:rPr>
          <w:sz w:val="24"/>
          <w:szCs w:val="24"/>
        </w:rPr>
      </w:pPr>
    </w:p>
    <w:p w14:paraId="5827B43A" w14:textId="77777777" w:rsidR="009F0078" w:rsidRDefault="009F0078" w:rsidP="009F0078">
      <w:pPr>
        <w:rPr>
          <w:sz w:val="24"/>
          <w:szCs w:val="24"/>
        </w:rPr>
      </w:pPr>
      <w:r w:rsidRPr="006C0EFB">
        <w:rPr>
          <w:b/>
          <w:sz w:val="24"/>
          <w:szCs w:val="24"/>
        </w:rPr>
        <w:t>Titel</w:t>
      </w:r>
      <w:r w:rsidRPr="006C0EFB">
        <w:rPr>
          <w:sz w:val="24"/>
          <w:szCs w:val="24"/>
        </w:rPr>
        <w:t>: jeres myte skal have en titel, når I har skrevet den.</w:t>
      </w:r>
    </w:p>
    <w:p w14:paraId="5FE3717C" w14:textId="77777777" w:rsidR="00552603" w:rsidRPr="006C0EFB" w:rsidRDefault="00552603" w:rsidP="009F0078">
      <w:pPr>
        <w:rPr>
          <w:sz w:val="24"/>
          <w:szCs w:val="24"/>
        </w:rPr>
      </w:pPr>
    </w:p>
    <w:p w14:paraId="0639EFF6" w14:textId="77777777" w:rsidR="009F0078" w:rsidRDefault="009F0078" w:rsidP="009F0078">
      <w:pPr>
        <w:rPr>
          <w:sz w:val="24"/>
          <w:szCs w:val="24"/>
        </w:rPr>
      </w:pPr>
      <w:r w:rsidRPr="006C0EFB">
        <w:rPr>
          <w:b/>
          <w:sz w:val="24"/>
          <w:szCs w:val="24"/>
        </w:rPr>
        <w:t>Budskab</w:t>
      </w:r>
      <w:r w:rsidRPr="006C0EFB">
        <w:rPr>
          <w:sz w:val="24"/>
          <w:szCs w:val="24"/>
        </w:rPr>
        <w:t>: myter har som regel et budskab til modtageren. Her kan etik fx spille ind, og myten kan være normativ.</w:t>
      </w:r>
    </w:p>
    <w:p w14:paraId="77B77081" w14:textId="77777777" w:rsidR="009F0078" w:rsidRPr="006C0EFB" w:rsidRDefault="009F0078" w:rsidP="009F0078">
      <w:pPr>
        <w:rPr>
          <w:sz w:val="24"/>
          <w:szCs w:val="24"/>
        </w:rPr>
      </w:pPr>
    </w:p>
    <w:p w14:paraId="5363F149" w14:textId="77777777" w:rsidR="009F0078" w:rsidRDefault="009F0078" w:rsidP="009F0078">
      <w:pPr>
        <w:rPr>
          <w:sz w:val="24"/>
          <w:szCs w:val="24"/>
        </w:rPr>
      </w:pPr>
      <w:r w:rsidRPr="006C0EFB">
        <w:rPr>
          <w:b/>
          <w:sz w:val="24"/>
          <w:szCs w:val="24"/>
        </w:rPr>
        <w:t>Ætiologiske</w:t>
      </w:r>
      <w:r w:rsidRPr="006C0EFB">
        <w:rPr>
          <w:sz w:val="24"/>
          <w:szCs w:val="24"/>
        </w:rPr>
        <w:t xml:space="preserve"> </w:t>
      </w:r>
      <w:r w:rsidRPr="006C0EFB">
        <w:rPr>
          <w:b/>
          <w:sz w:val="24"/>
          <w:szCs w:val="24"/>
        </w:rPr>
        <w:t>elementer</w:t>
      </w:r>
      <w:r w:rsidRPr="006C0EFB">
        <w:rPr>
          <w:sz w:val="24"/>
          <w:szCs w:val="24"/>
        </w:rPr>
        <w:t>: myten skal gerne forklare årsagerne til en omstændighed eller situation.</w:t>
      </w:r>
    </w:p>
    <w:p w14:paraId="0B2EC0F6" w14:textId="77777777" w:rsidR="009F0078" w:rsidRDefault="009F0078" w:rsidP="009F0078">
      <w:pPr>
        <w:rPr>
          <w:sz w:val="24"/>
          <w:szCs w:val="24"/>
        </w:rPr>
      </w:pPr>
      <w:r w:rsidRPr="006C0EFB">
        <w:rPr>
          <w:b/>
          <w:sz w:val="24"/>
          <w:szCs w:val="24"/>
        </w:rPr>
        <w:lastRenderedPageBreak/>
        <w:t>Religiøs</w:t>
      </w:r>
      <w:r w:rsidRPr="006C0EFB">
        <w:rPr>
          <w:sz w:val="24"/>
          <w:szCs w:val="24"/>
        </w:rPr>
        <w:t xml:space="preserve"> </w:t>
      </w:r>
      <w:r w:rsidRPr="006C0EFB">
        <w:rPr>
          <w:b/>
          <w:sz w:val="24"/>
          <w:szCs w:val="24"/>
        </w:rPr>
        <w:t>kontekst</w:t>
      </w:r>
      <w:r w:rsidRPr="006C0EFB">
        <w:rPr>
          <w:sz w:val="24"/>
          <w:szCs w:val="24"/>
        </w:rPr>
        <w:t>: forhold jer til det religiøse</w:t>
      </w:r>
      <w:r>
        <w:rPr>
          <w:sz w:val="24"/>
          <w:szCs w:val="24"/>
        </w:rPr>
        <w:t>, mytologiske</w:t>
      </w:r>
      <w:r w:rsidRPr="006C0EFB">
        <w:rPr>
          <w:sz w:val="24"/>
          <w:szCs w:val="24"/>
        </w:rPr>
        <w:t xml:space="preserve"> univers, som myten indgår i. I er velkomne til at skrive inden for en kendt tradition, men I kan også opfinde jeres helt eget </w:t>
      </w:r>
      <w:r>
        <w:rPr>
          <w:sz w:val="24"/>
          <w:szCs w:val="24"/>
        </w:rPr>
        <w:t>mytologiske</w:t>
      </w:r>
      <w:r w:rsidRPr="006C0EFB">
        <w:rPr>
          <w:sz w:val="24"/>
          <w:szCs w:val="24"/>
        </w:rPr>
        <w:t xml:space="preserve"> univers.</w:t>
      </w:r>
    </w:p>
    <w:p w14:paraId="1BAD514C" w14:textId="77777777" w:rsidR="009F0078" w:rsidRPr="006C0EFB" w:rsidRDefault="009F0078" w:rsidP="009F0078">
      <w:pPr>
        <w:rPr>
          <w:sz w:val="24"/>
          <w:szCs w:val="24"/>
        </w:rPr>
      </w:pPr>
    </w:p>
    <w:p w14:paraId="63147F5D" w14:textId="77777777" w:rsidR="009F0078" w:rsidRDefault="009F0078" w:rsidP="009F0078">
      <w:pPr>
        <w:rPr>
          <w:sz w:val="24"/>
          <w:szCs w:val="24"/>
        </w:rPr>
      </w:pPr>
      <w:r w:rsidRPr="006C0EFB">
        <w:rPr>
          <w:b/>
          <w:sz w:val="24"/>
          <w:szCs w:val="24"/>
        </w:rPr>
        <w:t>Tid</w:t>
      </w:r>
      <w:r w:rsidRPr="006C0EFB">
        <w:rPr>
          <w:sz w:val="24"/>
          <w:szCs w:val="24"/>
        </w:rPr>
        <w:t xml:space="preserve"> </w:t>
      </w:r>
      <w:r w:rsidRPr="006C0EFB">
        <w:rPr>
          <w:b/>
          <w:sz w:val="24"/>
          <w:szCs w:val="24"/>
        </w:rPr>
        <w:t>og</w:t>
      </w:r>
      <w:r w:rsidRPr="006C0EFB">
        <w:rPr>
          <w:sz w:val="24"/>
          <w:szCs w:val="24"/>
        </w:rPr>
        <w:t xml:space="preserve"> </w:t>
      </w:r>
      <w:r w:rsidRPr="006C0EFB">
        <w:rPr>
          <w:b/>
          <w:sz w:val="24"/>
          <w:szCs w:val="24"/>
        </w:rPr>
        <w:t>sted</w:t>
      </w:r>
      <w:r w:rsidRPr="006C0EFB">
        <w:rPr>
          <w:sz w:val="24"/>
          <w:szCs w:val="24"/>
        </w:rPr>
        <w:t>: forhold jer til, hvor og hvornår myten foregår (urtid, historisk fortid, nutid eller fremtid).</w:t>
      </w:r>
    </w:p>
    <w:p w14:paraId="2466F9D0" w14:textId="77777777" w:rsidR="009F0078" w:rsidRPr="006C0EFB" w:rsidRDefault="009F0078" w:rsidP="009F0078">
      <w:pPr>
        <w:rPr>
          <w:sz w:val="24"/>
          <w:szCs w:val="24"/>
        </w:rPr>
      </w:pPr>
    </w:p>
    <w:p w14:paraId="1D8A710A" w14:textId="77777777" w:rsidR="009F0078" w:rsidRDefault="009F0078" w:rsidP="009F0078">
      <w:pPr>
        <w:rPr>
          <w:sz w:val="24"/>
          <w:szCs w:val="24"/>
        </w:rPr>
      </w:pPr>
      <w:r w:rsidRPr="006C0EFB">
        <w:rPr>
          <w:b/>
          <w:sz w:val="24"/>
          <w:szCs w:val="24"/>
        </w:rPr>
        <w:t>Plot og persongalleri</w:t>
      </w:r>
      <w:r w:rsidRPr="006C0EFB">
        <w:rPr>
          <w:sz w:val="24"/>
          <w:szCs w:val="24"/>
        </w:rPr>
        <w:t>: mytens handling og karakterer er vigtige for dens indhold og budskab. Find på en god storyline med nogle spændende karakterer.</w:t>
      </w:r>
    </w:p>
    <w:p w14:paraId="631F4341" w14:textId="77777777" w:rsidR="009F0078" w:rsidRPr="006C0EFB" w:rsidRDefault="009F0078" w:rsidP="009F0078">
      <w:pPr>
        <w:rPr>
          <w:sz w:val="24"/>
          <w:szCs w:val="24"/>
        </w:rPr>
      </w:pPr>
    </w:p>
    <w:p w14:paraId="4163FE6A" w14:textId="77777777" w:rsidR="009F0078" w:rsidRDefault="009F0078" w:rsidP="009F0078">
      <w:pPr>
        <w:rPr>
          <w:sz w:val="24"/>
          <w:szCs w:val="24"/>
        </w:rPr>
      </w:pPr>
      <w:r w:rsidRPr="006C0EFB">
        <w:rPr>
          <w:b/>
          <w:sz w:val="24"/>
          <w:szCs w:val="24"/>
        </w:rPr>
        <w:t>Mytiske elementer</w:t>
      </w:r>
      <w:r w:rsidRPr="006C0EFB">
        <w:rPr>
          <w:sz w:val="24"/>
          <w:szCs w:val="24"/>
        </w:rPr>
        <w:t xml:space="preserve">: det interessante ved myter er især de overnaturlige elementer, såsom guder, engle, </w:t>
      </w:r>
      <w:r>
        <w:rPr>
          <w:sz w:val="24"/>
          <w:szCs w:val="24"/>
        </w:rPr>
        <w:t>en trickster</w:t>
      </w:r>
      <w:r w:rsidRPr="006C0EFB">
        <w:rPr>
          <w:sz w:val="24"/>
          <w:szCs w:val="24"/>
        </w:rPr>
        <w:t>, mirakler,</w:t>
      </w:r>
      <w:r>
        <w:rPr>
          <w:sz w:val="24"/>
          <w:szCs w:val="24"/>
        </w:rPr>
        <w:t xml:space="preserve"> mana og tabu,</w:t>
      </w:r>
      <w:r w:rsidRPr="006C0EFB">
        <w:rPr>
          <w:sz w:val="24"/>
          <w:szCs w:val="24"/>
        </w:rPr>
        <w:t xml:space="preserve"> symboler, magiske tal, osv. Inddrag selvvalgte mytiske elementer.</w:t>
      </w:r>
    </w:p>
    <w:p w14:paraId="3423EE44" w14:textId="77777777" w:rsidR="009F0078" w:rsidRPr="006C0EFB" w:rsidRDefault="009F0078" w:rsidP="009F0078">
      <w:pPr>
        <w:rPr>
          <w:sz w:val="24"/>
          <w:szCs w:val="24"/>
        </w:rPr>
      </w:pPr>
    </w:p>
    <w:p w14:paraId="617884A9" w14:textId="77777777" w:rsidR="009F0078" w:rsidRDefault="009F0078" w:rsidP="009F0078">
      <w:pPr>
        <w:rPr>
          <w:sz w:val="24"/>
          <w:szCs w:val="24"/>
        </w:rPr>
      </w:pPr>
      <w:r w:rsidRPr="006C0EFB">
        <w:rPr>
          <w:b/>
          <w:sz w:val="24"/>
          <w:szCs w:val="24"/>
        </w:rPr>
        <w:t>Struktur</w:t>
      </w:r>
      <w:r w:rsidRPr="006C0EFB">
        <w:rPr>
          <w:sz w:val="24"/>
          <w:szCs w:val="24"/>
        </w:rPr>
        <w:t>: myter opstiller hyppigt modsætninger og gør sine pointer tydelige vha. modsætningspar.</w:t>
      </w:r>
    </w:p>
    <w:p w14:paraId="67863F0E" w14:textId="77777777" w:rsidR="009F0078" w:rsidRPr="006C0EFB" w:rsidRDefault="009F0078" w:rsidP="009F0078">
      <w:pPr>
        <w:rPr>
          <w:sz w:val="24"/>
          <w:szCs w:val="24"/>
        </w:rPr>
      </w:pPr>
    </w:p>
    <w:p w14:paraId="242DD900" w14:textId="77777777" w:rsidR="009F0078" w:rsidRDefault="009F0078" w:rsidP="009F0078">
      <w:pPr>
        <w:rPr>
          <w:sz w:val="24"/>
          <w:szCs w:val="24"/>
        </w:rPr>
      </w:pPr>
      <w:r w:rsidRPr="006C0EFB">
        <w:rPr>
          <w:b/>
          <w:sz w:val="24"/>
          <w:szCs w:val="24"/>
        </w:rPr>
        <w:t>Ritual og kultdrama</w:t>
      </w:r>
      <w:r w:rsidRPr="006C0EFB">
        <w:rPr>
          <w:sz w:val="24"/>
          <w:szCs w:val="24"/>
        </w:rPr>
        <w:t>: overvej, hvordan mytens indhold relaterer til praksis. Kan myten fx reaktualiseres ved et ritual? Diskuter til sidst i jeres arbejde, om jeres myte kan dramatiseres som et skuespil. I må meget gerne dramatisere myten og selv spille rollerne.</w:t>
      </w:r>
    </w:p>
    <w:p w14:paraId="2E2AF091" w14:textId="77777777" w:rsidR="00E84EE6" w:rsidRDefault="00E84EE6" w:rsidP="009F0078">
      <w:pPr>
        <w:rPr>
          <w:sz w:val="24"/>
          <w:szCs w:val="24"/>
        </w:rPr>
      </w:pPr>
    </w:p>
    <w:p w14:paraId="5DDAFB7D" w14:textId="77777777" w:rsidR="00E84EE6" w:rsidRDefault="00E84EE6" w:rsidP="009F0078">
      <w:pPr>
        <w:rPr>
          <w:sz w:val="24"/>
          <w:szCs w:val="24"/>
        </w:rPr>
      </w:pPr>
    </w:p>
    <w:p w14:paraId="1A7ADA0B" w14:textId="760B9702" w:rsidR="00E84EE6" w:rsidRPr="006C0EFB" w:rsidRDefault="00E84EE6" w:rsidP="009F0078">
      <w:pPr>
        <w:rPr>
          <w:sz w:val="24"/>
          <w:szCs w:val="24"/>
        </w:rPr>
      </w:pPr>
      <w:r>
        <w:rPr>
          <w:noProof/>
          <w:lang w:eastAsia="da-DK"/>
        </w:rPr>
        <w:drawing>
          <wp:inline distT="0" distB="0" distL="0" distR="0" wp14:anchorId="35AD1EB7" wp14:editId="333B2F9E">
            <wp:extent cx="6120130" cy="1848485"/>
            <wp:effectExtent l="0" t="0" r="0" b="0"/>
            <wp:docPr id="1" name="Billede 1" descr="Mythical Island | Gamia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thical Island | Gamia Gam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0130" cy="1848485"/>
                    </a:xfrm>
                    <a:prstGeom prst="rect">
                      <a:avLst/>
                    </a:prstGeom>
                    <a:noFill/>
                    <a:ln>
                      <a:noFill/>
                    </a:ln>
                  </pic:spPr>
                </pic:pic>
              </a:graphicData>
            </a:graphic>
          </wp:inline>
        </w:drawing>
      </w:r>
    </w:p>
    <w:p w14:paraId="774D3B8F" w14:textId="77777777" w:rsidR="00E06041" w:rsidRDefault="00E06041"/>
    <w:sectPr w:rsidR="00E0604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D8"/>
    <w:rsid w:val="00034BDB"/>
    <w:rsid w:val="001C00B5"/>
    <w:rsid w:val="00552603"/>
    <w:rsid w:val="00563418"/>
    <w:rsid w:val="005C213E"/>
    <w:rsid w:val="0083254A"/>
    <w:rsid w:val="00880381"/>
    <w:rsid w:val="009A4DA9"/>
    <w:rsid w:val="009F0078"/>
    <w:rsid w:val="00A00A2F"/>
    <w:rsid w:val="00A82E95"/>
    <w:rsid w:val="00BB7F40"/>
    <w:rsid w:val="00BC6E03"/>
    <w:rsid w:val="00C519D3"/>
    <w:rsid w:val="00DC74EC"/>
    <w:rsid w:val="00DF5904"/>
    <w:rsid w:val="00E06041"/>
    <w:rsid w:val="00E36984"/>
    <w:rsid w:val="00E84EE6"/>
    <w:rsid w:val="00F145D8"/>
    <w:rsid w:val="00F76012"/>
    <w:rsid w:val="00FA04A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513C7"/>
  <w15:chartTrackingRefBased/>
  <w15:docId w15:val="{A146D1CF-E029-47BB-B1D0-EC66654F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078"/>
    <w:pPr>
      <w:spacing w:line="259" w:lineRule="auto"/>
    </w:pPr>
    <w:rPr>
      <w:kern w:val="0"/>
      <w:sz w:val="22"/>
      <w:szCs w:val="22"/>
      <w14:ligatures w14:val="none"/>
    </w:rPr>
  </w:style>
  <w:style w:type="paragraph" w:styleId="Overskrift1">
    <w:name w:val="heading 1"/>
    <w:basedOn w:val="Normal"/>
    <w:next w:val="Normal"/>
    <w:link w:val="Overskrift1Tegn"/>
    <w:uiPriority w:val="9"/>
    <w:qFormat/>
    <w:rsid w:val="00F145D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F145D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F145D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F145D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Overskrift5">
    <w:name w:val="heading 5"/>
    <w:basedOn w:val="Normal"/>
    <w:next w:val="Normal"/>
    <w:link w:val="Overskrift5Tegn"/>
    <w:uiPriority w:val="9"/>
    <w:semiHidden/>
    <w:unhideWhenUsed/>
    <w:qFormat/>
    <w:rsid w:val="00F145D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Overskrift6">
    <w:name w:val="heading 6"/>
    <w:basedOn w:val="Normal"/>
    <w:next w:val="Normal"/>
    <w:link w:val="Overskrift6Tegn"/>
    <w:uiPriority w:val="9"/>
    <w:semiHidden/>
    <w:unhideWhenUsed/>
    <w:qFormat/>
    <w:rsid w:val="00F145D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Overskrift7">
    <w:name w:val="heading 7"/>
    <w:basedOn w:val="Normal"/>
    <w:next w:val="Normal"/>
    <w:link w:val="Overskrift7Tegn"/>
    <w:uiPriority w:val="9"/>
    <w:semiHidden/>
    <w:unhideWhenUsed/>
    <w:qFormat/>
    <w:rsid w:val="00F145D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Overskrift8">
    <w:name w:val="heading 8"/>
    <w:basedOn w:val="Normal"/>
    <w:next w:val="Normal"/>
    <w:link w:val="Overskrift8Tegn"/>
    <w:uiPriority w:val="9"/>
    <w:semiHidden/>
    <w:unhideWhenUsed/>
    <w:qFormat/>
    <w:rsid w:val="00F145D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Overskrift9">
    <w:name w:val="heading 9"/>
    <w:basedOn w:val="Normal"/>
    <w:next w:val="Normal"/>
    <w:link w:val="Overskrift9Tegn"/>
    <w:uiPriority w:val="9"/>
    <w:semiHidden/>
    <w:unhideWhenUsed/>
    <w:qFormat/>
    <w:rsid w:val="00F145D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145D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145D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145D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145D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145D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145D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145D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145D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145D8"/>
    <w:rPr>
      <w:rFonts w:eastAsiaTheme="majorEastAsia" w:cstheme="majorBidi"/>
      <w:color w:val="272727" w:themeColor="text1" w:themeTint="D8"/>
    </w:rPr>
  </w:style>
  <w:style w:type="paragraph" w:styleId="Titel">
    <w:name w:val="Title"/>
    <w:basedOn w:val="Normal"/>
    <w:next w:val="Normal"/>
    <w:link w:val="TitelTegn"/>
    <w:uiPriority w:val="10"/>
    <w:qFormat/>
    <w:rsid w:val="00F145D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F145D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145D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F145D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145D8"/>
    <w:pPr>
      <w:spacing w:before="160" w:line="278" w:lineRule="auto"/>
      <w:jc w:val="center"/>
    </w:pPr>
    <w:rPr>
      <w:i/>
      <w:iCs/>
      <w:color w:val="404040" w:themeColor="text1" w:themeTint="BF"/>
      <w:kern w:val="2"/>
      <w:sz w:val="24"/>
      <w:szCs w:val="24"/>
      <w14:ligatures w14:val="standardContextual"/>
    </w:rPr>
  </w:style>
  <w:style w:type="character" w:customStyle="1" w:styleId="CitatTegn">
    <w:name w:val="Citat Tegn"/>
    <w:basedOn w:val="Standardskrifttypeiafsnit"/>
    <w:link w:val="Citat"/>
    <w:uiPriority w:val="29"/>
    <w:rsid w:val="00F145D8"/>
    <w:rPr>
      <w:i/>
      <w:iCs/>
      <w:color w:val="404040" w:themeColor="text1" w:themeTint="BF"/>
    </w:rPr>
  </w:style>
  <w:style w:type="paragraph" w:styleId="Listeafsnit">
    <w:name w:val="List Paragraph"/>
    <w:basedOn w:val="Normal"/>
    <w:uiPriority w:val="34"/>
    <w:qFormat/>
    <w:rsid w:val="00F145D8"/>
    <w:pPr>
      <w:spacing w:line="278" w:lineRule="auto"/>
      <w:ind w:left="720"/>
      <w:contextualSpacing/>
    </w:pPr>
    <w:rPr>
      <w:kern w:val="2"/>
      <w:sz w:val="24"/>
      <w:szCs w:val="24"/>
      <w14:ligatures w14:val="standardContextual"/>
    </w:rPr>
  </w:style>
  <w:style w:type="character" w:styleId="Kraftigfremhvning">
    <w:name w:val="Intense Emphasis"/>
    <w:basedOn w:val="Standardskrifttypeiafsnit"/>
    <w:uiPriority w:val="21"/>
    <w:qFormat/>
    <w:rsid w:val="00F145D8"/>
    <w:rPr>
      <w:i/>
      <w:iCs/>
      <w:color w:val="0F4761" w:themeColor="accent1" w:themeShade="BF"/>
    </w:rPr>
  </w:style>
  <w:style w:type="paragraph" w:styleId="Strktcitat">
    <w:name w:val="Intense Quote"/>
    <w:basedOn w:val="Normal"/>
    <w:next w:val="Normal"/>
    <w:link w:val="StrktcitatTegn"/>
    <w:uiPriority w:val="30"/>
    <w:qFormat/>
    <w:rsid w:val="00F145D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trktcitatTegn">
    <w:name w:val="Stærkt citat Tegn"/>
    <w:basedOn w:val="Standardskrifttypeiafsnit"/>
    <w:link w:val="Strktcitat"/>
    <w:uiPriority w:val="30"/>
    <w:rsid w:val="00F145D8"/>
    <w:rPr>
      <w:i/>
      <w:iCs/>
      <w:color w:val="0F4761" w:themeColor="accent1" w:themeShade="BF"/>
    </w:rPr>
  </w:style>
  <w:style w:type="character" w:styleId="Kraftighenvisning">
    <w:name w:val="Intense Reference"/>
    <w:basedOn w:val="Standardskrifttypeiafsnit"/>
    <w:uiPriority w:val="32"/>
    <w:qFormat/>
    <w:rsid w:val="00F145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400</Words>
  <Characters>2442</Characters>
  <Application>Microsoft Office Word</Application>
  <DocSecurity>0</DocSecurity>
  <Lines>20</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Grøndahl Stage</dc:creator>
  <cp:keywords/>
  <dc:description/>
  <cp:lastModifiedBy>Christian Grøndahl Stage</cp:lastModifiedBy>
  <cp:revision>18</cp:revision>
  <dcterms:created xsi:type="dcterms:W3CDTF">2026-04-08T11:06:00Z</dcterms:created>
  <dcterms:modified xsi:type="dcterms:W3CDTF">2026-04-08T11:17:00Z</dcterms:modified>
</cp:coreProperties>
</file>