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A362" w14:textId="77777777" w:rsidR="00EF04A9" w:rsidRPr="00EF04A9" w:rsidRDefault="00EF04A9" w:rsidP="00EF04A9">
      <w:pPr>
        <w:pStyle w:val="Titel"/>
        <w:rPr>
          <w:lang w:val="fr-CA"/>
        </w:rPr>
      </w:pPr>
      <w:r w:rsidRPr="00EF04A9">
        <w:rPr>
          <w:lang w:val="fr-CA"/>
        </w:rPr>
        <w:t>Nouvelle année: voici les résolutions les plus populaires pour 2025</w:t>
      </w:r>
    </w:p>
    <w:p w14:paraId="2EF0D619" w14:textId="77777777" w:rsidR="00EF04A9" w:rsidRPr="00EF04A9" w:rsidRDefault="00EF04A9" w:rsidP="00EF04A9">
      <w:pPr>
        <w:rPr>
          <w:lang w:val="fr-CA"/>
        </w:rPr>
      </w:pPr>
      <w:r w:rsidRPr="00EF04A9">
        <w:rPr>
          <w:lang w:val="fr-CA"/>
        </w:rPr>
        <w:t>Victoria Marty et Marika Simard</w:t>
      </w:r>
    </w:p>
    <w:p w14:paraId="463DD7B2" w14:textId="68523B58" w:rsidR="00F11D27" w:rsidRPr="00EF04A9" w:rsidRDefault="00EF04A9" w:rsidP="00EF04A9">
      <w:pPr>
        <w:rPr>
          <w:lang w:val="fr-CA"/>
        </w:rPr>
      </w:pPr>
      <w:r w:rsidRPr="00EF04A9">
        <w:rPr>
          <w:lang w:val="fr-CA"/>
        </w:rPr>
        <w:t>30 décembre 2024 10H00 Mise à jour 30 décembre 2024 10H00</w:t>
      </w:r>
    </w:p>
    <w:p w14:paraId="135F78CA" w14:textId="77777777" w:rsidR="00EF04A9" w:rsidRPr="00EF04A9" w:rsidRDefault="00EF04A9" w:rsidP="00EF04A9">
      <w:pPr>
        <w:rPr>
          <w:lang w:val="fr-CA"/>
        </w:rPr>
      </w:pPr>
    </w:p>
    <w:p w14:paraId="17771372" w14:textId="755D245B" w:rsidR="00EF04A9" w:rsidRPr="00EF04A9" w:rsidRDefault="00EF04A9" w:rsidP="00EF04A9">
      <w:pPr>
        <w:rPr>
          <w:b/>
          <w:bCs/>
          <w:lang w:val="fr-CA"/>
        </w:rPr>
      </w:pPr>
      <w:r w:rsidRPr="00EF04A9">
        <w:rPr>
          <w:b/>
          <w:bCs/>
          <w:lang w:val="fr-CA"/>
        </w:rPr>
        <w:t>Qui dit nouvelle année dit bonnes résolutions! Passer plus de temps avec ses proches, se (re)mettre au sport, adopter une meilleure alimentation... Voici les résolutions les plus populaires du Nouvel An.</w:t>
      </w:r>
    </w:p>
    <w:p w14:paraId="375EE71E" w14:textId="77777777" w:rsidR="00EF04A9" w:rsidRPr="00EF04A9" w:rsidRDefault="00EF04A9" w:rsidP="00EF04A9">
      <w:pPr>
        <w:rPr>
          <w:lang w:val="fr-CA"/>
        </w:rPr>
      </w:pPr>
      <w:r w:rsidRPr="00EF04A9">
        <w:rPr>
          <w:lang w:val="fr-CA"/>
        </w:rPr>
        <w:t>L’arrivée de la nouvelle année est souvent marquée par un moment de réflexion et de renouveau. Au Québec, comme ailleurs, nombreux sont ceux qui prennent des résolutions pour entamer l'année sur une note positive et améliorer leur quotidien. En 2025, certaines résolutions se démarquent par leur popularité et leur tendance à refléter une volonté de bien-être personnel et collectif.</w:t>
      </w:r>
    </w:p>
    <w:p w14:paraId="4ED52C49" w14:textId="77777777" w:rsidR="00EF04A9" w:rsidRPr="00EF04A9" w:rsidRDefault="00EF04A9" w:rsidP="00EF04A9">
      <w:pPr>
        <w:pStyle w:val="Overskrift2"/>
        <w:rPr>
          <w:lang w:val="fr-CA"/>
        </w:rPr>
      </w:pPr>
      <w:r w:rsidRPr="00EF04A9">
        <w:rPr>
          <w:lang w:val="fr-CA"/>
        </w:rPr>
        <w:t>Les résolutions les plus populaires de 2025</w:t>
      </w:r>
    </w:p>
    <w:p w14:paraId="6310C3CF" w14:textId="77777777" w:rsidR="00EF04A9" w:rsidRPr="00EF04A9" w:rsidRDefault="00EF04A9" w:rsidP="00EF04A9">
      <w:pPr>
        <w:rPr>
          <w:b/>
          <w:bCs/>
          <w:lang w:val="fr-CA"/>
        </w:rPr>
      </w:pPr>
      <w:r w:rsidRPr="00EF04A9">
        <w:rPr>
          <w:b/>
          <w:bCs/>
          <w:lang w:val="fr-CA"/>
        </w:rPr>
        <w:t>1. Perdre du poids</w:t>
      </w:r>
    </w:p>
    <w:p w14:paraId="1534CD7E" w14:textId="77777777" w:rsidR="00EF04A9" w:rsidRPr="00EF04A9" w:rsidRDefault="00EF04A9" w:rsidP="00EF04A9">
      <w:pPr>
        <w:rPr>
          <w:lang w:val="fr-CA"/>
        </w:rPr>
      </w:pPr>
      <w:r w:rsidRPr="00EF04A9">
        <w:rPr>
          <w:lang w:val="fr-CA"/>
        </w:rPr>
        <w:t>Les ventes d'équipement d'exercice et de conditionnement physique des grands détaillants canadiens frôlent des sommets en janvier et en décembre. Les chiffres d'affaires atteignent presque le double*.</w:t>
      </w:r>
    </w:p>
    <w:p w14:paraId="25BC26D4" w14:textId="77777777" w:rsidR="00EF04A9" w:rsidRPr="00EF04A9" w:rsidRDefault="00EF04A9" w:rsidP="00EF04A9">
      <w:pPr>
        <w:rPr>
          <w:b/>
          <w:bCs/>
          <w:lang w:val="fr-CA"/>
        </w:rPr>
      </w:pPr>
      <w:r w:rsidRPr="00EF04A9">
        <w:rPr>
          <w:b/>
          <w:bCs/>
          <w:lang w:val="fr-CA"/>
        </w:rPr>
        <w:t>2. Arrêter de fumer la cigarette</w:t>
      </w:r>
    </w:p>
    <w:p w14:paraId="3E2A5481" w14:textId="77777777" w:rsidR="00EF04A9" w:rsidRPr="00EF04A9" w:rsidRDefault="00EF04A9" w:rsidP="00EF04A9">
      <w:pPr>
        <w:rPr>
          <w:lang w:val="fr-CA"/>
        </w:rPr>
      </w:pPr>
      <w:r w:rsidRPr="00EF04A9">
        <w:rPr>
          <w:lang w:val="fr-CA"/>
        </w:rPr>
        <w:t>Les ventes de cigarettes diminuent de près 31% entre le mois de décembre et de janvier pour remonter fortement dès le mois de mars.</w:t>
      </w:r>
    </w:p>
    <w:p w14:paraId="78F8A942" w14:textId="77777777" w:rsidR="00EF04A9" w:rsidRPr="00EF04A9" w:rsidRDefault="00EF04A9" w:rsidP="00EF04A9">
      <w:pPr>
        <w:rPr>
          <w:b/>
          <w:bCs/>
          <w:lang w:val="fr-CA"/>
        </w:rPr>
      </w:pPr>
      <w:r w:rsidRPr="00EF04A9">
        <w:rPr>
          <w:b/>
          <w:bCs/>
          <w:lang w:val="fr-CA"/>
        </w:rPr>
        <w:t>3. Apprendre quelque chose de nouveau</w:t>
      </w:r>
    </w:p>
    <w:p w14:paraId="7682455B" w14:textId="77777777" w:rsidR="00EF04A9" w:rsidRPr="00EF04A9" w:rsidRDefault="00EF04A9" w:rsidP="00EF04A9">
      <w:pPr>
        <w:rPr>
          <w:lang w:val="fr-CA"/>
        </w:rPr>
      </w:pPr>
      <w:r w:rsidRPr="00EF04A9">
        <w:rPr>
          <w:lang w:val="fr-CA"/>
        </w:rPr>
        <w:t>À titre d'exemple, pour apprendre une nouvelle langue, il faut investir en moyenne 800 heures afin d'atteindre un niveau de base.</w:t>
      </w:r>
    </w:p>
    <w:p w14:paraId="7EABA1FA" w14:textId="77777777" w:rsidR="00EF04A9" w:rsidRPr="00EF04A9" w:rsidRDefault="00EF04A9" w:rsidP="00EF04A9">
      <w:pPr>
        <w:rPr>
          <w:b/>
          <w:bCs/>
          <w:lang w:val="fr-CA"/>
        </w:rPr>
      </w:pPr>
      <w:r w:rsidRPr="00EF04A9">
        <w:rPr>
          <w:b/>
          <w:bCs/>
          <w:lang w:val="fr-CA"/>
        </w:rPr>
        <w:t>4. Manger santé</w:t>
      </w:r>
    </w:p>
    <w:p w14:paraId="1971DFA5" w14:textId="77777777" w:rsidR="00EF04A9" w:rsidRPr="00EF04A9" w:rsidRDefault="00EF04A9" w:rsidP="00EF04A9">
      <w:pPr>
        <w:rPr>
          <w:lang w:val="fr-CA"/>
        </w:rPr>
      </w:pPr>
      <w:r w:rsidRPr="00EF04A9">
        <w:rPr>
          <w:lang w:val="fr-CA"/>
        </w:rPr>
        <w:t>Durant le mois de décembre, les Canadiens dépensent plus de 460 millions de dollars en bonbons, confiseries et grignotines de toute sorte. Il s'agit du mois le plus prolifique de l'année pour l'industrie.</w:t>
      </w:r>
    </w:p>
    <w:p w14:paraId="71BA6BD1" w14:textId="77777777" w:rsidR="00EF04A9" w:rsidRPr="00EF04A9" w:rsidRDefault="00EF04A9">
      <w:pPr>
        <w:rPr>
          <w:b/>
          <w:bCs/>
          <w:lang w:val="fr-CA"/>
        </w:rPr>
      </w:pPr>
      <w:r w:rsidRPr="00EF04A9">
        <w:rPr>
          <w:b/>
          <w:bCs/>
          <w:lang w:val="fr-CA"/>
        </w:rPr>
        <w:br w:type="page"/>
      </w:r>
    </w:p>
    <w:p w14:paraId="409D7F1A" w14:textId="403FFC2F" w:rsidR="00EF04A9" w:rsidRPr="00EF04A9" w:rsidRDefault="00EF04A9" w:rsidP="00EF04A9">
      <w:pPr>
        <w:rPr>
          <w:b/>
          <w:bCs/>
          <w:lang w:val="fr-CA"/>
        </w:rPr>
      </w:pPr>
      <w:r w:rsidRPr="00EF04A9">
        <w:rPr>
          <w:b/>
          <w:bCs/>
          <w:lang w:val="fr-CA"/>
        </w:rPr>
        <w:lastRenderedPageBreak/>
        <w:t>5. Épargner ou se sortir de ses dettes</w:t>
      </w:r>
    </w:p>
    <w:p w14:paraId="7521F131" w14:textId="77777777" w:rsidR="00EF04A9" w:rsidRPr="00EF04A9" w:rsidRDefault="00EF04A9" w:rsidP="00EF04A9">
      <w:pPr>
        <w:rPr>
          <w:lang w:val="fr-CA"/>
        </w:rPr>
      </w:pPr>
      <w:r w:rsidRPr="00EF04A9">
        <w:rPr>
          <w:lang w:val="fr-CA"/>
        </w:rPr>
        <w:t>La majorité des dettes des Canadiens sont des dettes hypothécaires, alors que le reste concerne des prêts pour l'achat d'une voiture, pour la rénovation domiciliaire et des remboursements de carte de crédit*.</w:t>
      </w:r>
    </w:p>
    <w:p w14:paraId="322EE275" w14:textId="673861E6" w:rsidR="00EF04A9" w:rsidRPr="00465B5E" w:rsidRDefault="00EF04A9" w:rsidP="00EF04A9">
      <w:pPr>
        <w:rPr>
          <w:b/>
          <w:bCs/>
        </w:rPr>
      </w:pPr>
      <w:r w:rsidRPr="00465B5E">
        <w:rPr>
          <w:b/>
          <w:bCs/>
        </w:rPr>
        <w:t xml:space="preserve">6. Passer plus de </w:t>
      </w:r>
      <w:proofErr w:type="spellStart"/>
      <w:r w:rsidRPr="00465B5E">
        <w:rPr>
          <w:b/>
          <w:bCs/>
        </w:rPr>
        <w:t>temps</w:t>
      </w:r>
      <w:proofErr w:type="spellEnd"/>
      <w:r w:rsidRPr="00465B5E">
        <w:rPr>
          <w:b/>
          <w:bCs/>
        </w:rPr>
        <w:t xml:space="preserve"> en famille</w:t>
      </w:r>
      <w:r w:rsidR="002D285C" w:rsidRPr="00465B5E">
        <w:rPr>
          <w:b/>
          <w:bCs/>
        </w:rPr>
        <w:t xml:space="preserve"> </w:t>
      </w:r>
      <w:r w:rsidR="002D285C" w:rsidRPr="00465B5E">
        <w:t>(</w:t>
      </w:r>
      <w:r w:rsidR="00465B5E">
        <w:t xml:space="preserve">obs. </w:t>
      </w:r>
      <w:r w:rsidR="002D285C" w:rsidRPr="00465B5E">
        <w:t xml:space="preserve">denne stammer tilbage fra </w:t>
      </w:r>
      <w:proofErr w:type="spellStart"/>
      <w:r w:rsidR="002D285C" w:rsidRPr="00465B5E">
        <w:t>corona</w:t>
      </w:r>
      <w:proofErr w:type="spellEnd"/>
      <w:r w:rsidR="002D285C" w:rsidRPr="00465B5E">
        <w:t>-tiden</w:t>
      </w:r>
      <w:r w:rsidR="00465B5E">
        <w:t>!</w:t>
      </w:r>
      <w:r w:rsidR="002D285C" w:rsidRPr="00465B5E">
        <w:t>)</w:t>
      </w:r>
    </w:p>
    <w:p w14:paraId="4BB26D82" w14:textId="77777777" w:rsidR="00EF04A9" w:rsidRPr="00EF04A9" w:rsidRDefault="00EF04A9" w:rsidP="00EF04A9">
      <w:pPr>
        <w:rPr>
          <w:lang w:val="fr-CA"/>
        </w:rPr>
      </w:pPr>
      <w:r w:rsidRPr="00EF04A9">
        <w:rPr>
          <w:lang w:val="fr-CA"/>
        </w:rPr>
        <w:t>Bien que les célébrations en famille soient autorisées au Québec, seulement 10 personnes pourront se réunir en même temps en décembre 2021.</w:t>
      </w:r>
    </w:p>
    <w:p w14:paraId="171FE740" w14:textId="77777777" w:rsidR="00EF04A9" w:rsidRPr="00EF04A9" w:rsidRDefault="00EF04A9" w:rsidP="00EF04A9">
      <w:pPr>
        <w:rPr>
          <w:b/>
          <w:bCs/>
          <w:lang w:val="fr-CA"/>
        </w:rPr>
      </w:pPr>
      <w:r w:rsidRPr="00EF04A9">
        <w:rPr>
          <w:b/>
          <w:bCs/>
          <w:lang w:val="fr-CA"/>
        </w:rPr>
        <w:t>7. Passer moins de temps devant la télé ou sur Facebook</w:t>
      </w:r>
    </w:p>
    <w:p w14:paraId="3DF73F9E" w14:textId="77777777" w:rsidR="00EF04A9" w:rsidRPr="00EF04A9" w:rsidRDefault="00EF04A9" w:rsidP="00EF04A9">
      <w:pPr>
        <w:rPr>
          <w:lang w:val="fr-CA"/>
        </w:rPr>
      </w:pPr>
      <w:r w:rsidRPr="00EF04A9">
        <w:rPr>
          <w:lang w:val="fr-CA"/>
        </w:rPr>
        <w:t>Nombreux sont les Canadiens qui estiment avoir perdu du sommeil (19 %), avoir fait moins d’activité physique (22 %) ou avoir eu de la difficulté à se concentrer sur des tâches ou des activités (18 %) en raison de leur utilisation des médias sociaux*.</w:t>
      </w:r>
    </w:p>
    <w:p w14:paraId="5150612C" w14:textId="77777777" w:rsidR="00EF04A9" w:rsidRPr="00EF04A9" w:rsidRDefault="00EF04A9" w:rsidP="00EF04A9">
      <w:pPr>
        <w:rPr>
          <w:b/>
          <w:bCs/>
          <w:lang w:val="fr-CA"/>
        </w:rPr>
      </w:pPr>
      <w:r w:rsidRPr="00EF04A9">
        <w:rPr>
          <w:b/>
          <w:bCs/>
          <w:lang w:val="fr-CA"/>
        </w:rPr>
        <w:t>8. Voyager</w:t>
      </w:r>
    </w:p>
    <w:p w14:paraId="13ACA77C" w14:textId="77777777" w:rsidR="00EF04A9" w:rsidRPr="00EF04A9" w:rsidRDefault="00EF04A9" w:rsidP="00EF04A9">
      <w:pPr>
        <w:rPr>
          <w:lang w:val="fr-CA"/>
        </w:rPr>
      </w:pPr>
      <w:r w:rsidRPr="00EF04A9">
        <w:rPr>
          <w:lang w:val="fr-CA"/>
        </w:rPr>
        <w:t>Besoin d'un peu d'inspiration pour trouver votre prochaine destination de vacances? Les </w:t>
      </w:r>
      <w:hyperlink r:id="rId6" w:anchor=":~:text=En%202025%2C%20les%20voyageurs%20chercheront,d'h%C3%A9bergements%20en%20ligne%20VRBO." w:tgtFrame="_blank" w:history="1">
        <w:r w:rsidRPr="00EF04A9">
          <w:rPr>
            <w:rStyle w:val="Hyperlink"/>
            <w:lang w:val="fr-CA"/>
          </w:rPr>
          <w:t>tendances voyage 2025</w:t>
        </w:r>
      </w:hyperlink>
      <w:r w:rsidRPr="00EF04A9">
        <w:rPr>
          <w:lang w:val="fr-CA"/>
        </w:rPr>
        <w:t> devraient vous donner quelques idées à ajouter à votre liste.</w:t>
      </w:r>
    </w:p>
    <w:p w14:paraId="61A1F2FF" w14:textId="77777777" w:rsidR="00EF04A9" w:rsidRPr="00EF04A9" w:rsidRDefault="00EF04A9" w:rsidP="00EF04A9">
      <w:pPr>
        <w:rPr>
          <w:b/>
          <w:bCs/>
          <w:lang w:val="fr-CA"/>
        </w:rPr>
      </w:pPr>
      <w:r w:rsidRPr="00EF04A9">
        <w:rPr>
          <w:b/>
          <w:bCs/>
          <w:lang w:val="fr-CA"/>
        </w:rPr>
        <w:t>9. Faire du bénévolat</w:t>
      </w:r>
    </w:p>
    <w:p w14:paraId="1CF40E42" w14:textId="77777777" w:rsidR="00EF04A9" w:rsidRPr="00EF04A9" w:rsidRDefault="00EF04A9" w:rsidP="00EF04A9">
      <w:pPr>
        <w:rPr>
          <w:lang w:val="fr-CA"/>
        </w:rPr>
      </w:pPr>
      <w:r w:rsidRPr="00EF04A9">
        <w:rPr>
          <w:lang w:val="fr-CA"/>
        </w:rPr>
        <w:t>Près des trois quarts de la population canadienne font du bénévolat informel, ce qui comprend l'aide directe fournie à une personne ne faisant pas partie de son ménage et le temps consacré à l'amélioration de sa collectivité de sa propre initiative*.</w:t>
      </w:r>
    </w:p>
    <w:p w14:paraId="59D3C9D9" w14:textId="77777777" w:rsidR="00EF04A9" w:rsidRPr="00EF04A9" w:rsidRDefault="00EF04A9" w:rsidP="00EF04A9">
      <w:pPr>
        <w:rPr>
          <w:b/>
          <w:bCs/>
          <w:lang w:val="fr-CA"/>
        </w:rPr>
      </w:pPr>
      <w:r w:rsidRPr="00EF04A9">
        <w:rPr>
          <w:b/>
          <w:bCs/>
          <w:lang w:val="fr-CA"/>
        </w:rPr>
        <w:t>10. Dormir plus</w:t>
      </w:r>
    </w:p>
    <w:p w14:paraId="2CF37BCD" w14:textId="77777777" w:rsidR="00EF04A9" w:rsidRPr="00EF04A9" w:rsidRDefault="00EF04A9" w:rsidP="00EF04A9">
      <w:pPr>
        <w:rPr>
          <w:lang w:val="fr-CA"/>
        </w:rPr>
      </w:pPr>
      <w:r w:rsidRPr="00EF04A9">
        <w:rPr>
          <w:lang w:val="fr-CA"/>
        </w:rPr>
        <w:t>En moyenne, les Canadiens dorment 7,24 heures par nuit.</w:t>
      </w:r>
    </w:p>
    <w:p w14:paraId="13E12584" w14:textId="77777777" w:rsidR="00EF04A9" w:rsidRPr="00EF04A9" w:rsidRDefault="00EF04A9" w:rsidP="00EF04A9">
      <w:pPr>
        <w:rPr>
          <w:lang w:val="fr-CA"/>
        </w:rPr>
      </w:pPr>
      <w:r w:rsidRPr="00EF04A9">
        <w:rPr>
          <w:i/>
          <w:iCs/>
          <w:lang w:val="fr-CA"/>
        </w:rPr>
        <w:t>*Selon les données de </w:t>
      </w:r>
      <w:hyperlink r:id="rId7" w:tgtFrame="_self" w:history="1">
        <w:r w:rsidRPr="00EF04A9">
          <w:rPr>
            <w:rStyle w:val="Hyperlink"/>
            <w:i/>
            <w:iCs/>
            <w:lang w:val="fr-CA"/>
          </w:rPr>
          <w:t>Statistique Canada</w:t>
        </w:r>
      </w:hyperlink>
    </w:p>
    <w:p w14:paraId="0B03D78D" w14:textId="77777777" w:rsidR="003918CC" w:rsidRDefault="003918CC" w:rsidP="00A978E6">
      <w:pPr>
        <w:rPr>
          <w:lang w:val="fr-FR"/>
        </w:rPr>
        <w:sectPr w:rsidR="003918CC" w:rsidSect="00963BD8">
          <w:type w:val="continuous"/>
          <w:pgSz w:w="11906" w:h="16838"/>
          <w:pgMar w:top="1701" w:right="1134" w:bottom="1701" w:left="1134" w:header="708" w:footer="708" w:gutter="0"/>
          <w:cols w:space="708"/>
          <w:docGrid w:linePitch="360"/>
        </w:sectPr>
      </w:pPr>
    </w:p>
    <w:p w14:paraId="4C5F1B1C" w14:textId="77777777" w:rsidR="000D6076" w:rsidRPr="00AF3306" w:rsidRDefault="000D6076" w:rsidP="000D6076">
      <w:pPr>
        <w:spacing w:after="0"/>
        <w:rPr>
          <w:lang w:val="fr-FR"/>
        </w:rPr>
      </w:pPr>
      <w:proofErr w:type="spellStart"/>
      <w:r w:rsidRPr="00AF3306">
        <w:rPr>
          <w:lang w:val="fr-FR"/>
        </w:rPr>
        <w:lastRenderedPageBreak/>
        <w:t>Ordliste</w:t>
      </w:r>
      <w:proofErr w:type="spellEnd"/>
      <w:r w:rsidRPr="00AF3306">
        <w:rPr>
          <w:lang w:val="fr-FR"/>
        </w:rPr>
        <w:t xml:space="preserve"> </w:t>
      </w:r>
      <w:proofErr w:type="spellStart"/>
      <w:proofErr w:type="gramStart"/>
      <w:r w:rsidRPr="00AF3306">
        <w:rPr>
          <w:lang w:val="fr-FR"/>
        </w:rPr>
        <w:t>titel</w:t>
      </w:r>
      <w:proofErr w:type="spellEnd"/>
      <w:r w:rsidRPr="00AF3306">
        <w:rPr>
          <w:lang w:val="fr-FR"/>
        </w:rPr>
        <w:t>:</w:t>
      </w:r>
      <w:proofErr w:type="gramEnd"/>
    </w:p>
    <w:p w14:paraId="779FEAE5" w14:textId="77777777" w:rsidR="000D6076" w:rsidRPr="00C249A7" w:rsidRDefault="000D6076" w:rsidP="000D6076">
      <w:pPr>
        <w:spacing w:after="0"/>
        <w:rPr>
          <w:sz w:val="32"/>
          <w:szCs w:val="32"/>
          <w:lang w:val="fr-FR"/>
        </w:rPr>
        <w:sectPr w:rsidR="000D6076" w:rsidRPr="00C249A7" w:rsidSect="000D6076">
          <w:pgSz w:w="11906" w:h="16838"/>
          <w:pgMar w:top="1418" w:right="1134" w:bottom="1701" w:left="1134" w:header="708" w:footer="708" w:gutter="0"/>
          <w:cols w:space="708"/>
          <w:docGrid w:linePitch="360"/>
        </w:sectPr>
      </w:pPr>
    </w:p>
    <w:tbl>
      <w:tblPr>
        <w:tblStyle w:val="Tabel-Gitter"/>
        <w:tblW w:w="0" w:type="auto"/>
        <w:tblLook w:val="04A0" w:firstRow="1" w:lastRow="0" w:firstColumn="1" w:lastColumn="0" w:noHBand="0" w:noVBand="1"/>
      </w:tblPr>
      <w:tblGrid>
        <w:gridCol w:w="2228"/>
        <w:gridCol w:w="2227"/>
      </w:tblGrid>
      <w:tr w:rsidR="000D6076" w:rsidRPr="002135E2" w14:paraId="72180562" w14:textId="77777777" w:rsidTr="005B6129">
        <w:tc>
          <w:tcPr>
            <w:tcW w:w="2228" w:type="dxa"/>
          </w:tcPr>
          <w:p w14:paraId="4D033858" w14:textId="77777777" w:rsidR="000D6076" w:rsidRPr="002135E2" w:rsidRDefault="000D6076" w:rsidP="005B6129">
            <w:pPr>
              <w:rPr>
                <w:lang w:val="fr-FR"/>
              </w:rPr>
            </w:pPr>
            <w:r>
              <w:rPr>
                <w:lang w:val="fr-FR"/>
              </w:rPr>
              <w:t>nouvelle</w:t>
            </w:r>
          </w:p>
        </w:tc>
        <w:tc>
          <w:tcPr>
            <w:tcW w:w="2227" w:type="dxa"/>
          </w:tcPr>
          <w:p w14:paraId="0F956A34" w14:textId="77777777" w:rsidR="000D6076" w:rsidRPr="003E7E4A" w:rsidRDefault="000D6076" w:rsidP="005B6129">
            <w:r w:rsidRPr="003E7E4A">
              <w:t>ny</w:t>
            </w:r>
          </w:p>
        </w:tc>
      </w:tr>
      <w:tr w:rsidR="000D6076" w:rsidRPr="002135E2" w14:paraId="63648AE4" w14:textId="77777777" w:rsidTr="005B6129">
        <w:tc>
          <w:tcPr>
            <w:tcW w:w="2228" w:type="dxa"/>
          </w:tcPr>
          <w:p w14:paraId="1E937F28" w14:textId="77777777" w:rsidR="000D6076" w:rsidRPr="002135E2" w:rsidRDefault="000D6076" w:rsidP="005B6129">
            <w:pPr>
              <w:rPr>
                <w:lang w:val="fr-FR"/>
              </w:rPr>
            </w:pPr>
            <w:r>
              <w:rPr>
                <w:lang w:val="fr-FR"/>
              </w:rPr>
              <w:t>année</w:t>
            </w:r>
          </w:p>
        </w:tc>
        <w:tc>
          <w:tcPr>
            <w:tcW w:w="2227" w:type="dxa"/>
          </w:tcPr>
          <w:p w14:paraId="1B81F36E" w14:textId="77777777" w:rsidR="000D6076" w:rsidRPr="003E7E4A" w:rsidRDefault="000D6076" w:rsidP="005B6129">
            <w:r w:rsidRPr="003E7E4A">
              <w:t>år</w:t>
            </w:r>
          </w:p>
        </w:tc>
      </w:tr>
      <w:tr w:rsidR="000D6076" w:rsidRPr="002135E2" w14:paraId="265C9325" w14:textId="77777777" w:rsidTr="005B6129">
        <w:tc>
          <w:tcPr>
            <w:tcW w:w="2228" w:type="dxa"/>
          </w:tcPr>
          <w:p w14:paraId="2331350E" w14:textId="77777777" w:rsidR="000D6076" w:rsidRPr="002135E2" w:rsidRDefault="000D6076" w:rsidP="005B6129">
            <w:pPr>
              <w:rPr>
                <w:lang w:val="fr-FR"/>
              </w:rPr>
            </w:pPr>
            <w:r>
              <w:rPr>
                <w:lang w:val="fr-FR"/>
              </w:rPr>
              <w:t>voici</w:t>
            </w:r>
          </w:p>
        </w:tc>
        <w:tc>
          <w:tcPr>
            <w:tcW w:w="2227" w:type="dxa"/>
          </w:tcPr>
          <w:p w14:paraId="31CD26F7" w14:textId="77777777" w:rsidR="000D6076" w:rsidRPr="003E7E4A" w:rsidRDefault="000D6076" w:rsidP="005B6129">
            <w:r w:rsidRPr="003E7E4A">
              <w:t>her her</w:t>
            </w:r>
          </w:p>
        </w:tc>
      </w:tr>
      <w:tr w:rsidR="000D6076" w:rsidRPr="002135E2" w14:paraId="0A2E835A" w14:textId="77777777" w:rsidTr="005B6129">
        <w:tc>
          <w:tcPr>
            <w:tcW w:w="2228" w:type="dxa"/>
          </w:tcPr>
          <w:p w14:paraId="4885BBDF" w14:textId="77777777" w:rsidR="000D6076" w:rsidRPr="002135E2" w:rsidRDefault="000D6076" w:rsidP="005B6129">
            <w:pPr>
              <w:rPr>
                <w:lang w:val="fr-FR"/>
              </w:rPr>
            </w:pPr>
            <w:r>
              <w:rPr>
                <w:lang w:val="fr-FR"/>
              </w:rPr>
              <w:t>résolutions</w:t>
            </w:r>
          </w:p>
        </w:tc>
        <w:tc>
          <w:tcPr>
            <w:tcW w:w="2227" w:type="dxa"/>
          </w:tcPr>
          <w:p w14:paraId="4D853426" w14:textId="77777777" w:rsidR="000D6076" w:rsidRPr="003E7E4A" w:rsidRDefault="000D6076" w:rsidP="005B6129">
            <w:r w:rsidRPr="003E7E4A">
              <w:t>nytårsforsæt</w:t>
            </w:r>
          </w:p>
        </w:tc>
      </w:tr>
    </w:tbl>
    <w:p w14:paraId="3571DC9A" w14:textId="77777777" w:rsidR="000D6076" w:rsidRDefault="000D6076" w:rsidP="000D6076">
      <w:pPr>
        <w:spacing w:after="0"/>
      </w:pPr>
    </w:p>
    <w:p w14:paraId="6C28CFAB" w14:textId="77777777" w:rsidR="000D6076" w:rsidRDefault="000D6076" w:rsidP="000D6076">
      <w:pPr>
        <w:spacing w:after="0"/>
      </w:pPr>
      <w:r>
        <w:t>Ordliste manchet:</w:t>
      </w:r>
    </w:p>
    <w:tbl>
      <w:tblPr>
        <w:tblStyle w:val="Tabel-Gitter"/>
        <w:tblW w:w="0" w:type="auto"/>
        <w:tblLook w:val="04A0" w:firstRow="1" w:lastRow="0" w:firstColumn="1" w:lastColumn="0" w:noHBand="0" w:noVBand="1"/>
      </w:tblPr>
      <w:tblGrid>
        <w:gridCol w:w="2228"/>
        <w:gridCol w:w="2227"/>
      </w:tblGrid>
      <w:tr w:rsidR="000D6076" w:rsidRPr="002135E2" w14:paraId="0C8E191A" w14:textId="77777777" w:rsidTr="005B6129">
        <w:tc>
          <w:tcPr>
            <w:tcW w:w="2228" w:type="dxa"/>
          </w:tcPr>
          <w:p w14:paraId="74B3B726" w14:textId="77777777" w:rsidR="000D6076" w:rsidRPr="002135E2" w:rsidRDefault="000D6076" w:rsidP="005B6129">
            <w:pPr>
              <w:rPr>
                <w:lang w:val="fr-FR"/>
              </w:rPr>
            </w:pPr>
            <w:r>
              <w:rPr>
                <w:lang w:val="fr-FR"/>
              </w:rPr>
              <w:t>qui</w:t>
            </w:r>
          </w:p>
        </w:tc>
        <w:tc>
          <w:tcPr>
            <w:tcW w:w="2227" w:type="dxa"/>
          </w:tcPr>
          <w:p w14:paraId="2D861987" w14:textId="77777777" w:rsidR="000D6076" w:rsidRPr="003E7E4A" w:rsidRDefault="000D6076" w:rsidP="005B6129">
            <w:r w:rsidRPr="003E7E4A">
              <w:t>hvem (her: den der)</w:t>
            </w:r>
          </w:p>
        </w:tc>
      </w:tr>
      <w:tr w:rsidR="000D6076" w:rsidRPr="002135E2" w14:paraId="602C6F98" w14:textId="77777777" w:rsidTr="005B6129">
        <w:tc>
          <w:tcPr>
            <w:tcW w:w="2228" w:type="dxa"/>
          </w:tcPr>
          <w:p w14:paraId="4265B1BE" w14:textId="77777777" w:rsidR="000D6076" w:rsidRPr="002135E2" w:rsidRDefault="000D6076" w:rsidP="005B6129">
            <w:pPr>
              <w:rPr>
                <w:lang w:val="fr-FR"/>
              </w:rPr>
            </w:pPr>
            <w:r>
              <w:rPr>
                <w:lang w:val="fr-FR"/>
              </w:rPr>
              <w:t>dit</w:t>
            </w:r>
          </w:p>
        </w:tc>
        <w:tc>
          <w:tcPr>
            <w:tcW w:w="2227" w:type="dxa"/>
          </w:tcPr>
          <w:p w14:paraId="5260A1CF" w14:textId="77777777" w:rsidR="000D6076" w:rsidRPr="003E7E4A" w:rsidRDefault="000D6076" w:rsidP="005B6129">
            <w:r w:rsidRPr="003E7E4A">
              <w:t>siger</w:t>
            </w:r>
          </w:p>
        </w:tc>
      </w:tr>
      <w:tr w:rsidR="000D6076" w:rsidRPr="002135E2" w14:paraId="0FFE9CB9" w14:textId="77777777" w:rsidTr="005B6129">
        <w:tc>
          <w:tcPr>
            <w:tcW w:w="2228" w:type="dxa"/>
          </w:tcPr>
          <w:p w14:paraId="23C1FB8D" w14:textId="77777777" w:rsidR="000D6076" w:rsidRDefault="000D6076" w:rsidP="005B6129">
            <w:pPr>
              <w:rPr>
                <w:lang w:val="fr-FR"/>
              </w:rPr>
            </w:pPr>
            <w:r>
              <w:rPr>
                <w:lang w:val="fr-FR"/>
              </w:rPr>
              <w:t>bonnes</w:t>
            </w:r>
          </w:p>
        </w:tc>
        <w:tc>
          <w:tcPr>
            <w:tcW w:w="2227" w:type="dxa"/>
          </w:tcPr>
          <w:p w14:paraId="63DC2830" w14:textId="77777777" w:rsidR="000D6076" w:rsidRPr="003E7E4A" w:rsidRDefault="000D6076" w:rsidP="005B6129">
            <w:r w:rsidRPr="003E7E4A">
              <w:t>gode</w:t>
            </w:r>
          </w:p>
        </w:tc>
      </w:tr>
      <w:tr w:rsidR="000D6076" w:rsidRPr="002135E2" w14:paraId="604A0D89" w14:textId="77777777" w:rsidTr="005B6129">
        <w:tc>
          <w:tcPr>
            <w:tcW w:w="2228" w:type="dxa"/>
          </w:tcPr>
          <w:p w14:paraId="35CF0C2C" w14:textId="77777777" w:rsidR="000D6076" w:rsidRDefault="000D6076" w:rsidP="005B6129">
            <w:pPr>
              <w:rPr>
                <w:lang w:val="fr-FR"/>
              </w:rPr>
            </w:pPr>
            <w:r>
              <w:rPr>
                <w:lang w:val="fr-FR"/>
              </w:rPr>
              <w:t>passer</w:t>
            </w:r>
          </w:p>
        </w:tc>
        <w:tc>
          <w:tcPr>
            <w:tcW w:w="2227" w:type="dxa"/>
          </w:tcPr>
          <w:p w14:paraId="6312B8D7" w14:textId="77777777" w:rsidR="000D6076" w:rsidRPr="003E7E4A" w:rsidRDefault="000D6076" w:rsidP="005B6129">
            <w:r w:rsidRPr="003E7E4A">
              <w:t>at tilbringe</w:t>
            </w:r>
          </w:p>
        </w:tc>
      </w:tr>
      <w:tr w:rsidR="000D6076" w:rsidRPr="002135E2" w14:paraId="3F72ADA4" w14:textId="77777777" w:rsidTr="005B6129">
        <w:tc>
          <w:tcPr>
            <w:tcW w:w="2228" w:type="dxa"/>
          </w:tcPr>
          <w:p w14:paraId="13F61D29" w14:textId="77777777" w:rsidR="000D6076" w:rsidRDefault="000D6076" w:rsidP="005B6129">
            <w:pPr>
              <w:rPr>
                <w:lang w:val="fr-FR"/>
              </w:rPr>
            </w:pPr>
            <w:r>
              <w:rPr>
                <w:lang w:val="fr-FR"/>
              </w:rPr>
              <w:t>plus</w:t>
            </w:r>
          </w:p>
        </w:tc>
        <w:tc>
          <w:tcPr>
            <w:tcW w:w="2227" w:type="dxa"/>
          </w:tcPr>
          <w:p w14:paraId="63C95FF2" w14:textId="77777777" w:rsidR="000D6076" w:rsidRPr="003E7E4A" w:rsidRDefault="000D6076" w:rsidP="005B6129">
            <w:r w:rsidRPr="003E7E4A">
              <w:t>mere</w:t>
            </w:r>
          </w:p>
        </w:tc>
      </w:tr>
      <w:tr w:rsidR="000D6076" w:rsidRPr="002135E2" w14:paraId="635A0A3E" w14:textId="77777777" w:rsidTr="005B6129">
        <w:tc>
          <w:tcPr>
            <w:tcW w:w="2228" w:type="dxa"/>
          </w:tcPr>
          <w:p w14:paraId="2D7C478B" w14:textId="77777777" w:rsidR="000D6076" w:rsidRDefault="000D6076" w:rsidP="005B6129">
            <w:pPr>
              <w:rPr>
                <w:lang w:val="fr-FR"/>
              </w:rPr>
            </w:pPr>
            <w:r>
              <w:rPr>
                <w:lang w:val="fr-FR"/>
              </w:rPr>
              <w:t>temps</w:t>
            </w:r>
          </w:p>
        </w:tc>
        <w:tc>
          <w:tcPr>
            <w:tcW w:w="2227" w:type="dxa"/>
          </w:tcPr>
          <w:p w14:paraId="13D1669B" w14:textId="77777777" w:rsidR="000D6076" w:rsidRPr="003E7E4A" w:rsidRDefault="000D6076" w:rsidP="005B6129">
            <w:r w:rsidRPr="003E7E4A">
              <w:t>tid</w:t>
            </w:r>
          </w:p>
        </w:tc>
      </w:tr>
      <w:tr w:rsidR="000D6076" w:rsidRPr="002135E2" w14:paraId="02D7A5AA" w14:textId="77777777" w:rsidTr="005B6129">
        <w:tc>
          <w:tcPr>
            <w:tcW w:w="2228" w:type="dxa"/>
          </w:tcPr>
          <w:p w14:paraId="1047E6BC" w14:textId="77777777" w:rsidR="000D6076" w:rsidRDefault="000D6076" w:rsidP="005B6129">
            <w:pPr>
              <w:rPr>
                <w:lang w:val="fr-FR"/>
              </w:rPr>
            </w:pPr>
            <w:r>
              <w:rPr>
                <w:lang w:val="fr-FR"/>
              </w:rPr>
              <w:t>ses</w:t>
            </w:r>
          </w:p>
        </w:tc>
        <w:tc>
          <w:tcPr>
            <w:tcW w:w="2227" w:type="dxa"/>
          </w:tcPr>
          <w:p w14:paraId="316B7797" w14:textId="77777777" w:rsidR="000D6076" w:rsidRPr="003E7E4A" w:rsidRDefault="000D6076" w:rsidP="005B6129">
            <w:r w:rsidRPr="003E7E4A">
              <w:t>sine</w:t>
            </w:r>
          </w:p>
        </w:tc>
      </w:tr>
      <w:tr w:rsidR="000D6076" w:rsidRPr="002135E2" w14:paraId="4241E3B0" w14:textId="77777777" w:rsidTr="005B6129">
        <w:tc>
          <w:tcPr>
            <w:tcW w:w="2228" w:type="dxa"/>
          </w:tcPr>
          <w:p w14:paraId="25FB1B03" w14:textId="77777777" w:rsidR="000D6076" w:rsidRDefault="000D6076" w:rsidP="005B6129">
            <w:pPr>
              <w:rPr>
                <w:lang w:val="fr-FR"/>
              </w:rPr>
            </w:pPr>
            <w:r>
              <w:rPr>
                <w:lang w:val="fr-FR"/>
              </w:rPr>
              <w:t>proches</w:t>
            </w:r>
          </w:p>
        </w:tc>
        <w:tc>
          <w:tcPr>
            <w:tcW w:w="2227" w:type="dxa"/>
          </w:tcPr>
          <w:p w14:paraId="2D481B09" w14:textId="77777777" w:rsidR="000D6076" w:rsidRPr="003E7E4A" w:rsidRDefault="000D6076" w:rsidP="005B6129">
            <w:r w:rsidRPr="003E7E4A">
              <w:t>nære / nærmeste</w:t>
            </w:r>
          </w:p>
        </w:tc>
      </w:tr>
      <w:tr w:rsidR="000D6076" w:rsidRPr="002135E2" w14:paraId="0529F3E7" w14:textId="77777777" w:rsidTr="005B6129">
        <w:tc>
          <w:tcPr>
            <w:tcW w:w="2228" w:type="dxa"/>
          </w:tcPr>
          <w:p w14:paraId="74C8B259" w14:textId="77777777" w:rsidR="000D6076" w:rsidRDefault="000D6076" w:rsidP="005B6129">
            <w:pPr>
              <w:rPr>
                <w:lang w:val="fr-FR"/>
              </w:rPr>
            </w:pPr>
            <w:r>
              <w:rPr>
                <w:lang w:val="fr-FR"/>
              </w:rPr>
              <w:t>se (re)mettre</w:t>
            </w:r>
          </w:p>
        </w:tc>
        <w:tc>
          <w:tcPr>
            <w:tcW w:w="2227" w:type="dxa"/>
          </w:tcPr>
          <w:p w14:paraId="526EF140" w14:textId="77777777" w:rsidR="000D6076" w:rsidRPr="003E7E4A" w:rsidRDefault="000D6076" w:rsidP="005B6129">
            <w:r w:rsidRPr="003E7E4A">
              <w:t>vende sig (tilbage)</w:t>
            </w:r>
          </w:p>
        </w:tc>
      </w:tr>
      <w:tr w:rsidR="000D6076" w:rsidRPr="002135E2" w14:paraId="7EEB8E78" w14:textId="77777777" w:rsidTr="005B6129">
        <w:tc>
          <w:tcPr>
            <w:tcW w:w="2228" w:type="dxa"/>
          </w:tcPr>
          <w:p w14:paraId="357E9B9E" w14:textId="77777777" w:rsidR="000D6076" w:rsidRDefault="000D6076" w:rsidP="005B6129">
            <w:pPr>
              <w:rPr>
                <w:lang w:val="fr-FR"/>
              </w:rPr>
            </w:pPr>
            <w:r>
              <w:rPr>
                <w:lang w:val="fr-FR"/>
              </w:rPr>
              <w:t>adopter</w:t>
            </w:r>
          </w:p>
        </w:tc>
        <w:tc>
          <w:tcPr>
            <w:tcW w:w="2227" w:type="dxa"/>
          </w:tcPr>
          <w:p w14:paraId="5524C6CD" w14:textId="77777777" w:rsidR="000D6076" w:rsidRPr="003E7E4A" w:rsidRDefault="000D6076" w:rsidP="005B6129">
            <w:r w:rsidRPr="003E7E4A">
              <w:t>tage til sig</w:t>
            </w:r>
          </w:p>
        </w:tc>
      </w:tr>
      <w:tr w:rsidR="000D6076" w:rsidRPr="002135E2" w14:paraId="3E4F535B" w14:textId="77777777" w:rsidTr="005B6129">
        <w:tc>
          <w:tcPr>
            <w:tcW w:w="2228" w:type="dxa"/>
          </w:tcPr>
          <w:p w14:paraId="2DC5964B" w14:textId="77777777" w:rsidR="000D6076" w:rsidRDefault="000D6076" w:rsidP="005B6129">
            <w:pPr>
              <w:rPr>
                <w:lang w:val="fr-FR"/>
              </w:rPr>
            </w:pPr>
            <w:r>
              <w:rPr>
                <w:lang w:val="fr-FR"/>
              </w:rPr>
              <w:t>meilleure</w:t>
            </w:r>
          </w:p>
        </w:tc>
        <w:tc>
          <w:tcPr>
            <w:tcW w:w="2227" w:type="dxa"/>
          </w:tcPr>
          <w:p w14:paraId="1023891A" w14:textId="77777777" w:rsidR="000D6076" w:rsidRPr="003E7E4A" w:rsidRDefault="000D6076" w:rsidP="005B6129">
            <w:r w:rsidRPr="003E7E4A">
              <w:t>bedre</w:t>
            </w:r>
          </w:p>
        </w:tc>
      </w:tr>
      <w:tr w:rsidR="000D6076" w:rsidRPr="002135E2" w14:paraId="3796449F" w14:textId="77777777" w:rsidTr="005B6129">
        <w:tc>
          <w:tcPr>
            <w:tcW w:w="2228" w:type="dxa"/>
          </w:tcPr>
          <w:p w14:paraId="043DAAA5" w14:textId="77777777" w:rsidR="000D6076" w:rsidRDefault="000D6076" w:rsidP="005B6129">
            <w:pPr>
              <w:rPr>
                <w:lang w:val="fr-FR"/>
              </w:rPr>
            </w:pPr>
            <w:r>
              <w:rPr>
                <w:lang w:val="fr-FR"/>
              </w:rPr>
              <w:t>alimentation</w:t>
            </w:r>
          </w:p>
        </w:tc>
        <w:tc>
          <w:tcPr>
            <w:tcW w:w="2227" w:type="dxa"/>
          </w:tcPr>
          <w:p w14:paraId="4CC83496" w14:textId="77777777" w:rsidR="000D6076" w:rsidRPr="003E7E4A" w:rsidRDefault="000D6076" w:rsidP="005B6129">
            <w:r w:rsidRPr="003E7E4A">
              <w:t>kost</w:t>
            </w:r>
          </w:p>
        </w:tc>
      </w:tr>
      <w:tr w:rsidR="000D6076" w:rsidRPr="002135E2" w14:paraId="4F111E83" w14:textId="77777777" w:rsidTr="005B6129">
        <w:tc>
          <w:tcPr>
            <w:tcW w:w="2228" w:type="dxa"/>
          </w:tcPr>
          <w:p w14:paraId="1AD35158" w14:textId="77777777" w:rsidR="000D6076" w:rsidRDefault="000D6076" w:rsidP="005B6129">
            <w:pPr>
              <w:rPr>
                <w:lang w:val="fr-FR"/>
              </w:rPr>
            </w:pPr>
            <w:r>
              <w:rPr>
                <w:lang w:val="fr-FR"/>
              </w:rPr>
              <w:t>Nouvel An</w:t>
            </w:r>
          </w:p>
        </w:tc>
        <w:tc>
          <w:tcPr>
            <w:tcW w:w="2227" w:type="dxa"/>
          </w:tcPr>
          <w:p w14:paraId="37E45EAF" w14:textId="77777777" w:rsidR="000D6076" w:rsidRPr="003E7E4A" w:rsidRDefault="000D6076" w:rsidP="005B6129">
            <w:r w:rsidRPr="003E7E4A">
              <w:t>nytår</w:t>
            </w:r>
          </w:p>
        </w:tc>
      </w:tr>
    </w:tbl>
    <w:p w14:paraId="5ECC779B" w14:textId="77777777" w:rsidR="000D6076" w:rsidRDefault="000D6076" w:rsidP="000D6076">
      <w:pPr>
        <w:spacing w:after="0"/>
      </w:pPr>
    </w:p>
    <w:p w14:paraId="6515645A" w14:textId="77777777" w:rsidR="000D6076" w:rsidRDefault="000D6076" w:rsidP="000D6076">
      <w:pPr>
        <w:spacing w:after="0"/>
      </w:pPr>
      <w:r>
        <w:t>Ordliste brødtekst:</w:t>
      </w:r>
    </w:p>
    <w:tbl>
      <w:tblPr>
        <w:tblStyle w:val="Tabel-Gitter"/>
        <w:tblW w:w="0" w:type="auto"/>
        <w:tblLook w:val="04A0" w:firstRow="1" w:lastRow="0" w:firstColumn="1" w:lastColumn="0" w:noHBand="0" w:noVBand="1"/>
      </w:tblPr>
      <w:tblGrid>
        <w:gridCol w:w="2228"/>
        <w:gridCol w:w="2227"/>
      </w:tblGrid>
      <w:tr w:rsidR="000D6076" w:rsidRPr="002135E2" w14:paraId="1F1C20BB" w14:textId="77777777" w:rsidTr="005B6129">
        <w:tc>
          <w:tcPr>
            <w:tcW w:w="2228" w:type="dxa"/>
          </w:tcPr>
          <w:p w14:paraId="00B7B1E2" w14:textId="77777777" w:rsidR="000D6076" w:rsidRDefault="000D6076" w:rsidP="005B6129">
            <w:pPr>
              <w:rPr>
                <w:lang w:val="fr-FR"/>
              </w:rPr>
            </w:pPr>
            <w:r>
              <w:rPr>
                <w:lang w:val="fr-FR"/>
              </w:rPr>
              <w:t>arrivée</w:t>
            </w:r>
          </w:p>
        </w:tc>
        <w:tc>
          <w:tcPr>
            <w:tcW w:w="2227" w:type="dxa"/>
          </w:tcPr>
          <w:p w14:paraId="222FCEC5" w14:textId="77777777" w:rsidR="000D6076" w:rsidRPr="003E7E4A" w:rsidRDefault="000D6076" w:rsidP="005B6129">
            <w:r w:rsidRPr="003E7E4A">
              <w:t>ankomst</w:t>
            </w:r>
          </w:p>
        </w:tc>
      </w:tr>
      <w:tr w:rsidR="000D6076" w:rsidRPr="002135E2" w14:paraId="711D8CE2" w14:textId="77777777" w:rsidTr="005B6129">
        <w:tc>
          <w:tcPr>
            <w:tcW w:w="2228" w:type="dxa"/>
          </w:tcPr>
          <w:p w14:paraId="152057A7" w14:textId="77777777" w:rsidR="000D6076" w:rsidRDefault="000D6076" w:rsidP="005B6129">
            <w:pPr>
              <w:rPr>
                <w:lang w:val="fr-FR"/>
              </w:rPr>
            </w:pPr>
            <w:r>
              <w:rPr>
                <w:lang w:val="fr-FR"/>
              </w:rPr>
              <w:t>souvent</w:t>
            </w:r>
          </w:p>
        </w:tc>
        <w:tc>
          <w:tcPr>
            <w:tcW w:w="2227" w:type="dxa"/>
          </w:tcPr>
          <w:p w14:paraId="14CF55DC" w14:textId="77777777" w:rsidR="000D6076" w:rsidRPr="003E7E4A" w:rsidRDefault="000D6076" w:rsidP="005B6129">
            <w:r w:rsidRPr="003E7E4A">
              <w:t>ofte</w:t>
            </w:r>
          </w:p>
        </w:tc>
      </w:tr>
      <w:tr w:rsidR="000D6076" w:rsidRPr="002135E2" w14:paraId="76F702B7" w14:textId="77777777" w:rsidTr="005B6129">
        <w:tc>
          <w:tcPr>
            <w:tcW w:w="2228" w:type="dxa"/>
          </w:tcPr>
          <w:p w14:paraId="15B2A5E4" w14:textId="77777777" w:rsidR="000D6076" w:rsidRDefault="000D6076" w:rsidP="005B6129">
            <w:pPr>
              <w:rPr>
                <w:lang w:val="fr-FR"/>
              </w:rPr>
            </w:pPr>
            <w:r>
              <w:rPr>
                <w:lang w:val="fr-FR"/>
              </w:rPr>
              <w:t>marquée</w:t>
            </w:r>
          </w:p>
        </w:tc>
        <w:tc>
          <w:tcPr>
            <w:tcW w:w="2227" w:type="dxa"/>
          </w:tcPr>
          <w:p w14:paraId="0192C75E" w14:textId="77777777" w:rsidR="000D6076" w:rsidRPr="003E7E4A" w:rsidRDefault="000D6076" w:rsidP="005B6129">
            <w:r w:rsidRPr="003E7E4A">
              <w:t>markeret</w:t>
            </w:r>
          </w:p>
        </w:tc>
      </w:tr>
      <w:tr w:rsidR="000D6076" w:rsidRPr="002135E2" w14:paraId="1E7C4E4C" w14:textId="77777777" w:rsidTr="005B6129">
        <w:tc>
          <w:tcPr>
            <w:tcW w:w="2228" w:type="dxa"/>
          </w:tcPr>
          <w:p w14:paraId="7D300EB4" w14:textId="77777777" w:rsidR="000D6076" w:rsidRDefault="000D6076" w:rsidP="005B6129">
            <w:pPr>
              <w:rPr>
                <w:lang w:val="fr-FR"/>
              </w:rPr>
            </w:pPr>
            <w:r>
              <w:rPr>
                <w:lang w:val="fr-FR"/>
              </w:rPr>
              <w:t>par</w:t>
            </w:r>
          </w:p>
        </w:tc>
        <w:tc>
          <w:tcPr>
            <w:tcW w:w="2227" w:type="dxa"/>
          </w:tcPr>
          <w:p w14:paraId="37B10E3F" w14:textId="77777777" w:rsidR="000D6076" w:rsidRPr="003E7E4A" w:rsidRDefault="000D6076" w:rsidP="005B6129">
            <w:r w:rsidRPr="003E7E4A">
              <w:t>af</w:t>
            </w:r>
          </w:p>
        </w:tc>
      </w:tr>
      <w:tr w:rsidR="000D6076" w:rsidRPr="002135E2" w14:paraId="60255D5A" w14:textId="77777777" w:rsidTr="005B6129">
        <w:tc>
          <w:tcPr>
            <w:tcW w:w="2228" w:type="dxa"/>
          </w:tcPr>
          <w:p w14:paraId="21D4710F" w14:textId="77777777" w:rsidR="000D6076" w:rsidRDefault="000D6076" w:rsidP="005B6129">
            <w:pPr>
              <w:rPr>
                <w:lang w:val="fr-FR"/>
              </w:rPr>
            </w:pPr>
            <w:r>
              <w:rPr>
                <w:lang w:val="fr-FR"/>
              </w:rPr>
              <w:t>moment</w:t>
            </w:r>
          </w:p>
        </w:tc>
        <w:tc>
          <w:tcPr>
            <w:tcW w:w="2227" w:type="dxa"/>
          </w:tcPr>
          <w:p w14:paraId="6E020FCF" w14:textId="77777777" w:rsidR="000D6076" w:rsidRPr="003E7E4A" w:rsidRDefault="000D6076" w:rsidP="005B6129">
            <w:r w:rsidRPr="003E7E4A">
              <w:t>øjeblik</w:t>
            </w:r>
          </w:p>
        </w:tc>
      </w:tr>
      <w:tr w:rsidR="000D6076" w:rsidRPr="002135E2" w14:paraId="43CDC832" w14:textId="77777777" w:rsidTr="005B6129">
        <w:tc>
          <w:tcPr>
            <w:tcW w:w="2228" w:type="dxa"/>
          </w:tcPr>
          <w:p w14:paraId="147B27EE" w14:textId="77777777" w:rsidR="000D6076" w:rsidRDefault="000D6076" w:rsidP="005B6129">
            <w:pPr>
              <w:rPr>
                <w:lang w:val="fr-FR"/>
              </w:rPr>
            </w:pPr>
            <w:r>
              <w:rPr>
                <w:lang w:val="fr-FR"/>
              </w:rPr>
              <w:t>réflexion</w:t>
            </w:r>
          </w:p>
        </w:tc>
        <w:tc>
          <w:tcPr>
            <w:tcW w:w="2227" w:type="dxa"/>
          </w:tcPr>
          <w:p w14:paraId="53B78DF5" w14:textId="77777777" w:rsidR="000D6076" w:rsidRPr="003E7E4A" w:rsidRDefault="000D6076" w:rsidP="005B6129">
            <w:r w:rsidRPr="003E7E4A">
              <w:t>refleksion, betænkning</w:t>
            </w:r>
          </w:p>
        </w:tc>
      </w:tr>
      <w:tr w:rsidR="000D6076" w:rsidRPr="002135E2" w14:paraId="235C085C" w14:textId="77777777" w:rsidTr="005B6129">
        <w:tc>
          <w:tcPr>
            <w:tcW w:w="2228" w:type="dxa"/>
          </w:tcPr>
          <w:p w14:paraId="4885F7FC" w14:textId="77777777" w:rsidR="000D6076" w:rsidRDefault="000D6076" w:rsidP="005B6129">
            <w:pPr>
              <w:rPr>
                <w:lang w:val="fr-FR"/>
              </w:rPr>
            </w:pPr>
            <w:r>
              <w:rPr>
                <w:lang w:val="fr-FR"/>
              </w:rPr>
              <w:t>renouveau</w:t>
            </w:r>
          </w:p>
        </w:tc>
        <w:tc>
          <w:tcPr>
            <w:tcW w:w="2227" w:type="dxa"/>
          </w:tcPr>
          <w:p w14:paraId="568765DF" w14:textId="77777777" w:rsidR="000D6076" w:rsidRPr="003E7E4A" w:rsidRDefault="000D6076" w:rsidP="005B6129">
            <w:r w:rsidRPr="003E7E4A">
              <w:t>fornyelse</w:t>
            </w:r>
          </w:p>
        </w:tc>
      </w:tr>
      <w:tr w:rsidR="000D6076" w:rsidRPr="002135E2" w14:paraId="685ABAF0" w14:textId="77777777" w:rsidTr="005B6129">
        <w:tc>
          <w:tcPr>
            <w:tcW w:w="2228" w:type="dxa"/>
          </w:tcPr>
          <w:p w14:paraId="1CB97DED" w14:textId="77777777" w:rsidR="000D6076" w:rsidRDefault="000D6076" w:rsidP="005B6129">
            <w:pPr>
              <w:rPr>
                <w:lang w:val="fr-FR"/>
              </w:rPr>
            </w:pPr>
            <w:r>
              <w:rPr>
                <w:lang w:val="fr-FR"/>
              </w:rPr>
              <w:t>comme</w:t>
            </w:r>
          </w:p>
        </w:tc>
        <w:tc>
          <w:tcPr>
            <w:tcW w:w="2227" w:type="dxa"/>
          </w:tcPr>
          <w:p w14:paraId="1320B209" w14:textId="77777777" w:rsidR="000D6076" w:rsidRPr="003E7E4A" w:rsidRDefault="000D6076" w:rsidP="005B6129">
            <w:r w:rsidRPr="003E7E4A">
              <w:t>som</w:t>
            </w:r>
          </w:p>
        </w:tc>
      </w:tr>
      <w:tr w:rsidR="000D6076" w:rsidRPr="002135E2" w14:paraId="0AD690C4" w14:textId="77777777" w:rsidTr="005B6129">
        <w:tc>
          <w:tcPr>
            <w:tcW w:w="2228" w:type="dxa"/>
          </w:tcPr>
          <w:p w14:paraId="7BC287D0" w14:textId="77777777" w:rsidR="000D6076" w:rsidRDefault="000D6076" w:rsidP="005B6129">
            <w:pPr>
              <w:rPr>
                <w:lang w:val="fr-FR"/>
              </w:rPr>
            </w:pPr>
            <w:r>
              <w:rPr>
                <w:lang w:val="fr-FR"/>
              </w:rPr>
              <w:t>ailleurs</w:t>
            </w:r>
          </w:p>
        </w:tc>
        <w:tc>
          <w:tcPr>
            <w:tcW w:w="2227" w:type="dxa"/>
          </w:tcPr>
          <w:p w14:paraId="70E135B7" w14:textId="77777777" w:rsidR="000D6076" w:rsidRPr="003E7E4A" w:rsidRDefault="000D6076" w:rsidP="005B6129">
            <w:r>
              <w:t>a</w:t>
            </w:r>
            <w:r w:rsidRPr="003E7E4A">
              <w:t>nd</w:t>
            </w:r>
            <w:r>
              <w:t>et</w:t>
            </w:r>
            <w:r w:rsidRPr="003E7E4A">
              <w:t>steds</w:t>
            </w:r>
          </w:p>
        </w:tc>
      </w:tr>
      <w:tr w:rsidR="000D6076" w:rsidRPr="002135E2" w14:paraId="1481D3A5" w14:textId="77777777" w:rsidTr="005B6129">
        <w:tc>
          <w:tcPr>
            <w:tcW w:w="2228" w:type="dxa"/>
          </w:tcPr>
          <w:p w14:paraId="647C563D" w14:textId="77777777" w:rsidR="000D6076" w:rsidRDefault="000D6076" w:rsidP="005B6129">
            <w:pPr>
              <w:rPr>
                <w:lang w:val="fr-FR"/>
              </w:rPr>
            </w:pPr>
            <w:r>
              <w:rPr>
                <w:lang w:val="fr-FR"/>
              </w:rPr>
              <w:t>nombreux</w:t>
            </w:r>
          </w:p>
        </w:tc>
        <w:tc>
          <w:tcPr>
            <w:tcW w:w="2227" w:type="dxa"/>
          </w:tcPr>
          <w:p w14:paraId="1105545B" w14:textId="77777777" w:rsidR="000D6076" w:rsidRPr="003E7E4A" w:rsidRDefault="000D6076" w:rsidP="005B6129">
            <w:r>
              <w:t>talrige</w:t>
            </w:r>
          </w:p>
        </w:tc>
      </w:tr>
      <w:tr w:rsidR="000D6076" w:rsidRPr="002135E2" w14:paraId="0AEFB5A0" w14:textId="77777777" w:rsidTr="005B6129">
        <w:tc>
          <w:tcPr>
            <w:tcW w:w="2228" w:type="dxa"/>
          </w:tcPr>
          <w:p w14:paraId="53A11757" w14:textId="77777777" w:rsidR="000D6076" w:rsidRDefault="000D6076" w:rsidP="005B6129">
            <w:pPr>
              <w:rPr>
                <w:lang w:val="fr-FR"/>
              </w:rPr>
            </w:pPr>
            <w:r>
              <w:rPr>
                <w:lang w:val="fr-FR"/>
              </w:rPr>
              <w:t>ceux qui</w:t>
            </w:r>
          </w:p>
        </w:tc>
        <w:tc>
          <w:tcPr>
            <w:tcW w:w="2227" w:type="dxa"/>
          </w:tcPr>
          <w:p w14:paraId="6609397F" w14:textId="77777777" w:rsidR="000D6076" w:rsidRPr="003E7E4A" w:rsidRDefault="000D6076" w:rsidP="005B6129">
            <w:r>
              <w:t>dem som</w:t>
            </w:r>
          </w:p>
        </w:tc>
      </w:tr>
      <w:tr w:rsidR="000D6076" w:rsidRPr="002135E2" w14:paraId="27C8A16B" w14:textId="77777777" w:rsidTr="005B6129">
        <w:tc>
          <w:tcPr>
            <w:tcW w:w="2228" w:type="dxa"/>
          </w:tcPr>
          <w:p w14:paraId="29177199" w14:textId="77777777" w:rsidR="000D6076" w:rsidRDefault="000D6076" w:rsidP="005B6129">
            <w:pPr>
              <w:rPr>
                <w:lang w:val="fr-FR"/>
              </w:rPr>
            </w:pPr>
            <w:r>
              <w:rPr>
                <w:lang w:val="fr-FR"/>
              </w:rPr>
              <w:t>prennent</w:t>
            </w:r>
          </w:p>
        </w:tc>
        <w:tc>
          <w:tcPr>
            <w:tcW w:w="2227" w:type="dxa"/>
          </w:tcPr>
          <w:p w14:paraId="036DD673" w14:textId="77777777" w:rsidR="000D6076" w:rsidRDefault="000D6076" w:rsidP="005B6129">
            <w:r>
              <w:t>tager</w:t>
            </w:r>
          </w:p>
        </w:tc>
      </w:tr>
      <w:tr w:rsidR="000D6076" w:rsidRPr="002135E2" w14:paraId="33ECE5D5" w14:textId="77777777" w:rsidTr="005B6129">
        <w:tc>
          <w:tcPr>
            <w:tcW w:w="2228" w:type="dxa"/>
          </w:tcPr>
          <w:p w14:paraId="56E53CB8" w14:textId="77777777" w:rsidR="000D6076" w:rsidRDefault="000D6076" w:rsidP="005B6129">
            <w:pPr>
              <w:rPr>
                <w:lang w:val="fr-FR"/>
              </w:rPr>
            </w:pPr>
            <w:r>
              <w:rPr>
                <w:lang w:val="fr-FR"/>
              </w:rPr>
              <w:t>entamer</w:t>
            </w:r>
          </w:p>
        </w:tc>
        <w:tc>
          <w:tcPr>
            <w:tcW w:w="2227" w:type="dxa"/>
          </w:tcPr>
          <w:p w14:paraId="3357372F" w14:textId="77777777" w:rsidR="000D6076" w:rsidRDefault="000D6076" w:rsidP="005B6129">
            <w:r>
              <w:t>påbegynde</w:t>
            </w:r>
          </w:p>
        </w:tc>
      </w:tr>
      <w:tr w:rsidR="000D6076" w:rsidRPr="002135E2" w14:paraId="73272B30" w14:textId="77777777" w:rsidTr="005B6129">
        <w:tc>
          <w:tcPr>
            <w:tcW w:w="2228" w:type="dxa"/>
          </w:tcPr>
          <w:p w14:paraId="2239FB77" w14:textId="77777777" w:rsidR="000D6076" w:rsidRDefault="000D6076" w:rsidP="005B6129">
            <w:pPr>
              <w:rPr>
                <w:lang w:val="fr-FR"/>
              </w:rPr>
            </w:pPr>
            <w:r>
              <w:rPr>
                <w:lang w:val="fr-FR"/>
              </w:rPr>
              <w:t>sur</w:t>
            </w:r>
          </w:p>
        </w:tc>
        <w:tc>
          <w:tcPr>
            <w:tcW w:w="2227" w:type="dxa"/>
          </w:tcPr>
          <w:p w14:paraId="2570CAF7" w14:textId="77777777" w:rsidR="000D6076" w:rsidRDefault="000D6076" w:rsidP="005B6129">
            <w:r>
              <w:t>på</w:t>
            </w:r>
          </w:p>
        </w:tc>
      </w:tr>
      <w:tr w:rsidR="000D6076" w:rsidRPr="002135E2" w14:paraId="7BE2120A" w14:textId="77777777" w:rsidTr="005B6129">
        <w:tc>
          <w:tcPr>
            <w:tcW w:w="2228" w:type="dxa"/>
          </w:tcPr>
          <w:p w14:paraId="40B0B8E3" w14:textId="77777777" w:rsidR="000D6076" w:rsidRDefault="000D6076" w:rsidP="005B6129">
            <w:pPr>
              <w:rPr>
                <w:lang w:val="fr-FR"/>
              </w:rPr>
            </w:pPr>
            <w:r>
              <w:rPr>
                <w:lang w:val="fr-FR"/>
              </w:rPr>
              <w:t>note</w:t>
            </w:r>
          </w:p>
        </w:tc>
        <w:tc>
          <w:tcPr>
            <w:tcW w:w="2227" w:type="dxa"/>
          </w:tcPr>
          <w:p w14:paraId="56B1BE65" w14:textId="77777777" w:rsidR="000D6076" w:rsidRDefault="000D6076" w:rsidP="005B6129">
            <w:r>
              <w:t>tone</w:t>
            </w:r>
          </w:p>
        </w:tc>
      </w:tr>
      <w:tr w:rsidR="000D6076" w:rsidRPr="002135E2" w14:paraId="74614219" w14:textId="77777777" w:rsidTr="005B6129">
        <w:tc>
          <w:tcPr>
            <w:tcW w:w="2228" w:type="dxa"/>
          </w:tcPr>
          <w:p w14:paraId="2ADAF24F" w14:textId="77777777" w:rsidR="000D6076" w:rsidRDefault="000D6076" w:rsidP="005B6129">
            <w:pPr>
              <w:rPr>
                <w:lang w:val="fr-FR"/>
              </w:rPr>
            </w:pPr>
            <w:r>
              <w:rPr>
                <w:lang w:val="fr-FR"/>
              </w:rPr>
              <w:t>améliorer</w:t>
            </w:r>
          </w:p>
        </w:tc>
        <w:tc>
          <w:tcPr>
            <w:tcW w:w="2227" w:type="dxa"/>
          </w:tcPr>
          <w:p w14:paraId="2C8E9119" w14:textId="77777777" w:rsidR="000D6076" w:rsidRDefault="000D6076" w:rsidP="005B6129">
            <w:r>
              <w:t>forbedre</w:t>
            </w:r>
          </w:p>
        </w:tc>
      </w:tr>
      <w:tr w:rsidR="000D6076" w:rsidRPr="002135E2" w14:paraId="2406DEBE" w14:textId="77777777" w:rsidTr="005B6129">
        <w:tc>
          <w:tcPr>
            <w:tcW w:w="2228" w:type="dxa"/>
          </w:tcPr>
          <w:p w14:paraId="5231A700" w14:textId="77777777" w:rsidR="000D6076" w:rsidRDefault="000D6076" w:rsidP="005B6129">
            <w:pPr>
              <w:rPr>
                <w:lang w:val="fr-FR"/>
              </w:rPr>
            </w:pPr>
            <w:r>
              <w:rPr>
                <w:lang w:val="fr-FR"/>
              </w:rPr>
              <w:t>leur</w:t>
            </w:r>
          </w:p>
        </w:tc>
        <w:tc>
          <w:tcPr>
            <w:tcW w:w="2227" w:type="dxa"/>
          </w:tcPr>
          <w:p w14:paraId="55E096D2" w14:textId="77777777" w:rsidR="000D6076" w:rsidRDefault="000D6076" w:rsidP="005B6129">
            <w:r>
              <w:t>deres</w:t>
            </w:r>
          </w:p>
        </w:tc>
      </w:tr>
      <w:tr w:rsidR="000D6076" w:rsidRPr="002135E2" w14:paraId="773D2BC8" w14:textId="77777777" w:rsidTr="005B6129">
        <w:tc>
          <w:tcPr>
            <w:tcW w:w="2228" w:type="dxa"/>
          </w:tcPr>
          <w:p w14:paraId="369BDA71" w14:textId="77777777" w:rsidR="000D6076" w:rsidRDefault="000D6076" w:rsidP="005B6129">
            <w:pPr>
              <w:rPr>
                <w:lang w:val="fr-FR"/>
              </w:rPr>
            </w:pPr>
            <w:r>
              <w:rPr>
                <w:lang w:val="fr-FR"/>
              </w:rPr>
              <w:t>quotidien</w:t>
            </w:r>
          </w:p>
        </w:tc>
        <w:tc>
          <w:tcPr>
            <w:tcW w:w="2227" w:type="dxa"/>
          </w:tcPr>
          <w:p w14:paraId="1417FC77" w14:textId="77777777" w:rsidR="000D6076" w:rsidRDefault="000D6076" w:rsidP="005B6129">
            <w:r>
              <w:t>hverdag</w:t>
            </w:r>
          </w:p>
        </w:tc>
      </w:tr>
      <w:tr w:rsidR="000D6076" w:rsidRPr="002135E2" w14:paraId="67914954" w14:textId="77777777" w:rsidTr="005B6129">
        <w:tc>
          <w:tcPr>
            <w:tcW w:w="2228" w:type="dxa"/>
          </w:tcPr>
          <w:p w14:paraId="00C58D99" w14:textId="77777777" w:rsidR="000D6076" w:rsidRDefault="000D6076" w:rsidP="005B6129">
            <w:pPr>
              <w:rPr>
                <w:lang w:val="fr-FR"/>
              </w:rPr>
            </w:pPr>
            <w:r>
              <w:rPr>
                <w:lang w:val="fr-FR"/>
              </w:rPr>
              <w:t>certaines</w:t>
            </w:r>
          </w:p>
        </w:tc>
        <w:tc>
          <w:tcPr>
            <w:tcW w:w="2227" w:type="dxa"/>
          </w:tcPr>
          <w:p w14:paraId="35D5D676" w14:textId="77777777" w:rsidR="000D6076" w:rsidRDefault="000D6076" w:rsidP="005B6129">
            <w:r>
              <w:t>bestemte</w:t>
            </w:r>
          </w:p>
        </w:tc>
      </w:tr>
      <w:tr w:rsidR="000D6076" w:rsidRPr="002135E2" w14:paraId="79F44580" w14:textId="77777777" w:rsidTr="005B6129">
        <w:tc>
          <w:tcPr>
            <w:tcW w:w="2228" w:type="dxa"/>
          </w:tcPr>
          <w:p w14:paraId="4BB7065D" w14:textId="77777777" w:rsidR="000D6076" w:rsidRDefault="000D6076" w:rsidP="005B6129">
            <w:pPr>
              <w:rPr>
                <w:lang w:val="fr-FR"/>
              </w:rPr>
            </w:pPr>
            <w:r>
              <w:rPr>
                <w:lang w:val="fr-FR"/>
              </w:rPr>
              <w:t>se démarquent</w:t>
            </w:r>
          </w:p>
        </w:tc>
        <w:tc>
          <w:tcPr>
            <w:tcW w:w="2227" w:type="dxa"/>
          </w:tcPr>
          <w:p w14:paraId="477BF860" w14:textId="77777777" w:rsidR="000D6076" w:rsidRDefault="000D6076" w:rsidP="005B6129">
            <w:r>
              <w:t>gøre sig bemærket</w:t>
            </w:r>
          </w:p>
        </w:tc>
      </w:tr>
      <w:tr w:rsidR="000D6076" w:rsidRPr="002135E2" w14:paraId="637621E2" w14:textId="77777777" w:rsidTr="005B6129">
        <w:tc>
          <w:tcPr>
            <w:tcW w:w="2228" w:type="dxa"/>
          </w:tcPr>
          <w:p w14:paraId="2B1B3C68" w14:textId="77777777" w:rsidR="000D6076" w:rsidRDefault="000D6076" w:rsidP="005B6129">
            <w:pPr>
              <w:rPr>
                <w:lang w:val="fr-FR"/>
              </w:rPr>
            </w:pPr>
            <w:r>
              <w:rPr>
                <w:lang w:val="fr-FR"/>
              </w:rPr>
              <w:t>tendance</w:t>
            </w:r>
          </w:p>
        </w:tc>
        <w:tc>
          <w:tcPr>
            <w:tcW w:w="2227" w:type="dxa"/>
          </w:tcPr>
          <w:p w14:paraId="4EE933D4" w14:textId="77777777" w:rsidR="000D6076" w:rsidRDefault="000D6076" w:rsidP="005B6129">
            <w:r>
              <w:t>tendens</w:t>
            </w:r>
          </w:p>
        </w:tc>
      </w:tr>
      <w:tr w:rsidR="000D6076" w:rsidRPr="002135E2" w14:paraId="5DC37621" w14:textId="77777777" w:rsidTr="005B6129">
        <w:tc>
          <w:tcPr>
            <w:tcW w:w="2228" w:type="dxa"/>
          </w:tcPr>
          <w:p w14:paraId="45FEBB16" w14:textId="77777777" w:rsidR="000D6076" w:rsidRDefault="000D6076" w:rsidP="005B6129">
            <w:pPr>
              <w:rPr>
                <w:lang w:val="fr-FR"/>
              </w:rPr>
            </w:pPr>
            <w:r>
              <w:rPr>
                <w:lang w:val="fr-FR"/>
              </w:rPr>
              <w:t>refléter</w:t>
            </w:r>
          </w:p>
        </w:tc>
        <w:tc>
          <w:tcPr>
            <w:tcW w:w="2227" w:type="dxa"/>
          </w:tcPr>
          <w:p w14:paraId="585C089E" w14:textId="77777777" w:rsidR="000D6076" w:rsidRDefault="000D6076" w:rsidP="005B6129">
            <w:r>
              <w:t>udtrykke</w:t>
            </w:r>
          </w:p>
        </w:tc>
      </w:tr>
      <w:tr w:rsidR="000D6076" w:rsidRPr="002135E2" w14:paraId="1499E273" w14:textId="77777777" w:rsidTr="005B6129">
        <w:tc>
          <w:tcPr>
            <w:tcW w:w="2228" w:type="dxa"/>
          </w:tcPr>
          <w:p w14:paraId="2E97BCEF" w14:textId="77777777" w:rsidR="000D6076" w:rsidRDefault="000D6076" w:rsidP="005B6129">
            <w:pPr>
              <w:rPr>
                <w:lang w:val="fr-FR"/>
              </w:rPr>
            </w:pPr>
            <w:r>
              <w:rPr>
                <w:lang w:val="fr-FR"/>
              </w:rPr>
              <w:t>volonté</w:t>
            </w:r>
          </w:p>
        </w:tc>
        <w:tc>
          <w:tcPr>
            <w:tcW w:w="2227" w:type="dxa"/>
          </w:tcPr>
          <w:p w14:paraId="0E37FAB6" w14:textId="77777777" w:rsidR="000D6076" w:rsidRDefault="000D6076" w:rsidP="005B6129">
            <w:r>
              <w:t>vilje</w:t>
            </w:r>
          </w:p>
        </w:tc>
      </w:tr>
      <w:tr w:rsidR="000D6076" w:rsidRPr="002135E2" w14:paraId="40708390" w14:textId="77777777" w:rsidTr="005B6129">
        <w:tc>
          <w:tcPr>
            <w:tcW w:w="2228" w:type="dxa"/>
          </w:tcPr>
          <w:p w14:paraId="6E911072" w14:textId="77777777" w:rsidR="000D6076" w:rsidRDefault="000D6076" w:rsidP="005B6129">
            <w:pPr>
              <w:rPr>
                <w:lang w:val="fr-FR"/>
              </w:rPr>
            </w:pPr>
            <w:r>
              <w:rPr>
                <w:lang w:val="fr-FR"/>
              </w:rPr>
              <w:t>bien-être</w:t>
            </w:r>
          </w:p>
        </w:tc>
        <w:tc>
          <w:tcPr>
            <w:tcW w:w="2227" w:type="dxa"/>
          </w:tcPr>
          <w:p w14:paraId="4E30C7DF" w14:textId="77777777" w:rsidR="000D6076" w:rsidRDefault="000D6076" w:rsidP="005B6129">
            <w:r>
              <w:t>velvære</w:t>
            </w:r>
          </w:p>
        </w:tc>
      </w:tr>
      <w:tr w:rsidR="000D6076" w:rsidRPr="002135E2" w14:paraId="348CF99B" w14:textId="77777777" w:rsidTr="005B6129">
        <w:tc>
          <w:tcPr>
            <w:tcW w:w="2228" w:type="dxa"/>
          </w:tcPr>
          <w:p w14:paraId="37740514" w14:textId="77777777" w:rsidR="000D6076" w:rsidRDefault="000D6076" w:rsidP="005B6129">
            <w:pPr>
              <w:rPr>
                <w:lang w:val="fr-FR"/>
              </w:rPr>
            </w:pPr>
            <w:r>
              <w:rPr>
                <w:lang w:val="fr-FR"/>
              </w:rPr>
              <w:t>personnel</w:t>
            </w:r>
          </w:p>
        </w:tc>
        <w:tc>
          <w:tcPr>
            <w:tcW w:w="2227" w:type="dxa"/>
          </w:tcPr>
          <w:p w14:paraId="78F39AF7" w14:textId="77777777" w:rsidR="000D6076" w:rsidRDefault="000D6076" w:rsidP="005B6129">
            <w:r>
              <w:t>personlig</w:t>
            </w:r>
          </w:p>
        </w:tc>
      </w:tr>
      <w:tr w:rsidR="000D6076" w:rsidRPr="002135E2" w14:paraId="06A91B35" w14:textId="77777777" w:rsidTr="005B6129">
        <w:tc>
          <w:tcPr>
            <w:tcW w:w="2228" w:type="dxa"/>
          </w:tcPr>
          <w:p w14:paraId="1F507D29" w14:textId="77777777" w:rsidR="000D6076" w:rsidRDefault="000D6076" w:rsidP="005B6129">
            <w:pPr>
              <w:rPr>
                <w:lang w:val="fr-FR"/>
              </w:rPr>
            </w:pPr>
            <w:r>
              <w:rPr>
                <w:lang w:val="fr-FR"/>
              </w:rPr>
              <w:t>collectif</w:t>
            </w:r>
          </w:p>
        </w:tc>
        <w:tc>
          <w:tcPr>
            <w:tcW w:w="2227" w:type="dxa"/>
          </w:tcPr>
          <w:p w14:paraId="6DDE5D2B" w14:textId="77777777" w:rsidR="000D6076" w:rsidRDefault="000D6076" w:rsidP="005B6129">
            <w:r>
              <w:t>fælles</w:t>
            </w:r>
          </w:p>
        </w:tc>
      </w:tr>
    </w:tbl>
    <w:p w14:paraId="208578FA" w14:textId="77777777" w:rsidR="000D6076" w:rsidRDefault="000D6076" w:rsidP="000D6076">
      <w:pPr>
        <w:spacing w:after="0"/>
      </w:pPr>
    </w:p>
    <w:p w14:paraId="3B7ED58E" w14:textId="77777777" w:rsidR="000D6076" w:rsidRDefault="000D6076" w:rsidP="000D6076">
      <w:pPr>
        <w:spacing w:after="0"/>
      </w:pPr>
      <w:r>
        <w:t>Ordliste forsæt 1:</w:t>
      </w:r>
    </w:p>
    <w:tbl>
      <w:tblPr>
        <w:tblStyle w:val="Tabel-Gitter"/>
        <w:tblW w:w="0" w:type="auto"/>
        <w:tblLook w:val="04A0" w:firstRow="1" w:lastRow="0" w:firstColumn="1" w:lastColumn="0" w:noHBand="0" w:noVBand="1"/>
      </w:tblPr>
      <w:tblGrid>
        <w:gridCol w:w="2228"/>
        <w:gridCol w:w="2227"/>
      </w:tblGrid>
      <w:tr w:rsidR="000D6076" w:rsidRPr="002135E2" w14:paraId="0BB2EB33" w14:textId="77777777" w:rsidTr="005B6129">
        <w:tc>
          <w:tcPr>
            <w:tcW w:w="2228" w:type="dxa"/>
          </w:tcPr>
          <w:p w14:paraId="0BD36E0C" w14:textId="77777777" w:rsidR="000D6076" w:rsidRDefault="000D6076" w:rsidP="005B6129">
            <w:pPr>
              <w:rPr>
                <w:lang w:val="fr-FR"/>
              </w:rPr>
            </w:pPr>
            <w:r>
              <w:rPr>
                <w:lang w:val="fr-FR"/>
              </w:rPr>
              <w:t>perdre</w:t>
            </w:r>
          </w:p>
        </w:tc>
        <w:tc>
          <w:tcPr>
            <w:tcW w:w="2227" w:type="dxa"/>
          </w:tcPr>
          <w:p w14:paraId="49318472" w14:textId="77777777" w:rsidR="000D6076" w:rsidRDefault="000D6076" w:rsidP="005B6129">
            <w:r>
              <w:t>tabe</w:t>
            </w:r>
          </w:p>
        </w:tc>
      </w:tr>
      <w:tr w:rsidR="000D6076" w:rsidRPr="002135E2" w14:paraId="0A62A95E" w14:textId="77777777" w:rsidTr="005B6129">
        <w:tc>
          <w:tcPr>
            <w:tcW w:w="2228" w:type="dxa"/>
          </w:tcPr>
          <w:p w14:paraId="69F5B893" w14:textId="77777777" w:rsidR="000D6076" w:rsidRDefault="000D6076" w:rsidP="005B6129">
            <w:pPr>
              <w:rPr>
                <w:lang w:val="fr-FR"/>
              </w:rPr>
            </w:pPr>
            <w:r>
              <w:rPr>
                <w:lang w:val="fr-FR"/>
              </w:rPr>
              <w:t>poids</w:t>
            </w:r>
          </w:p>
        </w:tc>
        <w:tc>
          <w:tcPr>
            <w:tcW w:w="2227" w:type="dxa"/>
          </w:tcPr>
          <w:p w14:paraId="12B6D053" w14:textId="77777777" w:rsidR="000D6076" w:rsidRDefault="000D6076" w:rsidP="005B6129">
            <w:r>
              <w:t>vægt</w:t>
            </w:r>
          </w:p>
        </w:tc>
      </w:tr>
      <w:tr w:rsidR="000D6076" w:rsidRPr="002135E2" w14:paraId="7C4C99F6" w14:textId="77777777" w:rsidTr="005B6129">
        <w:tc>
          <w:tcPr>
            <w:tcW w:w="2228" w:type="dxa"/>
          </w:tcPr>
          <w:p w14:paraId="06082AE2" w14:textId="77777777" w:rsidR="000D6076" w:rsidRDefault="000D6076" w:rsidP="005B6129">
            <w:pPr>
              <w:rPr>
                <w:lang w:val="fr-FR"/>
              </w:rPr>
            </w:pPr>
            <w:r>
              <w:rPr>
                <w:lang w:val="fr-FR"/>
              </w:rPr>
              <w:t>ventes</w:t>
            </w:r>
          </w:p>
        </w:tc>
        <w:tc>
          <w:tcPr>
            <w:tcW w:w="2227" w:type="dxa"/>
          </w:tcPr>
          <w:p w14:paraId="0261C844" w14:textId="77777777" w:rsidR="000D6076" w:rsidRDefault="000D6076" w:rsidP="005B6129">
            <w:r>
              <w:t>salg</w:t>
            </w:r>
          </w:p>
        </w:tc>
      </w:tr>
      <w:tr w:rsidR="000D6076" w:rsidRPr="002135E2" w14:paraId="2568E5FA" w14:textId="77777777" w:rsidTr="005B6129">
        <w:tc>
          <w:tcPr>
            <w:tcW w:w="2228" w:type="dxa"/>
          </w:tcPr>
          <w:p w14:paraId="21BB7A97" w14:textId="77777777" w:rsidR="000D6076" w:rsidRDefault="000D6076" w:rsidP="005B6129">
            <w:pPr>
              <w:rPr>
                <w:lang w:val="fr-FR"/>
              </w:rPr>
            </w:pPr>
            <w:r>
              <w:rPr>
                <w:lang w:val="fr-FR"/>
              </w:rPr>
              <w:t>équipement</w:t>
            </w:r>
          </w:p>
        </w:tc>
        <w:tc>
          <w:tcPr>
            <w:tcW w:w="2227" w:type="dxa"/>
          </w:tcPr>
          <w:p w14:paraId="305AC5F4" w14:textId="77777777" w:rsidR="000D6076" w:rsidRDefault="000D6076" w:rsidP="005B6129">
            <w:r>
              <w:t>udstyr</w:t>
            </w:r>
          </w:p>
        </w:tc>
      </w:tr>
      <w:tr w:rsidR="000D6076" w:rsidRPr="002135E2" w14:paraId="6D8552CE" w14:textId="77777777" w:rsidTr="005B6129">
        <w:tc>
          <w:tcPr>
            <w:tcW w:w="2228" w:type="dxa"/>
          </w:tcPr>
          <w:p w14:paraId="444B7479" w14:textId="77777777" w:rsidR="000D6076" w:rsidRDefault="000D6076" w:rsidP="005B6129">
            <w:pPr>
              <w:rPr>
                <w:lang w:val="fr-FR"/>
              </w:rPr>
            </w:pPr>
            <w:r>
              <w:rPr>
                <w:lang w:val="fr-FR"/>
              </w:rPr>
              <w:t>exercice</w:t>
            </w:r>
          </w:p>
        </w:tc>
        <w:tc>
          <w:tcPr>
            <w:tcW w:w="2227" w:type="dxa"/>
          </w:tcPr>
          <w:p w14:paraId="1DC018D5" w14:textId="77777777" w:rsidR="000D6076" w:rsidRDefault="000D6076" w:rsidP="005B6129">
            <w:r>
              <w:t>træning</w:t>
            </w:r>
          </w:p>
        </w:tc>
      </w:tr>
      <w:tr w:rsidR="000D6076" w:rsidRPr="002135E2" w14:paraId="4E0B1AED" w14:textId="77777777" w:rsidTr="005B6129">
        <w:tc>
          <w:tcPr>
            <w:tcW w:w="2228" w:type="dxa"/>
          </w:tcPr>
          <w:p w14:paraId="2EC6A837" w14:textId="77777777" w:rsidR="000D6076" w:rsidRDefault="000D6076" w:rsidP="005B6129">
            <w:pPr>
              <w:rPr>
                <w:lang w:val="fr-FR"/>
              </w:rPr>
            </w:pPr>
            <w:r>
              <w:rPr>
                <w:lang w:val="fr-FR"/>
              </w:rPr>
              <w:t>conditionnement physique</w:t>
            </w:r>
          </w:p>
        </w:tc>
        <w:tc>
          <w:tcPr>
            <w:tcW w:w="2227" w:type="dxa"/>
          </w:tcPr>
          <w:p w14:paraId="163017BB" w14:textId="77777777" w:rsidR="000D6076" w:rsidRDefault="000D6076" w:rsidP="005B6129">
            <w:r>
              <w:t>fysisk kondi</w:t>
            </w:r>
          </w:p>
        </w:tc>
      </w:tr>
      <w:tr w:rsidR="000D6076" w:rsidRPr="002135E2" w14:paraId="61D0EB4A" w14:textId="77777777" w:rsidTr="005B6129">
        <w:tc>
          <w:tcPr>
            <w:tcW w:w="2228" w:type="dxa"/>
          </w:tcPr>
          <w:p w14:paraId="1B14E691" w14:textId="77777777" w:rsidR="000D6076" w:rsidRDefault="000D6076" w:rsidP="005B6129">
            <w:pPr>
              <w:rPr>
                <w:lang w:val="fr-FR"/>
              </w:rPr>
            </w:pPr>
            <w:r>
              <w:rPr>
                <w:lang w:val="fr-FR"/>
              </w:rPr>
              <w:t>détaillants</w:t>
            </w:r>
          </w:p>
        </w:tc>
        <w:tc>
          <w:tcPr>
            <w:tcW w:w="2227" w:type="dxa"/>
          </w:tcPr>
          <w:p w14:paraId="0BDE14CE" w14:textId="77777777" w:rsidR="000D6076" w:rsidRDefault="000D6076" w:rsidP="005B6129">
            <w:r>
              <w:t>detailhandlere</w:t>
            </w:r>
          </w:p>
        </w:tc>
      </w:tr>
      <w:tr w:rsidR="000D6076" w:rsidRPr="002135E2" w14:paraId="6617A3EF" w14:textId="77777777" w:rsidTr="005B6129">
        <w:tc>
          <w:tcPr>
            <w:tcW w:w="2228" w:type="dxa"/>
          </w:tcPr>
          <w:p w14:paraId="26DF6886" w14:textId="77777777" w:rsidR="000D6076" w:rsidRDefault="000D6076" w:rsidP="005B6129">
            <w:pPr>
              <w:rPr>
                <w:lang w:val="fr-FR"/>
              </w:rPr>
            </w:pPr>
            <w:r>
              <w:rPr>
                <w:lang w:val="fr-FR"/>
              </w:rPr>
              <w:t>canadiens</w:t>
            </w:r>
          </w:p>
        </w:tc>
        <w:tc>
          <w:tcPr>
            <w:tcW w:w="2227" w:type="dxa"/>
          </w:tcPr>
          <w:p w14:paraId="63B9B312" w14:textId="77777777" w:rsidR="000D6076" w:rsidRDefault="000D6076" w:rsidP="005B6129">
            <w:r>
              <w:t>canadiske</w:t>
            </w:r>
          </w:p>
        </w:tc>
      </w:tr>
      <w:tr w:rsidR="000D6076" w:rsidRPr="002135E2" w14:paraId="1D9B214F" w14:textId="77777777" w:rsidTr="005B6129">
        <w:tc>
          <w:tcPr>
            <w:tcW w:w="2228" w:type="dxa"/>
          </w:tcPr>
          <w:p w14:paraId="33F90555" w14:textId="77777777" w:rsidR="000D6076" w:rsidRDefault="000D6076" w:rsidP="005B6129">
            <w:pPr>
              <w:rPr>
                <w:lang w:val="fr-FR"/>
              </w:rPr>
            </w:pPr>
            <w:r>
              <w:rPr>
                <w:lang w:val="fr-FR"/>
              </w:rPr>
              <w:t>frôlent</w:t>
            </w:r>
          </w:p>
        </w:tc>
        <w:tc>
          <w:tcPr>
            <w:tcW w:w="2227" w:type="dxa"/>
          </w:tcPr>
          <w:p w14:paraId="734E4ADE" w14:textId="77777777" w:rsidR="000D6076" w:rsidRDefault="000D6076" w:rsidP="005B6129">
            <w:r>
              <w:t>stryge til</w:t>
            </w:r>
          </w:p>
        </w:tc>
      </w:tr>
      <w:tr w:rsidR="000D6076" w:rsidRPr="002135E2" w14:paraId="587488BE" w14:textId="77777777" w:rsidTr="005B6129">
        <w:tc>
          <w:tcPr>
            <w:tcW w:w="2228" w:type="dxa"/>
          </w:tcPr>
          <w:p w14:paraId="63599483" w14:textId="77777777" w:rsidR="000D6076" w:rsidRDefault="000D6076" w:rsidP="005B6129">
            <w:pPr>
              <w:rPr>
                <w:lang w:val="fr-FR"/>
              </w:rPr>
            </w:pPr>
            <w:r>
              <w:rPr>
                <w:lang w:val="fr-FR"/>
              </w:rPr>
              <w:t>sommets</w:t>
            </w:r>
          </w:p>
        </w:tc>
        <w:tc>
          <w:tcPr>
            <w:tcW w:w="2227" w:type="dxa"/>
          </w:tcPr>
          <w:p w14:paraId="7EA343FF" w14:textId="77777777" w:rsidR="000D6076" w:rsidRDefault="000D6076" w:rsidP="005B6129">
            <w:r>
              <w:t>top</w:t>
            </w:r>
          </w:p>
        </w:tc>
      </w:tr>
      <w:tr w:rsidR="000D6076" w:rsidRPr="002135E2" w14:paraId="297A14E7" w14:textId="77777777" w:rsidTr="005B6129">
        <w:tc>
          <w:tcPr>
            <w:tcW w:w="2228" w:type="dxa"/>
          </w:tcPr>
          <w:p w14:paraId="09AECBA6" w14:textId="77777777" w:rsidR="000D6076" w:rsidRDefault="000D6076" w:rsidP="005B6129">
            <w:pPr>
              <w:rPr>
                <w:lang w:val="fr-FR"/>
              </w:rPr>
            </w:pPr>
            <w:r>
              <w:rPr>
                <w:lang w:val="fr-FR"/>
              </w:rPr>
              <w:t>janvier</w:t>
            </w:r>
          </w:p>
        </w:tc>
        <w:tc>
          <w:tcPr>
            <w:tcW w:w="2227" w:type="dxa"/>
          </w:tcPr>
          <w:p w14:paraId="11C764FE" w14:textId="77777777" w:rsidR="000D6076" w:rsidRDefault="000D6076" w:rsidP="005B6129">
            <w:r>
              <w:t>januar</w:t>
            </w:r>
          </w:p>
        </w:tc>
      </w:tr>
      <w:tr w:rsidR="000D6076" w:rsidRPr="002135E2" w14:paraId="1E09CAA6" w14:textId="77777777" w:rsidTr="005B6129">
        <w:tc>
          <w:tcPr>
            <w:tcW w:w="2228" w:type="dxa"/>
          </w:tcPr>
          <w:p w14:paraId="4B80B756" w14:textId="77777777" w:rsidR="000D6076" w:rsidRDefault="000D6076" w:rsidP="005B6129">
            <w:pPr>
              <w:rPr>
                <w:lang w:val="fr-FR"/>
              </w:rPr>
            </w:pPr>
            <w:r>
              <w:rPr>
                <w:lang w:val="fr-FR"/>
              </w:rPr>
              <w:t>chiffres d’affaires</w:t>
            </w:r>
          </w:p>
        </w:tc>
        <w:tc>
          <w:tcPr>
            <w:tcW w:w="2227" w:type="dxa"/>
          </w:tcPr>
          <w:p w14:paraId="24063AC8" w14:textId="77777777" w:rsidR="000D6076" w:rsidRDefault="000D6076" w:rsidP="005B6129">
            <w:r>
              <w:t>omsætning</w:t>
            </w:r>
          </w:p>
        </w:tc>
      </w:tr>
      <w:tr w:rsidR="000D6076" w:rsidRPr="002135E2" w14:paraId="7DB6D41F" w14:textId="77777777" w:rsidTr="005B6129">
        <w:tc>
          <w:tcPr>
            <w:tcW w:w="2228" w:type="dxa"/>
          </w:tcPr>
          <w:p w14:paraId="78AFFA6C" w14:textId="77777777" w:rsidR="000D6076" w:rsidRDefault="000D6076" w:rsidP="005B6129">
            <w:pPr>
              <w:rPr>
                <w:lang w:val="fr-FR"/>
              </w:rPr>
            </w:pPr>
            <w:r>
              <w:rPr>
                <w:lang w:val="fr-FR"/>
              </w:rPr>
              <w:t>atteignent</w:t>
            </w:r>
          </w:p>
        </w:tc>
        <w:tc>
          <w:tcPr>
            <w:tcW w:w="2227" w:type="dxa"/>
          </w:tcPr>
          <w:p w14:paraId="12270350" w14:textId="77777777" w:rsidR="000D6076" w:rsidRDefault="000D6076" w:rsidP="005B6129">
            <w:r>
              <w:t>når op til</w:t>
            </w:r>
          </w:p>
        </w:tc>
      </w:tr>
      <w:tr w:rsidR="000D6076" w:rsidRPr="002135E2" w14:paraId="2F7B531A" w14:textId="77777777" w:rsidTr="005B6129">
        <w:tc>
          <w:tcPr>
            <w:tcW w:w="2228" w:type="dxa"/>
          </w:tcPr>
          <w:p w14:paraId="69F4B513" w14:textId="77777777" w:rsidR="000D6076" w:rsidRDefault="000D6076" w:rsidP="005B6129">
            <w:pPr>
              <w:rPr>
                <w:lang w:val="fr-FR"/>
              </w:rPr>
            </w:pPr>
            <w:r>
              <w:rPr>
                <w:lang w:val="fr-FR"/>
              </w:rPr>
              <w:t>presque</w:t>
            </w:r>
          </w:p>
        </w:tc>
        <w:tc>
          <w:tcPr>
            <w:tcW w:w="2227" w:type="dxa"/>
          </w:tcPr>
          <w:p w14:paraId="6BD39801" w14:textId="77777777" w:rsidR="000D6076" w:rsidRDefault="000D6076" w:rsidP="005B6129">
            <w:r>
              <w:t>næsten</w:t>
            </w:r>
          </w:p>
        </w:tc>
      </w:tr>
      <w:tr w:rsidR="000D6076" w:rsidRPr="002135E2" w14:paraId="46EB4131" w14:textId="77777777" w:rsidTr="005B6129">
        <w:tc>
          <w:tcPr>
            <w:tcW w:w="2228" w:type="dxa"/>
          </w:tcPr>
          <w:p w14:paraId="292FE649" w14:textId="77777777" w:rsidR="000D6076" w:rsidRDefault="000D6076" w:rsidP="005B6129">
            <w:pPr>
              <w:rPr>
                <w:lang w:val="fr-FR"/>
              </w:rPr>
            </w:pPr>
            <w:r>
              <w:rPr>
                <w:lang w:val="fr-FR"/>
              </w:rPr>
              <w:t>double</w:t>
            </w:r>
          </w:p>
        </w:tc>
        <w:tc>
          <w:tcPr>
            <w:tcW w:w="2227" w:type="dxa"/>
          </w:tcPr>
          <w:p w14:paraId="2DA25031" w14:textId="77777777" w:rsidR="000D6076" w:rsidRDefault="000D6076" w:rsidP="005B6129">
            <w:r>
              <w:t>dobbelte</w:t>
            </w:r>
          </w:p>
        </w:tc>
      </w:tr>
    </w:tbl>
    <w:p w14:paraId="4A30C307" w14:textId="77777777" w:rsidR="000D6076" w:rsidRDefault="000D6076" w:rsidP="000D6076">
      <w:pPr>
        <w:spacing w:after="0"/>
      </w:pPr>
    </w:p>
    <w:p w14:paraId="4BB6AF4C" w14:textId="77777777" w:rsidR="000D6076" w:rsidRDefault="000D6076" w:rsidP="000D6076">
      <w:pPr>
        <w:spacing w:after="0"/>
      </w:pPr>
      <w:r>
        <w:t>Ordliste forsæt 2:</w:t>
      </w:r>
    </w:p>
    <w:tbl>
      <w:tblPr>
        <w:tblStyle w:val="Tabel-Gitter"/>
        <w:tblW w:w="0" w:type="auto"/>
        <w:tblLook w:val="04A0" w:firstRow="1" w:lastRow="0" w:firstColumn="1" w:lastColumn="0" w:noHBand="0" w:noVBand="1"/>
      </w:tblPr>
      <w:tblGrid>
        <w:gridCol w:w="2228"/>
        <w:gridCol w:w="2227"/>
      </w:tblGrid>
      <w:tr w:rsidR="000D6076" w:rsidRPr="002135E2" w14:paraId="586E9865" w14:textId="77777777" w:rsidTr="005B6129">
        <w:tc>
          <w:tcPr>
            <w:tcW w:w="2228" w:type="dxa"/>
          </w:tcPr>
          <w:p w14:paraId="3A6FC296" w14:textId="77777777" w:rsidR="000D6076" w:rsidRDefault="000D6076" w:rsidP="005B6129">
            <w:pPr>
              <w:rPr>
                <w:lang w:val="fr-FR"/>
              </w:rPr>
            </w:pPr>
            <w:r>
              <w:rPr>
                <w:lang w:val="fr-FR"/>
              </w:rPr>
              <w:t>arrêter</w:t>
            </w:r>
          </w:p>
        </w:tc>
        <w:tc>
          <w:tcPr>
            <w:tcW w:w="2227" w:type="dxa"/>
          </w:tcPr>
          <w:p w14:paraId="6C88D55F" w14:textId="77777777" w:rsidR="000D6076" w:rsidRDefault="000D6076" w:rsidP="005B6129">
            <w:r>
              <w:t>at stoppe</w:t>
            </w:r>
          </w:p>
        </w:tc>
      </w:tr>
      <w:tr w:rsidR="000D6076" w:rsidRPr="002135E2" w14:paraId="233809C8" w14:textId="77777777" w:rsidTr="005B6129">
        <w:tc>
          <w:tcPr>
            <w:tcW w:w="2228" w:type="dxa"/>
          </w:tcPr>
          <w:p w14:paraId="25D93056" w14:textId="77777777" w:rsidR="000D6076" w:rsidRDefault="000D6076" w:rsidP="005B6129">
            <w:pPr>
              <w:rPr>
                <w:lang w:val="fr-FR"/>
              </w:rPr>
            </w:pPr>
            <w:r>
              <w:rPr>
                <w:lang w:val="fr-FR"/>
              </w:rPr>
              <w:t>fumer</w:t>
            </w:r>
          </w:p>
        </w:tc>
        <w:tc>
          <w:tcPr>
            <w:tcW w:w="2227" w:type="dxa"/>
          </w:tcPr>
          <w:p w14:paraId="18201E53" w14:textId="77777777" w:rsidR="000D6076" w:rsidRDefault="000D6076" w:rsidP="005B6129">
            <w:r>
              <w:t>at ryge</w:t>
            </w:r>
          </w:p>
        </w:tc>
      </w:tr>
      <w:tr w:rsidR="000D6076" w:rsidRPr="002135E2" w14:paraId="5016D426" w14:textId="77777777" w:rsidTr="005B6129">
        <w:tc>
          <w:tcPr>
            <w:tcW w:w="2228" w:type="dxa"/>
          </w:tcPr>
          <w:p w14:paraId="37DBF6E7" w14:textId="77777777" w:rsidR="000D6076" w:rsidRDefault="000D6076" w:rsidP="005B6129">
            <w:pPr>
              <w:rPr>
                <w:lang w:val="fr-FR"/>
              </w:rPr>
            </w:pPr>
            <w:r>
              <w:rPr>
                <w:lang w:val="fr-FR"/>
              </w:rPr>
              <w:t>diminuent</w:t>
            </w:r>
          </w:p>
        </w:tc>
        <w:tc>
          <w:tcPr>
            <w:tcW w:w="2227" w:type="dxa"/>
          </w:tcPr>
          <w:p w14:paraId="0C9BCD12" w14:textId="77777777" w:rsidR="000D6076" w:rsidRDefault="000D6076" w:rsidP="005B6129">
            <w:r>
              <w:t>mindskes</w:t>
            </w:r>
          </w:p>
        </w:tc>
      </w:tr>
      <w:tr w:rsidR="000D6076" w:rsidRPr="002135E2" w14:paraId="66ED4946" w14:textId="77777777" w:rsidTr="005B6129">
        <w:tc>
          <w:tcPr>
            <w:tcW w:w="2228" w:type="dxa"/>
          </w:tcPr>
          <w:p w14:paraId="16D5A0E1" w14:textId="77777777" w:rsidR="000D6076" w:rsidRDefault="000D6076" w:rsidP="005B6129">
            <w:pPr>
              <w:rPr>
                <w:lang w:val="fr-FR"/>
              </w:rPr>
            </w:pPr>
            <w:r>
              <w:rPr>
                <w:lang w:val="fr-FR"/>
              </w:rPr>
              <w:t>près</w:t>
            </w:r>
          </w:p>
        </w:tc>
        <w:tc>
          <w:tcPr>
            <w:tcW w:w="2227" w:type="dxa"/>
          </w:tcPr>
          <w:p w14:paraId="1C89A0DF" w14:textId="77777777" w:rsidR="000D6076" w:rsidRDefault="000D6076" w:rsidP="005B6129">
            <w:r>
              <w:t>tæt på</w:t>
            </w:r>
          </w:p>
        </w:tc>
      </w:tr>
      <w:tr w:rsidR="000D6076" w:rsidRPr="002135E2" w14:paraId="6995393D" w14:textId="77777777" w:rsidTr="005B6129">
        <w:tc>
          <w:tcPr>
            <w:tcW w:w="2228" w:type="dxa"/>
          </w:tcPr>
          <w:p w14:paraId="38210076" w14:textId="77777777" w:rsidR="000D6076" w:rsidRDefault="000D6076" w:rsidP="005B6129">
            <w:pPr>
              <w:rPr>
                <w:lang w:val="fr-FR"/>
              </w:rPr>
            </w:pPr>
            <w:r>
              <w:rPr>
                <w:lang w:val="fr-FR"/>
              </w:rPr>
              <w:t>entre</w:t>
            </w:r>
          </w:p>
        </w:tc>
        <w:tc>
          <w:tcPr>
            <w:tcW w:w="2227" w:type="dxa"/>
          </w:tcPr>
          <w:p w14:paraId="651B7646" w14:textId="77777777" w:rsidR="000D6076" w:rsidRDefault="000D6076" w:rsidP="005B6129">
            <w:r>
              <w:t>mellem</w:t>
            </w:r>
          </w:p>
        </w:tc>
      </w:tr>
      <w:tr w:rsidR="000D6076" w:rsidRPr="002135E2" w14:paraId="4A60C8B2" w14:textId="77777777" w:rsidTr="005B6129">
        <w:tc>
          <w:tcPr>
            <w:tcW w:w="2228" w:type="dxa"/>
          </w:tcPr>
          <w:p w14:paraId="1CC1C2E3" w14:textId="77777777" w:rsidR="000D6076" w:rsidRDefault="000D6076" w:rsidP="005B6129">
            <w:pPr>
              <w:rPr>
                <w:lang w:val="fr-FR"/>
              </w:rPr>
            </w:pPr>
            <w:r>
              <w:rPr>
                <w:lang w:val="fr-FR"/>
              </w:rPr>
              <w:t>remonter</w:t>
            </w:r>
          </w:p>
        </w:tc>
        <w:tc>
          <w:tcPr>
            <w:tcW w:w="2227" w:type="dxa"/>
          </w:tcPr>
          <w:p w14:paraId="505E3D41" w14:textId="77777777" w:rsidR="000D6076" w:rsidRDefault="000D6076" w:rsidP="005B6129">
            <w:r>
              <w:t>stige igen</w:t>
            </w:r>
          </w:p>
        </w:tc>
      </w:tr>
      <w:tr w:rsidR="000D6076" w:rsidRPr="002135E2" w14:paraId="5AD2143E" w14:textId="77777777" w:rsidTr="005B6129">
        <w:tc>
          <w:tcPr>
            <w:tcW w:w="2228" w:type="dxa"/>
          </w:tcPr>
          <w:p w14:paraId="7E002595" w14:textId="77777777" w:rsidR="000D6076" w:rsidRDefault="000D6076" w:rsidP="005B6129">
            <w:pPr>
              <w:rPr>
                <w:lang w:val="fr-FR"/>
              </w:rPr>
            </w:pPr>
            <w:r>
              <w:rPr>
                <w:lang w:val="fr-FR"/>
              </w:rPr>
              <w:t>fortement</w:t>
            </w:r>
          </w:p>
        </w:tc>
        <w:tc>
          <w:tcPr>
            <w:tcW w:w="2227" w:type="dxa"/>
          </w:tcPr>
          <w:p w14:paraId="66AECBEC" w14:textId="77777777" w:rsidR="000D6076" w:rsidRDefault="000D6076" w:rsidP="005B6129">
            <w:r>
              <w:t>kraftigt</w:t>
            </w:r>
          </w:p>
        </w:tc>
      </w:tr>
      <w:tr w:rsidR="000D6076" w:rsidRPr="002135E2" w14:paraId="5E1EF4C4" w14:textId="77777777" w:rsidTr="005B6129">
        <w:tc>
          <w:tcPr>
            <w:tcW w:w="2228" w:type="dxa"/>
          </w:tcPr>
          <w:p w14:paraId="485F83DC" w14:textId="77777777" w:rsidR="000D6076" w:rsidRDefault="000D6076" w:rsidP="005B6129">
            <w:pPr>
              <w:rPr>
                <w:lang w:val="fr-FR"/>
              </w:rPr>
            </w:pPr>
            <w:r>
              <w:rPr>
                <w:lang w:val="fr-FR"/>
              </w:rPr>
              <w:t>mois</w:t>
            </w:r>
          </w:p>
        </w:tc>
        <w:tc>
          <w:tcPr>
            <w:tcW w:w="2227" w:type="dxa"/>
          </w:tcPr>
          <w:p w14:paraId="135279FF" w14:textId="77777777" w:rsidR="000D6076" w:rsidRDefault="000D6076" w:rsidP="005B6129">
            <w:r>
              <w:t>måned</w:t>
            </w:r>
          </w:p>
        </w:tc>
      </w:tr>
      <w:tr w:rsidR="000D6076" w:rsidRPr="002135E2" w14:paraId="4523C9C4" w14:textId="77777777" w:rsidTr="005B6129">
        <w:tc>
          <w:tcPr>
            <w:tcW w:w="2228" w:type="dxa"/>
          </w:tcPr>
          <w:p w14:paraId="64A0E7D4" w14:textId="77777777" w:rsidR="000D6076" w:rsidRDefault="000D6076" w:rsidP="005B6129">
            <w:pPr>
              <w:rPr>
                <w:lang w:val="fr-FR"/>
              </w:rPr>
            </w:pPr>
            <w:r>
              <w:rPr>
                <w:lang w:val="fr-FR"/>
              </w:rPr>
              <w:t>mars</w:t>
            </w:r>
          </w:p>
        </w:tc>
        <w:tc>
          <w:tcPr>
            <w:tcW w:w="2227" w:type="dxa"/>
          </w:tcPr>
          <w:p w14:paraId="0BEAAE0C" w14:textId="77777777" w:rsidR="000D6076" w:rsidRDefault="000D6076" w:rsidP="005B6129">
            <w:r>
              <w:t>marts</w:t>
            </w:r>
          </w:p>
        </w:tc>
      </w:tr>
    </w:tbl>
    <w:p w14:paraId="09004204" w14:textId="77777777" w:rsidR="000D6076" w:rsidRDefault="000D6076" w:rsidP="000D6076">
      <w:pPr>
        <w:spacing w:after="0"/>
      </w:pPr>
    </w:p>
    <w:p w14:paraId="69F156D0" w14:textId="77777777" w:rsidR="000D6076" w:rsidRDefault="000D6076" w:rsidP="000D6076">
      <w:pPr>
        <w:spacing w:after="0"/>
      </w:pPr>
      <w:r>
        <w:t>Ordliste forsæt 3:</w:t>
      </w:r>
    </w:p>
    <w:tbl>
      <w:tblPr>
        <w:tblStyle w:val="Tabel-Gitter"/>
        <w:tblW w:w="0" w:type="auto"/>
        <w:tblLook w:val="04A0" w:firstRow="1" w:lastRow="0" w:firstColumn="1" w:lastColumn="0" w:noHBand="0" w:noVBand="1"/>
      </w:tblPr>
      <w:tblGrid>
        <w:gridCol w:w="2228"/>
        <w:gridCol w:w="2227"/>
      </w:tblGrid>
      <w:tr w:rsidR="000D6076" w:rsidRPr="002135E2" w14:paraId="40A9F93C" w14:textId="77777777" w:rsidTr="005B6129">
        <w:tc>
          <w:tcPr>
            <w:tcW w:w="2228" w:type="dxa"/>
          </w:tcPr>
          <w:p w14:paraId="6A9C4EB7" w14:textId="77777777" w:rsidR="000D6076" w:rsidRDefault="000D6076" w:rsidP="005B6129">
            <w:pPr>
              <w:rPr>
                <w:lang w:val="fr-FR"/>
              </w:rPr>
            </w:pPr>
            <w:r>
              <w:rPr>
                <w:lang w:val="fr-FR"/>
              </w:rPr>
              <w:t>apprendre</w:t>
            </w:r>
          </w:p>
        </w:tc>
        <w:tc>
          <w:tcPr>
            <w:tcW w:w="2227" w:type="dxa"/>
          </w:tcPr>
          <w:p w14:paraId="0984A491" w14:textId="77777777" w:rsidR="000D6076" w:rsidRDefault="000D6076" w:rsidP="005B6129">
            <w:r>
              <w:t>lære</w:t>
            </w:r>
          </w:p>
        </w:tc>
      </w:tr>
      <w:tr w:rsidR="000D6076" w:rsidRPr="002135E2" w14:paraId="7CD9763B" w14:textId="77777777" w:rsidTr="005B6129">
        <w:tc>
          <w:tcPr>
            <w:tcW w:w="2228" w:type="dxa"/>
          </w:tcPr>
          <w:p w14:paraId="53CB533B" w14:textId="77777777" w:rsidR="000D6076" w:rsidRDefault="000D6076" w:rsidP="005B6129">
            <w:pPr>
              <w:rPr>
                <w:lang w:val="fr-FR"/>
              </w:rPr>
            </w:pPr>
            <w:r>
              <w:rPr>
                <w:lang w:val="fr-FR"/>
              </w:rPr>
              <w:t>quelque chose</w:t>
            </w:r>
          </w:p>
        </w:tc>
        <w:tc>
          <w:tcPr>
            <w:tcW w:w="2227" w:type="dxa"/>
          </w:tcPr>
          <w:p w14:paraId="3A44CF82" w14:textId="77777777" w:rsidR="000D6076" w:rsidRDefault="000D6076" w:rsidP="005B6129">
            <w:r>
              <w:t>noget</w:t>
            </w:r>
          </w:p>
        </w:tc>
      </w:tr>
      <w:tr w:rsidR="000D6076" w:rsidRPr="002135E2" w14:paraId="19CA9BAD" w14:textId="77777777" w:rsidTr="005B6129">
        <w:tc>
          <w:tcPr>
            <w:tcW w:w="2228" w:type="dxa"/>
          </w:tcPr>
          <w:p w14:paraId="3D99A4A1" w14:textId="77777777" w:rsidR="000D6076" w:rsidRDefault="000D6076" w:rsidP="005B6129">
            <w:pPr>
              <w:rPr>
                <w:lang w:val="fr-FR"/>
              </w:rPr>
            </w:pPr>
            <w:r>
              <w:rPr>
                <w:lang w:val="fr-FR"/>
              </w:rPr>
              <w:t>nouveau</w:t>
            </w:r>
          </w:p>
        </w:tc>
        <w:tc>
          <w:tcPr>
            <w:tcW w:w="2227" w:type="dxa"/>
          </w:tcPr>
          <w:p w14:paraId="4A4D7D3E" w14:textId="77777777" w:rsidR="000D6076" w:rsidRDefault="000D6076" w:rsidP="005B6129">
            <w:r>
              <w:t>ny</w:t>
            </w:r>
          </w:p>
        </w:tc>
      </w:tr>
      <w:tr w:rsidR="000D6076" w:rsidRPr="002135E2" w14:paraId="6B297D25" w14:textId="77777777" w:rsidTr="005B6129">
        <w:tc>
          <w:tcPr>
            <w:tcW w:w="2228" w:type="dxa"/>
          </w:tcPr>
          <w:p w14:paraId="0CC301C2" w14:textId="77777777" w:rsidR="000D6076" w:rsidRDefault="000D6076" w:rsidP="005B6129">
            <w:pPr>
              <w:rPr>
                <w:lang w:val="fr-FR"/>
              </w:rPr>
            </w:pPr>
            <w:r>
              <w:rPr>
                <w:lang w:val="fr-FR"/>
              </w:rPr>
              <w:t>à titre (d’exemple)</w:t>
            </w:r>
          </w:p>
        </w:tc>
        <w:tc>
          <w:tcPr>
            <w:tcW w:w="2227" w:type="dxa"/>
          </w:tcPr>
          <w:p w14:paraId="30273503" w14:textId="77777777" w:rsidR="000D6076" w:rsidRDefault="000D6076" w:rsidP="005B6129">
            <w:r>
              <w:t>som (eksempel)</w:t>
            </w:r>
          </w:p>
        </w:tc>
      </w:tr>
      <w:tr w:rsidR="000D6076" w:rsidRPr="002135E2" w14:paraId="25488392" w14:textId="77777777" w:rsidTr="005B6129">
        <w:tc>
          <w:tcPr>
            <w:tcW w:w="2228" w:type="dxa"/>
          </w:tcPr>
          <w:p w14:paraId="31B2D21A" w14:textId="77777777" w:rsidR="000D6076" w:rsidRDefault="000D6076" w:rsidP="005B6129">
            <w:pPr>
              <w:rPr>
                <w:lang w:val="fr-FR"/>
              </w:rPr>
            </w:pPr>
            <w:r>
              <w:rPr>
                <w:lang w:val="fr-FR"/>
              </w:rPr>
              <w:t>langue</w:t>
            </w:r>
          </w:p>
        </w:tc>
        <w:tc>
          <w:tcPr>
            <w:tcW w:w="2227" w:type="dxa"/>
          </w:tcPr>
          <w:p w14:paraId="34330B62" w14:textId="77777777" w:rsidR="000D6076" w:rsidRDefault="000D6076" w:rsidP="005B6129">
            <w:r>
              <w:t>sprog</w:t>
            </w:r>
          </w:p>
        </w:tc>
      </w:tr>
      <w:tr w:rsidR="000D6076" w:rsidRPr="002135E2" w14:paraId="25F2D0A1" w14:textId="77777777" w:rsidTr="005B6129">
        <w:tc>
          <w:tcPr>
            <w:tcW w:w="2228" w:type="dxa"/>
          </w:tcPr>
          <w:p w14:paraId="69EC5120" w14:textId="77777777" w:rsidR="000D6076" w:rsidRDefault="000D6076" w:rsidP="005B6129">
            <w:pPr>
              <w:rPr>
                <w:lang w:val="fr-FR"/>
              </w:rPr>
            </w:pPr>
            <w:r>
              <w:rPr>
                <w:lang w:val="fr-FR"/>
              </w:rPr>
              <w:t>il faut</w:t>
            </w:r>
          </w:p>
        </w:tc>
        <w:tc>
          <w:tcPr>
            <w:tcW w:w="2227" w:type="dxa"/>
          </w:tcPr>
          <w:p w14:paraId="29F137B4" w14:textId="77777777" w:rsidR="000D6076" w:rsidRDefault="000D6076" w:rsidP="005B6129">
            <w:r>
              <w:t>nødvendigt</w:t>
            </w:r>
          </w:p>
        </w:tc>
      </w:tr>
      <w:tr w:rsidR="000D6076" w:rsidRPr="002135E2" w14:paraId="6D346150" w14:textId="77777777" w:rsidTr="005B6129">
        <w:tc>
          <w:tcPr>
            <w:tcW w:w="2228" w:type="dxa"/>
          </w:tcPr>
          <w:p w14:paraId="6F3A7AF7" w14:textId="77777777" w:rsidR="000D6076" w:rsidRDefault="000D6076" w:rsidP="005B6129">
            <w:pPr>
              <w:rPr>
                <w:lang w:val="fr-FR"/>
              </w:rPr>
            </w:pPr>
            <w:r>
              <w:rPr>
                <w:lang w:val="fr-FR"/>
              </w:rPr>
              <w:t>investir</w:t>
            </w:r>
          </w:p>
        </w:tc>
        <w:tc>
          <w:tcPr>
            <w:tcW w:w="2227" w:type="dxa"/>
          </w:tcPr>
          <w:p w14:paraId="318C44B3" w14:textId="77777777" w:rsidR="000D6076" w:rsidRDefault="000D6076" w:rsidP="005B6129">
            <w:r>
              <w:t>investere</w:t>
            </w:r>
          </w:p>
        </w:tc>
      </w:tr>
      <w:tr w:rsidR="000D6076" w:rsidRPr="002135E2" w14:paraId="36A47127" w14:textId="77777777" w:rsidTr="005B6129">
        <w:tc>
          <w:tcPr>
            <w:tcW w:w="2228" w:type="dxa"/>
          </w:tcPr>
          <w:p w14:paraId="0D86358C" w14:textId="77777777" w:rsidR="000D6076" w:rsidRDefault="000D6076" w:rsidP="005B6129">
            <w:pPr>
              <w:rPr>
                <w:lang w:val="fr-FR"/>
              </w:rPr>
            </w:pPr>
            <w:r>
              <w:rPr>
                <w:lang w:val="fr-FR"/>
              </w:rPr>
              <w:lastRenderedPageBreak/>
              <w:t>moyenne</w:t>
            </w:r>
          </w:p>
        </w:tc>
        <w:tc>
          <w:tcPr>
            <w:tcW w:w="2227" w:type="dxa"/>
          </w:tcPr>
          <w:p w14:paraId="70C0FC85" w14:textId="77777777" w:rsidR="000D6076" w:rsidRDefault="000D6076" w:rsidP="005B6129">
            <w:r>
              <w:t>gennemsnit</w:t>
            </w:r>
          </w:p>
        </w:tc>
      </w:tr>
      <w:tr w:rsidR="000D6076" w:rsidRPr="002135E2" w14:paraId="5F0432A2" w14:textId="77777777" w:rsidTr="005B6129">
        <w:tc>
          <w:tcPr>
            <w:tcW w:w="2228" w:type="dxa"/>
          </w:tcPr>
          <w:p w14:paraId="5D95C24D" w14:textId="77777777" w:rsidR="000D6076" w:rsidRDefault="000D6076" w:rsidP="005B6129">
            <w:pPr>
              <w:rPr>
                <w:lang w:val="fr-FR"/>
              </w:rPr>
            </w:pPr>
            <w:r>
              <w:rPr>
                <w:lang w:val="fr-FR"/>
              </w:rPr>
              <w:t>heures</w:t>
            </w:r>
          </w:p>
        </w:tc>
        <w:tc>
          <w:tcPr>
            <w:tcW w:w="2227" w:type="dxa"/>
          </w:tcPr>
          <w:p w14:paraId="554BFBB5" w14:textId="77777777" w:rsidR="000D6076" w:rsidRDefault="000D6076" w:rsidP="005B6129">
            <w:r>
              <w:t>timer</w:t>
            </w:r>
          </w:p>
        </w:tc>
      </w:tr>
      <w:tr w:rsidR="000D6076" w:rsidRPr="002135E2" w14:paraId="4032C1BD" w14:textId="77777777" w:rsidTr="005B6129">
        <w:tc>
          <w:tcPr>
            <w:tcW w:w="2228" w:type="dxa"/>
          </w:tcPr>
          <w:p w14:paraId="3F174F90" w14:textId="77777777" w:rsidR="000D6076" w:rsidRDefault="000D6076" w:rsidP="005B6129">
            <w:pPr>
              <w:rPr>
                <w:lang w:val="fr-FR"/>
              </w:rPr>
            </w:pPr>
            <w:r>
              <w:rPr>
                <w:lang w:val="fr-FR"/>
              </w:rPr>
              <w:t>afin</w:t>
            </w:r>
          </w:p>
        </w:tc>
        <w:tc>
          <w:tcPr>
            <w:tcW w:w="2227" w:type="dxa"/>
          </w:tcPr>
          <w:p w14:paraId="7C541190" w14:textId="77777777" w:rsidR="000D6076" w:rsidRDefault="000D6076" w:rsidP="005B6129">
            <w:r>
              <w:t>for til slut at</w:t>
            </w:r>
          </w:p>
        </w:tc>
      </w:tr>
      <w:tr w:rsidR="000D6076" w:rsidRPr="002135E2" w14:paraId="5497E7B8" w14:textId="77777777" w:rsidTr="005B6129">
        <w:tc>
          <w:tcPr>
            <w:tcW w:w="2228" w:type="dxa"/>
          </w:tcPr>
          <w:p w14:paraId="763F5662" w14:textId="77777777" w:rsidR="000D6076" w:rsidRDefault="000D6076" w:rsidP="005B6129">
            <w:pPr>
              <w:rPr>
                <w:lang w:val="fr-FR"/>
              </w:rPr>
            </w:pPr>
            <w:r>
              <w:rPr>
                <w:lang w:val="fr-FR"/>
              </w:rPr>
              <w:t>atteindre</w:t>
            </w:r>
          </w:p>
        </w:tc>
        <w:tc>
          <w:tcPr>
            <w:tcW w:w="2227" w:type="dxa"/>
          </w:tcPr>
          <w:p w14:paraId="76E1EEED" w14:textId="77777777" w:rsidR="000D6076" w:rsidRDefault="000D6076" w:rsidP="005B6129">
            <w:r>
              <w:t>opnå</w:t>
            </w:r>
          </w:p>
        </w:tc>
      </w:tr>
      <w:tr w:rsidR="000D6076" w:rsidRPr="002135E2" w14:paraId="5E80FEB5" w14:textId="77777777" w:rsidTr="005B6129">
        <w:tc>
          <w:tcPr>
            <w:tcW w:w="2228" w:type="dxa"/>
          </w:tcPr>
          <w:p w14:paraId="62A14DCA" w14:textId="77777777" w:rsidR="000D6076" w:rsidRDefault="000D6076" w:rsidP="005B6129">
            <w:pPr>
              <w:rPr>
                <w:lang w:val="fr-FR"/>
              </w:rPr>
            </w:pPr>
            <w:r>
              <w:rPr>
                <w:lang w:val="fr-FR"/>
              </w:rPr>
              <w:t>base</w:t>
            </w:r>
          </w:p>
        </w:tc>
        <w:tc>
          <w:tcPr>
            <w:tcW w:w="2227" w:type="dxa"/>
          </w:tcPr>
          <w:p w14:paraId="61323751" w14:textId="77777777" w:rsidR="000D6076" w:rsidRDefault="000D6076" w:rsidP="005B6129">
            <w:r>
              <w:t>grundlæggende</w:t>
            </w:r>
          </w:p>
        </w:tc>
      </w:tr>
    </w:tbl>
    <w:p w14:paraId="15B84F41" w14:textId="77777777" w:rsidR="000D6076" w:rsidRDefault="000D6076" w:rsidP="000D6076">
      <w:pPr>
        <w:spacing w:after="0"/>
      </w:pPr>
    </w:p>
    <w:p w14:paraId="5AC540DC" w14:textId="77777777" w:rsidR="000D6076" w:rsidRDefault="000D6076" w:rsidP="000D6076">
      <w:pPr>
        <w:spacing w:after="0"/>
      </w:pPr>
      <w:r>
        <w:t>Ordliste forsæt 4:</w:t>
      </w:r>
    </w:p>
    <w:tbl>
      <w:tblPr>
        <w:tblStyle w:val="Tabel-Gitter"/>
        <w:tblW w:w="0" w:type="auto"/>
        <w:tblLook w:val="04A0" w:firstRow="1" w:lastRow="0" w:firstColumn="1" w:lastColumn="0" w:noHBand="0" w:noVBand="1"/>
      </w:tblPr>
      <w:tblGrid>
        <w:gridCol w:w="2228"/>
        <w:gridCol w:w="2227"/>
      </w:tblGrid>
      <w:tr w:rsidR="000D6076" w:rsidRPr="002135E2" w14:paraId="65A635E9" w14:textId="77777777" w:rsidTr="005B6129">
        <w:tc>
          <w:tcPr>
            <w:tcW w:w="2228" w:type="dxa"/>
          </w:tcPr>
          <w:p w14:paraId="5C56265D" w14:textId="77777777" w:rsidR="000D6076" w:rsidRDefault="000D6076" w:rsidP="005B6129">
            <w:pPr>
              <w:rPr>
                <w:lang w:val="fr-FR"/>
              </w:rPr>
            </w:pPr>
            <w:r>
              <w:rPr>
                <w:lang w:val="fr-FR"/>
              </w:rPr>
              <w:t>santé</w:t>
            </w:r>
          </w:p>
        </w:tc>
        <w:tc>
          <w:tcPr>
            <w:tcW w:w="2227" w:type="dxa"/>
          </w:tcPr>
          <w:p w14:paraId="700AB3F2" w14:textId="77777777" w:rsidR="000D6076" w:rsidRDefault="000D6076" w:rsidP="005B6129">
            <w:r>
              <w:t>sundhed</w:t>
            </w:r>
          </w:p>
        </w:tc>
      </w:tr>
      <w:tr w:rsidR="000D6076" w:rsidRPr="002135E2" w14:paraId="697979CD" w14:textId="77777777" w:rsidTr="005B6129">
        <w:tc>
          <w:tcPr>
            <w:tcW w:w="2228" w:type="dxa"/>
          </w:tcPr>
          <w:p w14:paraId="346F142C" w14:textId="77777777" w:rsidR="000D6076" w:rsidRDefault="000D6076" w:rsidP="005B6129">
            <w:pPr>
              <w:rPr>
                <w:lang w:val="fr-FR"/>
              </w:rPr>
            </w:pPr>
            <w:r>
              <w:rPr>
                <w:lang w:val="fr-FR"/>
              </w:rPr>
              <w:t>durant</w:t>
            </w:r>
          </w:p>
        </w:tc>
        <w:tc>
          <w:tcPr>
            <w:tcW w:w="2227" w:type="dxa"/>
          </w:tcPr>
          <w:p w14:paraId="24659E5F" w14:textId="77777777" w:rsidR="000D6076" w:rsidRDefault="000D6076" w:rsidP="005B6129">
            <w:r>
              <w:t>i løbet af</w:t>
            </w:r>
          </w:p>
        </w:tc>
      </w:tr>
      <w:tr w:rsidR="000D6076" w:rsidRPr="002135E2" w14:paraId="14BE528B" w14:textId="77777777" w:rsidTr="005B6129">
        <w:tc>
          <w:tcPr>
            <w:tcW w:w="2228" w:type="dxa"/>
          </w:tcPr>
          <w:p w14:paraId="74429EC3" w14:textId="77777777" w:rsidR="000D6076" w:rsidRDefault="000D6076" w:rsidP="005B6129">
            <w:pPr>
              <w:rPr>
                <w:lang w:val="fr-FR"/>
              </w:rPr>
            </w:pPr>
            <w:r>
              <w:rPr>
                <w:lang w:val="fr-FR"/>
              </w:rPr>
              <w:t>dépensent</w:t>
            </w:r>
          </w:p>
        </w:tc>
        <w:tc>
          <w:tcPr>
            <w:tcW w:w="2227" w:type="dxa"/>
          </w:tcPr>
          <w:p w14:paraId="3AD19142" w14:textId="77777777" w:rsidR="000D6076" w:rsidRDefault="000D6076" w:rsidP="005B6129">
            <w:r>
              <w:t>bruger (penge)</w:t>
            </w:r>
          </w:p>
        </w:tc>
      </w:tr>
      <w:tr w:rsidR="000D6076" w:rsidRPr="002135E2" w14:paraId="2B0617FD" w14:textId="77777777" w:rsidTr="005B6129">
        <w:tc>
          <w:tcPr>
            <w:tcW w:w="2228" w:type="dxa"/>
          </w:tcPr>
          <w:p w14:paraId="64714F7F" w14:textId="77777777" w:rsidR="000D6076" w:rsidRDefault="000D6076" w:rsidP="005B6129">
            <w:pPr>
              <w:rPr>
                <w:lang w:val="fr-FR"/>
              </w:rPr>
            </w:pPr>
            <w:r>
              <w:rPr>
                <w:lang w:val="fr-FR"/>
              </w:rPr>
              <w:t>confiseries</w:t>
            </w:r>
          </w:p>
        </w:tc>
        <w:tc>
          <w:tcPr>
            <w:tcW w:w="2227" w:type="dxa"/>
          </w:tcPr>
          <w:p w14:paraId="6A03B365" w14:textId="77777777" w:rsidR="000D6076" w:rsidRDefault="000D6076" w:rsidP="005B6129">
            <w:r>
              <w:t>konfekt</w:t>
            </w:r>
          </w:p>
        </w:tc>
      </w:tr>
      <w:tr w:rsidR="000D6076" w:rsidRPr="002135E2" w14:paraId="2D87149D" w14:textId="77777777" w:rsidTr="005B6129">
        <w:tc>
          <w:tcPr>
            <w:tcW w:w="2228" w:type="dxa"/>
          </w:tcPr>
          <w:p w14:paraId="23D306C6" w14:textId="77777777" w:rsidR="000D6076" w:rsidRDefault="000D6076" w:rsidP="005B6129">
            <w:pPr>
              <w:rPr>
                <w:lang w:val="fr-FR"/>
              </w:rPr>
            </w:pPr>
            <w:r>
              <w:rPr>
                <w:lang w:val="fr-FR"/>
              </w:rPr>
              <w:t>grignotines</w:t>
            </w:r>
          </w:p>
        </w:tc>
        <w:tc>
          <w:tcPr>
            <w:tcW w:w="2227" w:type="dxa"/>
          </w:tcPr>
          <w:p w14:paraId="71B7A6CE" w14:textId="77777777" w:rsidR="000D6076" w:rsidRDefault="000D6076" w:rsidP="005B6129">
            <w:r>
              <w:t>(lækkerier)</w:t>
            </w:r>
          </w:p>
        </w:tc>
      </w:tr>
      <w:tr w:rsidR="000D6076" w:rsidRPr="002135E2" w14:paraId="27573496" w14:textId="77777777" w:rsidTr="005B6129">
        <w:tc>
          <w:tcPr>
            <w:tcW w:w="2228" w:type="dxa"/>
          </w:tcPr>
          <w:p w14:paraId="322E948A" w14:textId="77777777" w:rsidR="000D6076" w:rsidRDefault="000D6076" w:rsidP="005B6129">
            <w:pPr>
              <w:rPr>
                <w:lang w:val="fr-FR"/>
              </w:rPr>
            </w:pPr>
            <w:r>
              <w:rPr>
                <w:lang w:val="fr-FR"/>
              </w:rPr>
              <w:t>sorte</w:t>
            </w:r>
          </w:p>
        </w:tc>
        <w:tc>
          <w:tcPr>
            <w:tcW w:w="2227" w:type="dxa"/>
          </w:tcPr>
          <w:p w14:paraId="4005533D" w14:textId="77777777" w:rsidR="000D6076" w:rsidRDefault="000D6076" w:rsidP="005B6129">
            <w:r>
              <w:t>slags</w:t>
            </w:r>
          </w:p>
        </w:tc>
      </w:tr>
      <w:tr w:rsidR="000D6076" w:rsidRPr="002135E2" w14:paraId="5CCA1EC6" w14:textId="77777777" w:rsidTr="005B6129">
        <w:tc>
          <w:tcPr>
            <w:tcW w:w="2228" w:type="dxa"/>
          </w:tcPr>
          <w:p w14:paraId="578927C5" w14:textId="77777777" w:rsidR="000D6076" w:rsidRDefault="000D6076" w:rsidP="005B6129">
            <w:pPr>
              <w:rPr>
                <w:lang w:val="fr-FR"/>
              </w:rPr>
            </w:pPr>
            <w:r>
              <w:rPr>
                <w:lang w:val="fr-FR"/>
              </w:rPr>
              <w:t>s'agit</w:t>
            </w:r>
          </w:p>
        </w:tc>
        <w:tc>
          <w:tcPr>
            <w:tcW w:w="2227" w:type="dxa"/>
          </w:tcPr>
          <w:p w14:paraId="43C7A322" w14:textId="77777777" w:rsidR="000D6076" w:rsidRDefault="000D6076" w:rsidP="005B6129">
            <w:r>
              <w:t>drejer sig (om)</w:t>
            </w:r>
          </w:p>
        </w:tc>
      </w:tr>
      <w:tr w:rsidR="000D6076" w:rsidRPr="002135E2" w14:paraId="0B41C560" w14:textId="77777777" w:rsidTr="005B6129">
        <w:tc>
          <w:tcPr>
            <w:tcW w:w="2228" w:type="dxa"/>
          </w:tcPr>
          <w:p w14:paraId="510B8073" w14:textId="77777777" w:rsidR="000D6076" w:rsidRDefault="000D6076" w:rsidP="005B6129">
            <w:pPr>
              <w:rPr>
                <w:lang w:val="fr-FR"/>
              </w:rPr>
            </w:pPr>
            <w:r>
              <w:rPr>
                <w:lang w:val="fr-FR"/>
              </w:rPr>
              <w:t>prolifique</w:t>
            </w:r>
          </w:p>
        </w:tc>
        <w:tc>
          <w:tcPr>
            <w:tcW w:w="2227" w:type="dxa"/>
          </w:tcPr>
          <w:p w14:paraId="414B928B" w14:textId="77777777" w:rsidR="000D6076" w:rsidRDefault="000D6076" w:rsidP="005B6129">
            <w:r>
              <w:t>frugtbare</w:t>
            </w:r>
          </w:p>
        </w:tc>
      </w:tr>
    </w:tbl>
    <w:p w14:paraId="753DB669" w14:textId="77777777" w:rsidR="000D6076" w:rsidRDefault="000D6076" w:rsidP="000D6076">
      <w:pPr>
        <w:spacing w:after="0"/>
      </w:pPr>
    </w:p>
    <w:p w14:paraId="5B8BBF5F" w14:textId="77777777" w:rsidR="000D6076" w:rsidRDefault="000D6076" w:rsidP="000D6076">
      <w:pPr>
        <w:spacing w:after="0"/>
      </w:pPr>
      <w:r>
        <w:t>Ordliste forsæt 5:</w:t>
      </w:r>
    </w:p>
    <w:tbl>
      <w:tblPr>
        <w:tblStyle w:val="Tabel-Gitter"/>
        <w:tblW w:w="0" w:type="auto"/>
        <w:tblLook w:val="04A0" w:firstRow="1" w:lastRow="0" w:firstColumn="1" w:lastColumn="0" w:noHBand="0" w:noVBand="1"/>
      </w:tblPr>
      <w:tblGrid>
        <w:gridCol w:w="2228"/>
        <w:gridCol w:w="2227"/>
      </w:tblGrid>
      <w:tr w:rsidR="000D6076" w:rsidRPr="002135E2" w14:paraId="50CEA83C" w14:textId="77777777" w:rsidTr="005B6129">
        <w:tc>
          <w:tcPr>
            <w:tcW w:w="2228" w:type="dxa"/>
          </w:tcPr>
          <w:p w14:paraId="1B3988A4" w14:textId="77777777" w:rsidR="000D6076" w:rsidRDefault="000D6076" w:rsidP="005B6129">
            <w:pPr>
              <w:rPr>
                <w:lang w:val="fr-FR"/>
              </w:rPr>
            </w:pPr>
            <w:r>
              <w:rPr>
                <w:lang w:val="fr-FR"/>
              </w:rPr>
              <w:t>épargner</w:t>
            </w:r>
          </w:p>
        </w:tc>
        <w:tc>
          <w:tcPr>
            <w:tcW w:w="2227" w:type="dxa"/>
          </w:tcPr>
          <w:p w14:paraId="093BA8FD" w14:textId="77777777" w:rsidR="000D6076" w:rsidRDefault="000D6076" w:rsidP="005B6129">
            <w:r>
              <w:t>spare (penge)</w:t>
            </w:r>
          </w:p>
        </w:tc>
      </w:tr>
      <w:tr w:rsidR="000D6076" w:rsidRPr="002135E2" w14:paraId="4D58B63D" w14:textId="77777777" w:rsidTr="005B6129">
        <w:tc>
          <w:tcPr>
            <w:tcW w:w="2228" w:type="dxa"/>
          </w:tcPr>
          <w:p w14:paraId="2318D3B9" w14:textId="77777777" w:rsidR="000D6076" w:rsidRDefault="000D6076" w:rsidP="005B6129">
            <w:pPr>
              <w:rPr>
                <w:lang w:val="fr-FR"/>
              </w:rPr>
            </w:pPr>
            <w:r>
              <w:rPr>
                <w:lang w:val="fr-FR"/>
              </w:rPr>
              <w:t>se sortir</w:t>
            </w:r>
          </w:p>
        </w:tc>
        <w:tc>
          <w:tcPr>
            <w:tcW w:w="2227" w:type="dxa"/>
          </w:tcPr>
          <w:p w14:paraId="0A7F3674" w14:textId="77777777" w:rsidR="000D6076" w:rsidRDefault="000D6076" w:rsidP="005B6129">
            <w:r>
              <w:t>komme ud af</w:t>
            </w:r>
          </w:p>
        </w:tc>
      </w:tr>
      <w:tr w:rsidR="000D6076" w:rsidRPr="002135E2" w14:paraId="0BE524C9" w14:textId="77777777" w:rsidTr="005B6129">
        <w:tc>
          <w:tcPr>
            <w:tcW w:w="2228" w:type="dxa"/>
          </w:tcPr>
          <w:p w14:paraId="5F54218B" w14:textId="77777777" w:rsidR="000D6076" w:rsidRDefault="000D6076" w:rsidP="005B6129">
            <w:pPr>
              <w:rPr>
                <w:lang w:val="fr-FR"/>
              </w:rPr>
            </w:pPr>
            <w:r>
              <w:rPr>
                <w:lang w:val="fr-FR"/>
              </w:rPr>
              <w:t>dettes</w:t>
            </w:r>
          </w:p>
        </w:tc>
        <w:tc>
          <w:tcPr>
            <w:tcW w:w="2227" w:type="dxa"/>
          </w:tcPr>
          <w:p w14:paraId="3997B41A" w14:textId="77777777" w:rsidR="000D6076" w:rsidRDefault="000D6076" w:rsidP="005B6129">
            <w:r>
              <w:t>gæld</w:t>
            </w:r>
          </w:p>
        </w:tc>
      </w:tr>
      <w:tr w:rsidR="000D6076" w:rsidRPr="002135E2" w14:paraId="58593828" w14:textId="77777777" w:rsidTr="005B6129">
        <w:tc>
          <w:tcPr>
            <w:tcW w:w="2228" w:type="dxa"/>
          </w:tcPr>
          <w:p w14:paraId="70C0F69A" w14:textId="77777777" w:rsidR="000D6076" w:rsidRDefault="000D6076" w:rsidP="005B6129">
            <w:pPr>
              <w:rPr>
                <w:lang w:val="fr-FR"/>
              </w:rPr>
            </w:pPr>
            <w:r>
              <w:rPr>
                <w:lang w:val="fr-FR"/>
              </w:rPr>
              <w:t>majorité</w:t>
            </w:r>
          </w:p>
        </w:tc>
        <w:tc>
          <w:tcPr>
            <w:tcW w:w="2227" w:type="dxa"/>
          </w:tcPr>
          <w:p w14:paraId="35C16C01" w14:textId="77777777" w:rsidR="000D6076" w:rsidRDefault="000D6076" w:rsidP="005B6129">
            <w:r>
              <w:t>størstedel</w:t>
            </w:r>
          </w:p>
        </w:tc>
      </w:tr>
      <w:tr w:rsidR="000D6076" w:rsidRPr="002135E2" w14:paraId="23B71DBE" w14:textId="77777777" w:rsidTr="005B6129">
        <w:tc>
          <w:tcPr>
            <w:tcW w:w="2228" w:type="dxa"/>
          </w:tcPr>
          <w:p w14:paraId="71CC2F8B" w14:textId="77777777" w:rsidR="000D6076" w:rsidRDefault="000D6076" w:rsidP="005B6129">
            <w:pPr>
              <w:rPr>
                <w:lang w:val="fr-FR"/>
              </w:rPr>
            </w:pPr>
            <w:r>
              <w:rPr>
                <w:lang w:val="fr-FR"/>
              </w:rPr>
              <w:t>dette hypothécaire</w:t>
            </w:r>
          </w:p>
        </w:tc>
        <w:tc>
          <w:tcPr>
            <w:tcW w:w="2227" w:type="dxa"/>
          </w:tcPr>
          <w:p w14:paraId="4148DF9B" w14:textId="77777777" w:rsidR="000D6076" w:rsidRDefault="000D6076" w:rsidP="005B6129">
            <w:r>
              <w:t>huslån</w:t>
            </w:r>
          </w:p>
        </w:tc>
      </w:tr>
      <w:tr w:rsidR="000D6076" w:rsidRPr="002135E2" w14:paraId="1163F130" w14:textId="77777777" w:rsidTr="005B6129">
        <w:tc>
          <w:tcPr>
            <w:tcW w:w="2228" w:type="dxa"/>
          </w:tcPr>
          <w:p w14:paraId="42FCD319" w14:textId="77777777" w:rsidR="000D6076" w:rsidRDefault="000D6076" w:rsidP="005B6129">
            <w:pPr>
              <w:rPr>
                <w:lang w:val="fr-FR"/>
              </w:rPr>
            </w:pPr>
            <w:r>
              <w:rPr>
                <w:lang w:val="fr-FR"/>
              </w:rPr>
              <w:t>alors</w:t>
            </w:r>
          </w:p>
        </w:tc>
        <w:tc>
          <w:tcPr>
            <w:tcW w:w="2227" w:type="dxa"/>
          </w:tcPr>
          <w:p w14:paraId="783B2E16" w14:textId="77777777" w:rsidR="000D6076" w:rsidRDefault="000D6076" w:rsidP="005B6129">
            <w:r>
              <w:t>imens</w:t>
            </w:r>
          </w:p>
        </w:tc>
      </w:tr>
      <w:tr w:rsidR="000D6076" w:rsidRPr="002135E2" w14:paraId="0963388D" w14:textId="77777777" w:rsidTr="005B6129">
        <w:tc>
          <w:tcPr>
            <w:tcW w:w="2228" w:type="dxa"/>
          </w:tcPr>
          <w:p w14:paraId="42288731" w14:textId="77777777" w:rsidR="000D6076" w:rsidRDefault="000D6076" w:rsidP="005B6129">
            <w:pPr>
              <w:rPr>
                <w:lang w:val="fr-FR"/>
              </w:rPr>
            </w:pPr>
            <w:r>
              <w:rPr>
                <w:lang w:val="fr-FR"/>
              </w:rPr>
              <w:t>reste</w:t>
            </w:r>
          </w:p>
        </w:tc>
        <w:tc>
          <w:tcPr>
            <w:tcW w:w="2227" w:type="dxa"/>
          </w:tcPr>
          <w:p w14:paraId="27D74AF4" w14:textId="77777777" w:rsidR="000D6076" w:rsidRDefault="000D6076" w:rsidP="005B6129">
            <w:r>
              <w:t>resten</w:t>
            </w:r>
          </w:p>
        </w:tc>
      </w:tr>
      <w:tr w:rsidR="000D6076" w:rsidRPr="002135E2" w14:paraId="78F37C10" w14:textId="77777777" w:rsidTr="005B6129">
        <w:tc>
          <w:tcPr>
            <w:tcW w:w="2228" w:type="dxa"/>
          </w:tcPr>
          <w:p w14:paraId="3E7D3EC2" w14:textId="77777777" w:rsidR="000D6076" w:rsidRDefault="000D6076" w:rsidP="005B6129">
            <w:pPr>
              <w:rPr>
                <w:lang w:val="fr-FR"/>
              </w:rPr>
            </w:pPr>
            <w:r>
              <w:rPr>
                <w:lang w:val="fr-FR"/>
              </w:rPr>
              <w:t>concerne</w:t>
            </w:r>
          </w:p>
        </w:tc>
        <w:tc>
          <w:tcPr>
            <w:tcW w:w="2227" w:type="dxa"/>
          </w:tcPr>
          <w:p w14:paraId="65DD6188" w14:textId="77777777" w:rsidR="000D6076" w:rsidRDefault="000D6076" w:rsidP="005B6129">
            <w:r>
              <w:t>vedrører</w:t>
            </w:r>
          </w:p>
        </w:tc>
      </w:tr>
      <w:tr w:rsidR="000D6076" w:rsidRPr="002135E2" w14:paraId="2103A70B" w14:textId="77777777" w:rsidTr="005B6129">
        <w:tc>
          <w:tcPr>
            <w:tcW w:w="2228" w:type="dxa"/>
          </w:tcPr>
          <w:p w14:paraId="2FEB73F7" w14:textId="77777777" w:rsidR="000D6076" w:rsidRDefault="000D6076" w:rsidP="005B6129">
            <w:pPr>
              <w:rPr>
                <w:lang w:val="fr-FR"/>
              </w:rPr>
            </w:pPr>
            <w:r>
              <w:rPr>
                <w:lang w:val="fr-FR"/>
              </w:rPr>
              <w:t>prêts</w:t>
            </w:r>
          </w:p>
        </w:tc>
        <w:tc>
          <w:tcPr>
            <w:tcW w:w="2227" w:type="dxa"/>
          </w:tcPr>
          <w:p w14:paraId="76CC91D6" w14:textId="77777777" w:rsidR="000D6076" w:rsidRDefault="000D6076" w:rsidP="005B6129">
            <w:r>
              <w:t>lån</w:t>
            </w:r>
          </w:p>
        </w:tc>
      </w:tr>
      <w:tr w:rsidR="000D6076" w:rsidRPr="002135E2" w14:paraId="05CB15A6" w14:textId="77777777" w:rsidTr="005B6129">
        <w:tc>
          <w:tcPr>
            <w:tcW w:w="2228" w:type="dxa"/>
          </w:tcPr>
          <w:p w14:paraId="242C24D8" w14:textId="77777777" w:rsidR="000D6076" w:rsidRDefault="000D6076" w:rsidP="005B6129">
            <w:pPr>
              <w:rPr>
                <w:lang w:val="fr-FR"/>
              </w:rPr>
            </w:pPr>
            <w:r>
              <w:rPr>
                <w:lang w:val="fr-FR"/>
              </w:rPr>
              <w:t>achat</w:t>
            </w:r>
          </w:p>
        </w:tc>
        <w:tc>
          <w:tcPr>
            <w:tcW w:w="2227" w:type="dxa"/>
          </w:tcPr>
          <w:p w14:paraId="4C8E2FC2" w14:textId="77777777" w:rsidR="000D6076" w:rsidRDefault="000D6076" w:rsidP="005B6129">
            <w:r>
              <w:t>køb</w:t>
            </w:r>
          </w:p>
        </w:tc>
      </w:tr>
      <w:tr w:rsidR="000D6076" w:rsidRPr="002135E2" w14:paraId="1D33DC9C" w14:textId="77777777" w:rsidTr="005B6129">
        <w:tc>
          <w:tcPr>
            <w:tcW w:w="2228" w:type="dxa"/>
          </w:tcPr>
          <w:p w14:paraId="5B0A318F" w14:textId="77777777" w:rsidR="000D6076" w:rsidRDefault="000D6076" w:rsidP="005B6129">
            <w:pPr>
              <w:rPr>
                <w:lang w:val="fr-FR"/>
              </w:rPr>
            </w:pPr>
            <w:r>
              <w:rPr>
                <w:lang w:val="fr-FR"/>
              </w:rPr>
              <w:t>voiture</w:t>
            </w:r>
          </w:p>
        </w:tc>
        <w:tc>
          <w:tcPr>
            <w:tcW w:w="2227" w:type="dxa"/>
          </w:tcPr>
          <w:p w14:paraId="311C13E4" w14:textId="77777777" w:rsidR="000D6076" w:rsidRDefault="000D6076" w:rsidP="005B6129">
            <w:r>
              <w:t>bil</w:t>
            </w:r>
          </w:p>
        </w:tc>
      </w:tr>
      <w:tr w:rsidR="000D6076" w:rsidRPr="002135E2" w14:paraId="23547530" w14:textId="77777777" w:rsidTr="005B6129">
        <w:tc>
          <w:tcPr>
            <w:tcW w:w="2228" w:type="dxa"/>
          </w:tcPr>
          <w:p w14:paraId="69A30AC9" w14:textId="77777777" w:rsidR="000D6076" w:rsidRDefault="000D6076" w:rsidP="005B6129">
            <w:pPr>
              <w:rPr>
                <w:lang w:val="fr-FR"/>
              </w:rPr>
            </w:pPr>
            <w:r>
              <w:rPr>
                <w:lang w:val="fr-FR"/>
              </w:rPr>
              <w:t>domiciliaire</w:t>
            </w:r>
          </w:p>
        </w:tc>
        <w:tc>
          <w:tcPr>
            <w:tcW w:w="2227" w:type="dxa"/>
          </w:tcPr>
          <w:p w14:paraId="2EE1B11D" w14:textId="77777777" w:rsidR="000D6076" w:rsidRDefault="000D6076" w:rsidP="005B6129">
            <w:r>
              <w:t xml:space="preserve">hus- </w:t>
            </w:r>
          </w:p>
        </w:tc>
      </w:tr>
      <w:tr w:rsidR="000D6076" w:rsidRPr="002135E2" w14:paraId="45EC1CF9" w14:textId="77777777" w:rsidTr="005B6129">
        <w:tc>
          <w:tcPr>
            <w:tcW w:w="2228" w:type="dxa"/>
          </w:tcPr>
          <w:p w14:paraId="7A206922" w14:textId="77777777" w:rsidR="000D6076" w:rsidRDefault="000D6076" w:rsidP="005B6129">
            <w:pPr>
              <w:rPr>
                <w:lang w:val="fr-FR"/>
              </w:rPr>
            </w:pPr>
            <w:r>
              <w:rPr>
                <w:lang w:val="fr-FR"/>
              </w:rPr>
              <w:t>remboursements</w:t>
            </w:r>
          </w:p>
        </w:tc>
        <w:tc>
          <w:tcPr>
            <w:tcW w:w="2227" w:type="dxa"/>
          </w:tcPr>
          <w:p w14:paraId="486E2E1E" w14:textId="77777777" w:rsidR="000D6076" w:rsidRDefault="000D6076" w:rsidP="005B6129">
            <w:r>
              <w:t>tilbagebetaling</w:t>
            </w:r>
          </w:p>
        </w:tc>
      </w:tr>
    </w:tbl>
    <w:p w14:paraId="0E2061C3" w14:textId="77777777" w:rsidR="000D6076" w:rsidRDefault="000D6076" w:rsidP="000D6076">
      <w:pPr>
        <w:spacing w:after="0"/>
      </w:pPr>
    </w:p>
    <w:p w14:paraId="0B533F7F" w14:textId="77777777" w:rsidR="000D6076" w:rsidRDefault="000D6076" w:rsidP="000D6076">
      <w:pPr>
        <w:spacing w:after="0"/>
      </w:pPr>
      <w:r>
        <w:t>Ordliste forsæt 6:</w:t>
      </w:r>
    </w:p>
    <w:tbl>
      <w:tblPr>
        <w:tblStyle w:val="Tabel-Gitter"/>
        <w:tblW w:w="0" w:type="auto"/>
        <w:tblLook w:val="04A0" w:firstRow="1" w:lastRow="0" w:firstColumn="1" w:lastColumn="0" w:noHBand="0" w:noVBand="1"/>
      </w:tblPr>
      <w:tblGrid>
        <w:gridCol w:w="2228"/>
        <w:gridCol w:w="2227"/>
      </w:tblGrid>
      <w:tr w:rsidR="000D6076" w:rsidRPr="002135E2" w14:paraId="31140E34" w14:textId="77777777" w:rsidTr="005B6129">
        <w:tc>
          <w:tcPr>
            <w:tcW w:w="2228" w:type="dxa"/>
          </w:tcPr>
          <w:p w14:paraId="13B7B3D2" w14:textId="77777777" w:rsidR="000D6076" w:rsidRDefault="000D6076" w:rsidP="005B6129">
            <w:pPr>
              <w:rPr>
                <w:lang w:val="fr-FR"/>
              </w:rPr>
            </w:pPr>
            <w:r>
              <w:rPr>
                <w:lang w:val="fr-FR"/>
              </w:rPr>
              <w:t>bien que</w:t>
            </w:r>
          </w:p>
        </w:tc>
        <w:tc>
          <w:tcPr>
            <w:tcW w:w="2227" w:type="dxa"/>
          </w:tcPr>
          <w:p w14:paraId="097A3A1D" w14:textId="77777777" w:rsidR="000D6076" w:rsidRDefault="000D6076" w:rsidP="005B6129">
            <w:r>
              <w:t>selvom</w:t>
            </w:r>
          </w:p>
        </w:tc>
      </w:tr>
      <w:tr w:rsidR="000D6076" w:rsidRPr="002135E2" w14:paraId="2B970EE0" w14:textId="77777777" w:rsidTr="005B6129">
        <w:tc>
          <w:tcPr>
            <w:tcW w:w="2228" w:type="dxa"/>
          </w:tcPr>
          <w:p w14:paraId="6971A60C" w14:textId="77777777" w:rsidR="000D6076" w:rsidRDefault="000D6076" w:rsidP="005B6129">
            <w:pPr>
              <w:rPr>
                <w:lang w:val="fr-FR"/>
              </w:rPr>
            </w:pPr>
            <w:r>
              <w:rPr>
                <w:lang w:val="fr-FR"/>
              </w:rPr>
              <w:t>célébrations</w:t>
            </w:r>
          </w:p>
        </w:tc>
        <w:tc>
          <w:tcPr>
            <w:tcW w:w="2227" w:type="dxa"/>
          </w:tcPr>
          <w:p w14:paraId="47FC0D4D" w14:textId="77777777" w:rsidR="000D6076" w:rsidRDefault="000D6076" w:rsidP="005B6129">
            <w:r>
              <w:t>fejring</w:t>
            </w:r>
          </w:p>
        </w:tc>
      </w:tr>
      <w:tr w:rsidR="000D6076" w:rsidRPr="002135E2" w14:paraId="58A105F2" w14:textId="77777777" w:rsidTr="005B6129">
        <w:tc>
          <w:tcPr>
            <w:tcW w:w="2228" w:type="dxa"/>
          </w:tcPr>
          <w:p w14:paraId="5D22814A" w14:textId="77777777" w:rsidR="000D6076" w:rsidRDefault="000D6076" w:rsidP="005B6129">
            <w:pPr>
              <w:rPr>
                <w:lang w:val="fr-FR"/>
              </w:rPr>
            </w:pPr>
            <w:r>
              <w:rPr>
                <w:lang w:val="fr-FR"/>
              </w:rPr>
              <w:t>soient</w:t>
            </w:r>
          </w:p>
        </w:tc>
        <w:tc>
          <w:tcPr>
            <w:tcW w:w="2227" w:type="dxa"/>
          </w:tcPr>
          <w:p w14:paraId="0FC6CC87" w14:textId="77777777" w:rsidR="000D6076" w:rsidRDefault="000D6076" w:rsidP="005B6129">
            <w:r>
              <w:t>er</w:t>
            </w:r>
          </w:p>
        </w:tc>
      </w:tr>
      <w:tr w:rsidR="000D6076" w:rsidRPr="002135E2" w14:paraId="7FFA3BD3" w14:textId="77777777" w:rsidTr="005B6129">
        <w:tc>
          <w:tcPr>
            <w:tcW w:w="2228" w:type="dxa"/>
          </w:tcPr>
          <w:p w14:paraId="346E09E1" w14:textId="77777777" w:rsidR="000D6076" w:rsidRDefault="000D6076" w:rsidP="005B6129">
            <w:pPr>
              <w:rPr>
                <w:lang w:val="fr-FR"/>
              </w:rPr>
            </w:pPr>
            <w:r>
              <w:rPr>
                <w:lang w:val="fr-FR"/>
              </w:rPr>
              <w:t>autorisées</w:t>
            </w:r>
          </w:p>
        </w:tc>
        <w:tc>
          <w:tcPr>
            <w:tcW w:w="2227" w:type="dxa"/>
          </w:tcPr>
          <w:p w14:paraId="7C7DC4F7" w14:textId="77777777" w:rsidR="000D6076" w:rsidRDefault="000D6076" w:rsidP="005B6129">
            <w:r>
              <w:t>tilladt</w:t>
            </w:r>
          </w:p>
        </w:tc>
      </w:tr>
      <w:tr w:rsidR="000D6076" w:rsidRPr="002135E2" w14:paraId="39899F93" w14:textId="77777777" w:rsidTr="005B6129">
        <w:tc>
          <w:tcPr>
            <w:tcW w:w="2228" w:type="dxa"/>
          </w:tcPr>
          <w:p w14:paraId="3DD616D9" w14:textId="77777777" w:rsidR="000D6076" w:rsidRDefault="000D6076" w:rsidP="005B6129">
            <w:pPr>
              <w:rPr>
                <w:lang w:val="fr-FR"/>
              </w:rPr>
            </w:pPr>
            <w:r>
              <w:rPr>
                <w:lang w:val="fr-FR"/>
              </w:rPr>
              <w:t>seulement</w:t>
            </w:r>
          </w:p>
        </w:tc>
        <w:tc>
          <w:tcPr>
            <w:tcW w:w="2227" w:type="dxa"/>
          </w:tcPr>
          <w:p w14:paraId="59374CC9" w14:textId="77777777" w:rsidR="000D6076" w:rsidRDefault="000D6076" w:rsidP="005B6129">
            <w:r>
              <w:t>kun</w:t>
            </w:r>
          </w:p>
        </w:tc>
      </w:tr>
      <w:tr w:rsidR="000D6076" w:rsidRPr="002135E2" w14:paraId="4B1DD0E4" w14:textId="77777777" w:rsidTr="005B6129">
        <w:tc>
          <w:tcPr>
            <w:tcW w:w="2228" w:type="dxa"/>
          </w:tcPr>
          <w:p w14:paraId="6FBB9B19" w14:textId="77777777" w:rsidR="000D6076" w:rsidRDefault="000D6076" w:rsidP="005B6129">
            <w:pPr>
              <w:rPr>
                <w:lang w:val="fr-FR"/>
              </w:rPr>
            </w:pPr>
            <w:r>
              <w:rPr>
                <w:lang w:val="fr-FR"/>
              </w:rPr>
              <w:t>pourront</w:t>
            </w:r>
          </w:p>
        </w:tc>
        <w:tc>
          <w:tcPr>
            <w:tcW w:w="2227" w:type="dxa"/>
          </w:tcPr>
          <w:p w14:paraId="0B39FFFA" w14:textId="77777777" w:rsidR="000D6076" w:rsidRDefault="000D6076" w:rsidP="005B6129">
            <w:r>
              <w:t>kan</w:t>
            </w:r>
          </w:p>
        </w:tc>
      </w:tr>
      <w:tr w:rsidR="000D6076" w:rsidRPr="002135E2" w14:paraId="7A18A7D0" w14:textId="77777777" w:rsidTr="005B6129">
        <w:tc>
          <w:tcPr>
            <w:tcW w:w="2228" w:type="dxa"/>
          </w:tcPr>
          <w:p w14:paraId="51E3A813" w14:textId="77777777" w:rsidR="000D6076" w:rsidRDefault="000D6076" w:rsidP="005B6129">
            <w:pPr>
              <w:rPr>
                <w:lang w:val="fr-FR"/>
              </w:rPr>
            </w:pPr>
            <w:r>
              <w:rPr>
                <w:lang w:val="fr-FR"/>
              </w:rPr>
              <w:t>se réunir</w:t>
            </w:r>
          </w:p>
        </w:tc>
        <w:tc>
          <w:tcPr>
            <w:tcW w:w="2227" w:type="dxa"/>
          </w:tcPr>
          <w:p w14:paraId="25B3B44D" w14:textId="77777777" w:rsidR="000D6076" w:rsidRDefault="000D6076" w:rsidP="005B6129">
            <w:r>
              <w:t>mødes</w:t>
            </w:r>
          </w:p>
        </w:tc>
      </w:tr>
      <w:tr w:rsidR="000D6076" w:rsidRPr="002135E2" w14:paraId="04ECBBF5" w14:textId="77777777" w:rsidTr="005B6129">
        <w:tc>
          <w:tcPr>
            <w:tcW w:w="2228" w:type="dxa"/>
          </w:tcPr>
          <w:p w14:paraId="1EEADF75" w14:textId="77777777" w:rsidR="000D6076" w:rsidRDefault="000D6076" w:rsidP="005B6129">
            <w:pPr>
              <w:rPr>
                <w:lang w:val="fr-FR"/>
              </w:rPr>
            </w:pPr>
            <w:r>
              <w:rPr>
                <w:lang w:val="fr-FR"/>
              </w:rPr>
              <w:t>en même temps</w:t>
            </w:r>
          </w:p>
        </w:tc>
        <w:tc>
          <w:tcPr>
            <w:tcW w:w="2227" w:type="dxa"/>
          </w:tcPr>
          <w:p w14:paraId="338B5FF3" w14:textId="77777777" w:rsidR="000D6076" w:rsidRDefault="000D6076" w:rsidP="005B6129">
            <w:r>
              <w:t>samtidigt</w:t>
            </w:r>
          </w:p>
        </w:tc>
      </w:tr>
    </w:tbl>
    <w:p w14:paraId="08F34ED8" w14:textId="77777777" w:rsidR="000D6076" w:rsidRDefault="000D6076" w:rsidP="000D6076">
      <w:pPr>
        <w:spacing w:after="0"/>
      </w:pPr>
    </w:p>
    <w:p w14:paraId="792467B7" w14:textId="77777777" w:rsidR="000D6076" w:rsidRDefault="000D6076" w:rsidP="000D6076">
      <w:pPr>
        <w:spacing w:after="0"/>
      </w:pPr>
      <w:r>
        <w:t>Ordliste forsæt 7:</w:t>
      </w:r>
    </w:p>
    <w:tbl>
      <w:tblPr>
        <w:tblStyle w:val="Tabel-Gitter"/>
        <w:tblW w:w="0" w:type="auto"/>
        <w:tblLook w:val="04A0" w:firstRow="1" w:lastRow="0" w:firstColumn="1" w:lastColumn="0" w:noHBand="0" w:noVBand="1"/>
      </w:tblPr>
      <w:tblGrid>
        <w:gridCol w:w="2228"/>
        <w:gridCol w:w="2227"/>
      </w:tblGrid>
      <w:tr w:rsidR="000D6076" w:rsidRPr="002135E2" w14:paraId="1FAC4297" w14:textId="77777777" w:rsidTr="005B6129">
        <w:tc>
          <w:tcPr>
            <w:tcW w:w="2228" w:type="dxa"/>
          </w:tcPr>
          <w:p w14:paraId="04ABE0FA" w14:textId="77777777" w:rsidR="000D6076" w:rsidRDefault="000D6076" w:rsidP="005B6129">
            <w:pPr>
              <w:rPr>
                <w:lang w:val="fr-FR"/>
              </w:rPr>
            </w:pPr>
            <w:r>
              <w:rPr>
                <w:lang w:val="fr-FR"/>
              </w:rPr>
              <w:t>moins</w:t>
            </w:r>
          </w:p>
        </w:tc>
        <w:tc>
          <w:tcPr>
            <w:tcW w:w="2227" w:type="dxa"/>
          </w:tcPr>
          <w:p w14:paraId="50E29649" w14:textId="77777777" w:rsidR="000D6076" w:rsidRDefault="000D6076" w:rsidP="005B6129">
            <w:r>
              <w:t>mindre</w:t>
            </w:r>
          </w:p>
        </w:tc>
      </w:tr>
      <w:tr w:rsidR="000D6076" w:rsidRPr="002135E2" w14:paraId="02F265CA" w14:textId="77777777" w:rsidTr="005B6129">
        <w:tc>
          <w:tcPr>
            <w:tcW w:w="2228" w:type="dxa"/>
          </w:tcPr>
          <w:p w14:paraId="2E836D0E" w14:textId="77777777" w:rsidR="000D6076" w:rsidRDefault="000D6076" w:rsidP="005B6129">
            <w:pPr>
              <w:rPr>
                <w:lang w:val="fr-FR"/>
              </w:rPr>
            </w:pPr>
            <w:r>
              <w:rPr>
                <w:lang w:val="fr-FR"/>
              </w:rPr>
              <w:t>devant</w:t>
            </w:r>
          </w:p>
        </w:tc>
        <w:tc>
          <w:tcPr>
            <w:tcW w:w="2227" w:type="dxa"/>
          </w:tcPr>
          <w:p w14:paraId="02FB6F88" w14:textId="77777777" w:rsidR="000D6076" w:rsidRDefault="000D6076" w:rsidP="005B6129">
            <w:r>
              <w:t>foran</w:t>
            </w:r>
          </w:p>
        </w:tc>
      </w:tr>
      <w:tr w:rsidR="000D6076" w:rsidRPr="002135E2" w14:paraId="247157A1" w14:textId="77777777" w:rsidTr="005B6129">
        <w:tc>
          <w:tcPr>
            <w:tcW w:w="2228" w:type="dxa"/>
          </w:tcPr>
          <w:p w14:paraId="28379E66" w14:textId="77777777" w:rsidR="000D6076" w:rsidRDefault="000D6076" w:rsidP="005B6129">
            <w:pPr>
              <w:rPr>
                <w:lang w:val="fr-FR"/>
              </w:rPr>
            </w:pPr>
            <w:r>
              <w:rPr>
                <w:lang w:val="fr-FR"/>
              </w:rPr>
              <w:t>télé</w:t>
            </w:r>
          </w:p>
        </w:tc>
        <w:tc>
          <w:tcPr>
            <w:tcW w:w="2227" w:type="dxa"/>
          </w:tcPr>
          <w:p w14:paraId="78C47960" w14:textId="77777777" w:rsidR="000D6076" w:rsidRDefault="000D6076" w:rsidP="005B6129">
            <w:r>
              <w:t>fjernsyn</w:t>
            </w:r>
          </w:p>
        </w:tc>
      </w:tr>
      <w:tr w:rsidR="000D6076" w:rsidRPr="002135E2" w14:paraId="7C2C1CA9" w14:textId="77777777" w:rsidTr="005B6129">
        <w:tc>
          <w:tcPr>
            <w:tcW w:w="2228" w:type="dxa"/>
          </w:tcPr>
          <w:p w14:paraId="2B3B89CA" w14:textId="77777777" w:rsidR="000D6076" w:rsidRDefault="000D6076" w:rsidP="005B6129">
            <w:pPr>
              <w:rPr>
                <w:lang w:val="fr-FR"/>
              </w:rPr>
            </w:pPr>
            <w:r>
              <w:rPr>
                <w:lang w:val="fr-FR"/>
              </w:rPr>
              <w:t>estiment</w:t>
            </w:r>
          </w:p>
        </w:tc>
        <w:tc>
          <w:tcPr>
            <w:tcW w:w="2227" w:type="dxa"/>
          </w:tcPr>
          <w:p w14:paraId="2621DD1B" w14:textId="77777777" w:rsidR="000D6076" w:rsidRDefault="000D6076" w:rsidP="005B6129">
            <w:r>
              <w:t>vurdere</w:t>
            </w:r>
          </w:p>
        </w:tc>
      </w:tr>
      <w:tr w:rsidR="000D6076" w:rsidRPr="002135E2" w14:paraId="6AC863EB" w14:textId="77777777" w:rsidTr="005B6129">
        <w:tc>
          <w:tcPr>
            <w:tcW w:w="2228" w:type="dxa"/>
          </w:tcPr>
          <w:p w14:paraId="43548704" w14:textId="77777777" w:rsidR="000D6076" w:rsidRDefault="000D6076" w:rsidP="005B6129">
            <w:pPr>
              <w:rPr>
                <w:lang w:val="fr-FR"/>
              </w:rPr>
            </w:pPr>
            <w:r>
              <w:rPr>
                <w:lang w:val="fr-FR"/>
              </w:rPr>
              <w:t>perdu</w:t>
            </w:r>
          </w:p>
        </w:tc>
        <w:tc>
          <w:tcPr>
            <w:tcW w:w="2227" w:type="dxa"/>
          </w:tcPr>
          <w:p w14:paraId="1CCC759A" w14:textId="77777777" w:rsidR="000D6076" w:rsidRDefault="000D6076" w:rsidP="005B6129">
            <w:r>
              <w:t>tabt</w:t>
            </w:r>
          </w:p>
        </w:tc>
      </w:tr>
      <w:tr w:rsidR="000D6076" w:rsidRPr="002135E2" w14:paraId="6018DFFE" w14:textId="77777777" w:rsidTr="005B6129">
        <w:tc>
          <w:tcPr>
            <w:tcW w:w="2228" w:type="dxa"/>
          </w:tcPr>
          <w:p w14:paraId="24AE1972" w14:textId="77777777" w:rsidR="000D6076" w:rsidRDefault="000D6076" w:rsidP="005B6129">
            <w:pPr>
              <w:rPr>
                <w:lang w:val="fr-FR"/>
              </w:rPr>
            </w:pPr>
            <w:r>
              <w:rPr>
                <w:lang w:val="fr-FR"/>
              </w:rPr>
              <w:t>sommeil</w:t>
            </w:r>
          </w:p>
        </w:tc>
        <w:tc>
          <w:tcPr>
            <w:tcW w:w="2227" w:type="dxa"/>
          </w:tcPr>
          <w:p w14:paraId="4612F39E" w14:textId="77777777" w:rsidR="000D6076" w:rsidRDefault="000D6076" w:rsidP="005B6129">
            <w:r>
              <w:t>søvn</w:t>
            </w:r>
          </w:p>
        </w:tc>
      </w:tr>
      <w:tr w:rsidR="000D6076" w:rsidRPr="002135E2" w14:paraId="7DB62AD8" w14:textId="77777777" w:rsidTr="005B6129">
        <w:tc>
          <w:tcPr>
            <w:tcW w:w="2228" w:type="dxa"/>
          </w:tcPr>
          <w:p w14:paraId="35560D2F" w14:textId="77777777" w:rsidR="000D6076" w:rsidRDefault="000D6076" w:rsidP="005B6129">
            <w:pPr>
              <w:rPr>
                <w:lang w:val="fr-FR"/>
              </w:rPr>
            </w:pPr>
            <w:r>
              <w:rPr>
                <w:lang w:val="fr-FR"/>
              </w:rPr>
              <w:t>physique</w:t>
            </w:r>
          </w:p>
        </w:tc>
        <w:tc>
          <w:tcPr>
            <w:tcW w:w="2227" w:type="dxa"/>
          </w:tcPr>
          <w:p w14:paraId="41448BDB" w14:textId="77777777" w:rsidR="000D6076" w:rsidRDefault="000D6076" w:rsidP="005B6129">
            <w:r>
              <w:t>fysisk</w:t>
            </w:r>
          </w:p>
        </w:tc>
      </w:tr>
      <w:tr w:rsidR="000D6076" w:rsidRPr="002135E2" w14:paraId="69B7A0CF" w14:textId="77777777" w:rsidTr="005B6129">
        <w:tc>
          <w:tcPr>
            <w:tcW w:w="2228" w:type="dxa"/>
          </w:tcPr>
          <w:p w14:paraId="50969BF3" w14:textId="77777777" w:rsidR="000D6076" w:rsidRDefault="000D6076" w:rsidP="005B6129">
            <w:pPr>
              <w:rPr>
                <w:lang w:val="fr-FR"/>
              </w:rPr>
            </w:pPr>
            <w:r>
              <w:rPr>
                <w:lang w:val="fr-FR"/>
              </w:rPr>
              <w:t>eu</w:t>
            </w:r>
          </w:p>
        </w:tc>
        <w:tc>
          <w:tcPr>
            <w:tcW w:w="2227" w:type="dxa"/>
          </w:tcPr>
          <w:p w14:paraId="3CE9A04E" w14:textId="77777777" w:rsidR="000D6076" w:rsidRDefault="000D6076" w:rsidP="005B6129">
            <w:r>
              <w:t>haft</w:t>
            </w:r>
          </w:p>
        </w:tc>
      </w:tr>
      <w:tr w:rsidR="000D6076" w:rsidRPr="002135E2" w14:paraId="268A8D23" w14:textId="77777777" w:rsidTr="005B6129">
        <w:tc>
          <w:tcPr>
            <w:tcW w:w="2228" w:type="dxa"/>
          </w:tcPr>
          <w:p w14:paraId="44A1022F" w14:textId="77777777" w:rsidR="000D6076" w:rsidRDefault="000D6076" w:rsidP="005B6129">
            <w:pPr>
              <w:rPr>
                <w:lang w:val="fr-FR"/>
              </w:rPr>
            </w:pPr>
            <w:r>
              <w:rPr>
                <w:lang w:val="fr-FR"/>
              </w:rPr>
              <w:t>concentrer</w:t>
            </w:r>
          </w:p>
        </w:tc>
        <w:tc>
          <w:tcPr>
            <w:tcW w:w="2227" w:type="dxa"/>
          </w:tcPr>
          <w:p w14:paraId="6FDDAEDF" w14:textId="77777777" w:rsidR="000D6076" w:rsidRDefault="000D6076" w:rsidP="005B6129">
            <w:r>
              <w:t>koncentrere</w:t>
            </w:r>
          </w:p>
        </w:tc>
      </w:tr>
      <w:tr w:rsidR="000D6076" w:rsidRPr="002135E2" w14:paraId="538CCD39" w14:textId="77777777" w:rsidTr="005B6129">
        <w:tc>
          <w:tcPr>
            <w:tcW w:w="2228" w:type="dxa"/>
          </w:tcPr>
          <w:p w14:paraId="2C552F63" w14:textId="77777777" w:rsidR="000D6076" w:rsidRDefault="000D6076" w:rsidP="005B6129">
            <w:pPr>
              <w:rPr>
                <w:lang w:val="fr-FR"/>
              </w:rPr>
            </w:pPr>
            <w:r>
              <w:rPr>
                <w:lang w:val="fr-FR"/>
              </w:rPr>
              <w:t>tâches</w:t>
            </w:r>
          </w:p>
        </w:tc>
        <w:tc>
          <w:tcPr>
            <w:tcW w:w="2227" w:type="dxa"/>
          </w:tcPr>
          <w:p w14:paraId="5B07C13B" w14:textId="77777777" w:rsidR="000D6076" w:rsidRDefault="000D6076" w:rsidP="005B6129">
            <w:r>
              <w:t>opgaver</w:t>
            </w:r>
          </w:p>
        </w:tc>
      </w:tr>
      <w:tr w:rsidR="000D6076" w:rsidRPr="002135E2" w14:paraId="16999022" w14:textId="77777777" w:rsidTr="005B6129">
        <w:tc>
          <w:tcPr>
            <w:tcW w:w="2228" w:type="dxa"/>
          </w:tcPr>
          <w:p w14:paraId="5BA9E6E9" w14:textId="77777777" w:rsidR="000D6076" w:rsidRDefault="000D6076" w:rsidP="005B6129">
            <w:pPr>
              <w:rPr>
                <w:lang w:val="fr-FR"/>
              </w:rPr>
            </w:pPr>
            <w:r>
              <w:rPr>
                <w:lang w:val="fr-FR"/>
              </w:rPr>
              <w:t>en raison de</w:t>
            </w:r>
          </w:p>
        </w:tc>
        <w:tc>
          <w:tcPr>
            <w:tcW w:w="2227" w:type="dxa"/>
          </w:tcPr>
          <w:p w14:paraId="200C655E" w14:textId="77777777" w:rsidR="000D6076" w:rsidRDefault="000D6076" w:rsidP="005B6129">
            <w:r>
              <w:t xml:space="preserve">på grund af </w:t>
            </w:r>
          </w:p>
        </w:tc>
      </w:tr>
      <w:tr w:rsidR="000D6076" w:rsidRPr="002135E2" w14:paraId="73678AEB" w14:textId="77777777" w:rsidTr="005B6129">
        <w:tc>
          <w:tcPr>
            <w:tcW w:w="2228" w:type="dxa"/>
          </w:tcPr>
          <w:p w14:paraId="1C3B18AF" w14:textId="77777777" w:rsidR="000D6076" w:rsidRDefault="000D6076" w:rsidP="005B6129">
            <w:pPr>
              <w:rPr>
                <w:lang w:val="fr-FR"/>
              </w:rPr>
            </w:pPr>
            <w:r>
              <w:rPr>
                <w:lang w:val="fr-FR"/>
              </w:rPr>
              <w:t>utilisation</w:t>
            </w:r>
          </w:p>
        </w:tc>
        <w:tc>
          <w:tcPr>
            <w:tcW w:w="2227" w:type="dxa"/>
          </w:tcPr>
          <w:p w14:paraId="222EAB1F" w14:textId="77777777" w:rsidR="000D6076" w:rsidRDefault="000D6076" w:rsidP="005B6129">
            <w:r>
              <w:t>brug</w:t>
            </w:r>
          </w:p>
        </w:tc>
      </w:tr>
      <w:tr w:rsidR="000D6076" w:rsidRPr="002135E2" w14:paraId="45DB2DF1" w14:textId="77777777" w:rsidTr="005B6129">
        <w:tc>
          <w:tcPr>
            <w:tcW w:w="2228" w:type="dxa"/>
          </w:tcPr>
          <w:p w14:paraId="66493E39" w14:textId="77777777" w:rsidR="000D6076" w:rsidRDefault="000D6076" w:rsidP="005B6129">
            <w:pPr>
              <w:rPr>
                <w:lang w:val="fr-FR"/>
              </w:rPr>
            </w:pPr>
            <w:r>
              <w:rPr>
                <w:lang w:val="fr-FR"/>
              </w:rPr>
              <w:t>sociaux</w:t>
            </w:r>
          </w:p>
        </w:tc>
        <w:tc>
          <w:tcPr>
            <w:tcW w:w="2227" w:type="dxa"/>
          </w:tcPr>
          <w:p w14:paraId="22E4FD6E" w14:textId="77777777" w:rsidR="000D6076" w:rsidRDefault="000D6076" w:rsidP="005B6129">
            <w:r>
              <w:t>sociale</w:t>
            </w:r>
          </w:p>
        </w:tc>
      </w:tr>
    </w:tbl>
    <w:p w14:paraId="047E4D3F" w14:textId="77777777" w:rsidR="000D6076" w:rsidRDefault="000D6076" w:rsidP="000D6076">
      <w:pPr>
        <w:spacing w:after="0"/>
      </w:pPr>
    </w:p>
    <w:p w14:paraId="7C66236E" w14:textId="77777777" w:rsidR="000D6076" w:rsidRDefault="000D6076" w:rsidP="000D6076">
      <w:pPr>
        <w:spacing w:after="0"/>
      </w:pPr>
      <w:r>
        <w:t>Ordliste forsæt 8:</w:t>
      </w:r>
    </w:p>
    <w:tbl>
      <w:tblPr>
        <w:tblStyle w:val="Tabel-Gitter"/>
        <w:tblW w:w="0" w:type="auto"/>
        <w:tblLook w:val="04A0" w:firstRow="1" w:lastRow="0" w:firstColumn="1" w:lastColumn="0" w:noHBand="0" w:noVBand="1"/>
      </w:tblPr>
      <w:tblGrid>
        <w:gridCol w:w="2228"/>
        <w:gridCol w:w="2227"/>
      </w:tblGrid>
      <w:tr w:rsidR="000D6076" w:rsidRPr="002135E2" w14:paraId="25EBB6CA" w14:textId="77777777" w:rsidTr="005B6129">
        <w:tc>
          <w:tcPr>
            <w:tcW w:w="2228" w:type="dxa"/>
          </w:tcPr>
          <w:p w14:paraId="756A1FFB" w14:textId="77777777" w:rsidR="000D6076" w:rsidRDefault="000D6076" w:rsidP="005B6129">
            <w:pPr>
              <w:rPr>
                <w:lang w:val="fr-FR"/>
              </w:rPr>
            </w:pPr>
            <w:r>
              <w:rPr>
                <w:lang w:val="fr-FR"/>
              </w:rPr>
              <w:t>voyager</w:t>
            </w:r>
          </w:p>
        </w:tc>
        <w:tc>
          <w:tcPr>
            <w:tcW w:w="2227" w:type="dxa"/>
          </w:tcPr>
          <w:p w14:paraId="0359C51E" w14:textId="77777777" w:rsidR="000D6076" w:rsidRDefault="000D6076" w:rsidP="005B6129">
            <w:r>
              <w:t>at rejse</w:t>
            </w:r>
          </w:p>
        </w:tc>
      </w:tr>
      <w:tr w:rsidR="000D6076" w:rsidRPr="002135E2" w14:paraId="22766A6A" w14:textId="77777777" w:rsidTr="005B6129">
        <w:tc>
          <w:tcPr>
            <w:tcW w:w="2228" w:type="dxa"/>
          </w:tcPr>
          <w:p w14:paraId="5ED02146" w14:textId="77777777" w:rsidR="000D6076" w:rsidRDefault="000D6076" w:rsidP="005B6129">
            <w:pPr>
              <w:rPr>
                <w:lang w:val="fr-FR"/>
              </w:rPr>
            </w:pPr>
            <w:r>
              <w:rPr>
                <w:lang w:val="fr-FR"/>
              </w:rPr>
              <w:t>besoin</w:t>
            </w:r>
          </w:p>
        </w:tc>
        <w:tc>
          <w:tcPr>
            <w:tcW w:w="2227" w:type="dxa"/>
          </w:tcPr>
          <w:p w14:paraId="7199559D" w14:textId="77777777" w:rsidR="000D6076" w:rsidRDefault="000D6076" w:rsidP="005B6129">
            <w:r>
              <w:t>brug</w:t>
            </w:r>
          </w:p>
        </w:tc>
      </w:tr>
      <w:tr w:rsidR="000D6076" w:rsidRPr="002135E2" w14:paraId="29D902AC" w14:textId="77777777" w:rsidTr="005B6129">
        <w:tc>
          <w:tcPr>
            <w:tcW w:w="2228" w:type="dxa"/>
          </w:tcPr>
          <w:p w14:paraId="33DD1A15" w14:textId="77777777" w:rsidR="000D6076" w:rsidRDefault="000D6076" w:rsidP="005B6129">
            <w:pPr>
              <w:rPr>
                <w:lang w:val="fr-FR"/>
              </w:rPr>
            </w:pPr>
            <w:r>
              <w:rPr>
                <w:lang w:val="fr-FR"/>
              </w:rPr>
              <w:t>peu</w:t>
            </w:r>
          </w:p>
        </w:tc>
        <w:tc>
          <w:tcPr>
            <w:tcW w:w="2227" w:type="dxa"/>
          </w:tcPr>
          <w:p w14:paraId="443E6C99" w14:textId="77777777" w:rsidR="000D6076" w:rsidRDefault="000D6076" w:rsidP="005B6129">
            <w:r>
              <w:t>smule</w:t>
            </w:r>
          </w:p>
        </w:tc>
      </w:tr>
      <w:tr w:rsidR="000D6076" w:rsidRPr="002135E2" w14:paraId="731F8AAE" w14:textId="77777777" w:rsidTr="005B6129">
        <w:tc>
          <w:tcPr>
            <w:tcW w:w="2228" w:type="dxa"/>
          </w:tcPr>
          <w:p w14:paraId="05485934" w14:textId="77777777" w:rsidR="000D6076" w:rsidRDefault="000D6076" w:rsidP="005B6129">
            <w:pPr>
              <w:rPr>
                <w:lang w:val="fr-FR"/>
              </w:rPr>
            </w:pPr>
            <w:r>
              <w:rPr>
                <w:lang w:val="fr-FR"/>
              </w:rPr>
              <w:t>trouver</w:t>
            </w:r>
          </w:p>
        </w:tc>
        <w:tc>
          <w:tcPr>
            <w:tcW w:w="2227" w:type="dxa"/>
          </w:tcPr>
          <w:p w14:paraId="4392D5C4" w14:textId="77777777" w:rsidR="000D6076" w:rsidRDefault="000D6076" w:rsidP="005B6129">
            <w:r>
              <w:t>finde</w:t>
            </w:r>
          </w:p>
        </w:tc>
      </w:tr>
      <w:tr w:rsidR="000D6076" w:rsidRPr="002135E2" w14:paraId="1D1B7C1F" w14:textId="77777777" w:rsidTr="005B6129">
        <w:tc>
          <w:tcPr>
            <w:tcW w:w="2228" w:type="dxa"/>
          </w:tcPr>
          <w:p w14:paraId="1C18242F" w14:textId="77777777" w:rsidR="000D6076" w:rsidRDefault="000D6076" w:rsidP="005B6129">
            <w:pPr>
              <w:rPr>
                <w:lang w:val="fr-FR"/>
              </w:rPr>
            </w:pPr>
            <w:r>
              <w:rPr>
                <w:lang w:val="fr-FR"/>
              </w:rPr>
              <w:t>votre</w:t>
            </w:r>
          </w:p>
        </w:tc>
        <w:tc>
          <w:tcPr>
            <w:tcW w:w="2227" w:type="dxa"/>
          </w:tcPr>
          <w:p w14:paraId="6530D2FF" w14:textId="77777777" w:rsidR="000D6076" w:rsidRDefault="000D6076" w:rsidP="005B6129">
            <w:r>
              <w:t>jeres / din</w:t>
            </w:r>
          </w:p>
        </w:tc>
      </w:tr>
      <w:tr w:rsidR="000D6076" w:rsidRPr="002135E2" w14:paraId="59CBFB06" w14:textId="77777777" w:rsidTr="005B6129">
        <w:tc>
          <w:tcPr>
            <w:tcW w:w="2228" w:type="dxa"/>
          </w:tcPr>
          <w:p w14:paraId="427571ED" w14:textId="77777777" w:rsidR="000D6076" w:rsidRDefault="000D6076" w:rsidP="005B6129">
            <w:pPr>
              <w:rPr>
                <w:lang w:val="fr-FR"/>
              </w:rPr>
            </w:pPr>
            <w:r>
              <w:rPr>
                <w:lang w:val="fr-FR"/>
              </w:rPr>
              <w:t>prochaine</w:t>
            </w:r>
          </w:p>
        </w:tc>
        <w:tc>
          <w:tcPr>
            <w:tcW w:w="2227" w:type="dxa"/>
          </w:tcPr>
          <w:p w14:paraId="2EA06192" w14:textId="77777777" w:rsidR="000D6076" w:rsidRDefault="000D6076" w:rsidP="005B6129">
            <w:r>
              <w:t>næste</w:t>
            </w:r>
          </w:p>
        </w:tc>
      </w:tr>
      <w:tr w:rsidR="000D6076" w:rsidRPr="002135E2" w14:paraId="55C90383" w14:textId="77777777" w:rsidTr="005B6129">
        <w:tc>
          <w:tcPr>
            <w:tcW w:w="2228" w:type="dxa"/>
          </w:tcPr>
          <w:p w14:paraId="0169FEFC" w14:textId="77777777" w:rsidR="000D6076" w:rsidRDefault="000D6076" w:rsidP="005B6129">
            <w:pPr>
              <w:rPr>
                <w:lang w:val="fr-FR"/>
              </w:rPr>
            </w:pPr>
            <w:r>
              <w:rPr>
                <w:lang w:val="fr-FR"/>
              </w:rPr>
              <w:t>tendances</w:t>
            </w:r>
          </w:p>
        </w:tc>
        <w:tc>
          <w:tcPr>
            <w:tcW w:w="2227" w:type="dxa"/>
          </w:tcPr>
          <w:p w14:paraId="5A67A8F1" w14:textId="77777777" w:rsidR="000D6076" w:rsidRDefault="000D6076" w:rsidP="005B6129">
            <w:r>
              <w:t>trends</w:t>
            </w:r>
          </w:p>
        </w:tc>
      </w:tr>
      <w:tr w:rsidR="000D6076" w:rsidRPr="002135E2" w14:paraId="5786DCFA" w14:textId="77777777" w:rsidTr="005B6129">
        <w:tc>
          <w:tcPr>
            <w:tcW w:w="2228" w:type="dxa"/>
          </w:tcPr>
          <w:p w14:paraId="1B98955B" w14:textId="77777777" w:rsidR="000D6076" w:rsidRDefault="000D6076" w:rsidP="005B6129">
            <w:pPr>
              <w:rPr>
                <w:lang w:val="fr-FR"/>
              </w:rPr>
            </w:pPr>
            <w:r>
              <w:rPr>
                <w:lang w:val="fr-FR"/>
              </w:rPr>
              <w:t>devraient</w:t>
            </w:r>
          </w:p>
        </w:tc>
        <w:tc>
          <w:tcPr>
            <w:tcW w:w="2227" w:type="dxa"/>
          </w:tcPr>
          <w:p w14:paraId="47A67297" w14:textId="77777777" w:rsidR="000D6076" w:rsidRDefault="000D6076" w:rsidP="005B6129">
            <w:r>
              <w:t>burde</w:t>
            </w:r>
          </w:p>
        </w:tc>
      </w:tr>
      <w:tr w:rsidR="000D6076" w:rsidRPr="002135E2" w14:paraId="717C7E57" w14:textId="77777777" w:rsidTr="005B6129">
        <w:tc>
          <w:tcPr>
            <w:tcW w:w="2228" w:type="dxa"/>
          </w:tcPr>
          <w:p w14:paraId="6BD83FA7" w14:textId="77777777" w:rsidR="000D6076" w:rsidRDefault="000D6076" w:rsidP="005B6129">
            <w:pPr>
              <w:rPr>
                <w:lang w:val="fr-FR"/>
              </w:rPr>
            </w:pPr>
            <w:r>
              <w:rPr>
                <w:lang w:val="fr-FR"/>
              </w:rPr>
              <w:t>donner</w:t>
            </w:r>
          </w:p>
        </w:tc>
        <w:tc>
          <w:tcPr>
            <w:tcW w:w="2227" w:type="dxa"/>
          </w:tcPr>
          <w:p w14:paraId="620EEBE4" w14:textId="77777777" w:rsidR="000D6076" w:rsidRDefault="000D6076" w:rsidP="005B6129">
            <w:r>
              <w:t>give</w:t>
            </w:r>
          </w:p>
        </w:tc>
      </w:tr>
      <w:tr w:rsidR="000D6076" w:rsidRPr="002135E2" w14:paraId="7B8F0DDD" w14:textId="77777777" w:rsidTr="005B6129">
        <w:tc>
          <w:tcPr>
            <w:tcW w:w="2228" w:type="dxa"/>
          </w:tcPr>
          <w:p w14:paraId="5007BAC1" w14:textId="77777777" w:rsidR="000D6076" w:rsidRDefault="000D6076" w:rsidP="005B6129">
            <w:pPr>
              <w:rPr>
                <w:lang w:val="fr-FR"/>
              </w:rPr>
            </w:pPr>
            <w:r>
              <w:rPr>
                <w:lang w:val="fr-FR"/>
              </w:rPr>
              <w:t>quelques</w:t>
            </w:r>
          </w:p>
        </w:tc>
        <w:tc>
          <w:tcPr>
            <w:tcW w:w="2227" w:type="dxa"/>
          </w:tcPr>
          <w:p w14:paraId="53944E5C" w14:textId="77777777" w:rsidR="000D6076" w:rsidRDefault="000D6076" w:rsidP="005B6129">
            <w:r>
              <w:t>nogle</w:t>
            </w:r>
          </w:p>
        </w:tc>
      </w:tr>
      <w:tr w:rsidR="000D6076" w:rsidRPr="002135E2" w14:paraId="13EA798B" w14:textId="77777777" w:rsidTr="005B6129">
        <w:tc>
          <w:tcPr>
            <w:tcW w:w="2228" w:type="dxa"/>
          </w:tcPr>
          <w:p w14:paraId="3A13CD73" w14:textId="77777777" w:rsidR="000D6076" w:rsidRDefault="000D6076" w:rsidP="005B6129">
            <w:pPr>
              <w:rPr>
                <w:lang w:val="fr-FR"/>
              </w:rPr>
            </w:pPr>
            <w:r>
              <w:rPr>
                <w:lang w:val="fr-FR"/>
              </w:rPr>
              <w:t>ajouter</w:t>
            </w:r>
          </w:p>
        </w:tc>
        <w:tc>
          <w:tcPr>
            <w:tcW w:w="2227" w:type="dxa"/>
          </w:tcPr>
          <w:p w14:paraId="24BD797D" w14:textId="77777777" w:rsidR="000D6076" w:rsidRDefault="000D6076" w:rsidP="005B6129">
            <w:r>
              <w:t>tilføje</w:t>
            </w:r>
          </w:p>
        </w:tc>
      </w:tr>
    </w:tbl>
    <w:p w14:paraId="254587C3" w14:textId="77777777" w:rsidR="000D6076" w:rsidRDefault="000D6076" w:rsidP="000D6076">
      <w:pPr>
        <w:spacing w:after="0"/>
      </w:pPr>
    </w:p>
    <w:p w14:paraId="77761B81" w14:textId="77777777" w:rsidR="000D6076" w:rsidRDefault="000D6076" w:rsidP="000D6076">
      <w:pPr>
        <w:spacing w:after="0"/>
      </w:pPr>
      <w:r>
        <w:t>Ordliste forsæt 9:</w:t>
      </w:r>
    </w:p>
    <w:tbl>
      <w:tblPr>
        <w:tblStyle w:val="Tabel-Gitter"/>
        <w:tblW w:w="0" w:type="auto"/>
        <w:tblLook w:val="04A0" w:firstRow="1" w:lastRow="0" w:firstColumn="1" w:lastColumn="0" w:noHBand="0" w:noVBand="1"/>
      </w:tblPr>
      <w:tblGrid>
        <w:gridCol w:w="2228"/>
        <w:gridCol w:w="2227"/>
      </w:tblGrid>
      <w:tr w:rsidR="000D6076" w:rsidRPr="002135E2" w14:paraId="317389FE" w14:textId="77777777" w:rsidTr="005B6129">
        <w:tc>
          <w:tcPr>
            <w:tcW w:w="2228" w:type="dxa"/>
          </w:tcPr>
          <w:p w14:paraId="090A11A3" w14:textId="77777777" w:rsidR="000D6076" w:rsidRDefault="000D6076" w:rsidP="005B6129">
            <w:pPr>
              <w:rPr>
                <w:lang w:val="fr-FR"/>
              </w:rPr>
            </w:pPr>
            <w:r>
              <w:rPr>
                <w:lang w:val="fr-FR"/>
              </w:rPr>
              <w:t>faire</w:t>
            </w:r>
          </w:p>
        </w:tc>
        <w:tc>
          <w:tcPr>
            <w:tcW w:w="2227" w:type="dxa"/>
          </w:tcPr>
          <w:p w14:paraId="625351BC" w14:textId="77777777" w:rsidR="000D6076" w:rsidRDefault="000D6076" w:rsidP="005B6129">
            <w:r>
              <w:t>at lave</w:t>
            </w:r>
          </w:p>
        </w:tc>
      </w:tr>
      <w:tr w:rsidR="000D6076" w:rsidRPr="002135E2" w14:paraId="77266120" w14:textId="77777777" w:rsidTr="005B6129">
        <w:tc>
          <w:tcPr>
            <w:tcW w:w="2228" w:type="dxa"/>
          </w:tcPr>
          <w:p w14:paraId="38818FF1" w14:textId="77777777" w:rsidR="000D6076" w:rsidRDefault="000D6076" w:rsidP="005B6129">
            <w:pPr>
              <w:rPr>
                <w:lang w:val="fr-FR"/>
              </w:rPr>
            </w:pPr>
            <w:r>
              <w:rPr>
                <w:lang w:val="fr-FR"/>
              </w:rPr>
              <w:t>bénévolat</w:t>
            </w:r>
          </w:p>
        </w:tc>
        <w:tc>
          <w:tcPr>
            <w:tcW w:w="2227" w:type="dxa"/>
          </w:tcPr>
          <w:p w14:paraId="5D7BF301" w14:textId="77777777" w:rsidR="000D6076" w:rsidRDefault="000D6076" w:rsidP="005B6129">
            <w:r>
              <w:t>frivilligt arbejde</w:t>
            </w:r>
          </w:p>
        </w:tc>
      </w:tr>
      <w:tr w:rsidR="000D6076" w:rsidRPr="002135E2" w14:paraId="268DA5C6" w14:textId="77777777" w:rsidTr="005B6129">
        <w:tc>
          <w:tcPr>
            <w:tcW w:w="2228" w:type="dxa"/>
          </w:tcPr>
          <w:p w14:paraId="1668FAD2" w14:textId="77777777" w:rsidR="000D6076" w:rsidRDefault="000D6076" w:rsidP="005B6129">
            <w:pPr>
              <w:rPr>
                <w:lang w:val="fr-FR"/>
              </w:rPr>
            </w:pPr>
            <w:r>
              <w:rPr>
                <w:lang w:val="fr-FR"/>
              </w:rPr>
              <w:t>trois quarts</w:t>
            </w:r>
          </w:p>
        </w:tc>
        <w:tc>
          <w:tcPr>
            <w:tcW w:w="2227" w:type="dxa"/>
          </w:tcPr>
          <w:p w14:paraId="546AF6DF" w14:textId="77777777" w:rsidR="000D6076" w:rsidRDefault="000D6076" w:rsidP="005B6129">
            <w:r>
              <w:t>tre fjerdedele</w:t>
            </w:r>
          </w:p>
        </w:tc>
      </w:tr>
      <w:tr w:rsidR="000D6076" w:rsidRPr="002135E2" w14:paraId="3079F1C4" w14:textId="77777777" w:rsidTr="005B6129">
        <w:tc>
          <w:tcPr>
            <w:tcW w:w="2228" w:type="dxa"/>
          </w:tcPr>
          <w:p w14:paraId="231D71D3" w14:textId="77777777" w:rsidR="000D6076" w:rsidRDefault="000D6076" w:rsidP="005B6129">
            <w:pPr>
              <w:rPr>
                <w:lang w:val="fr-FR"/>
              </w:rPr>
            </w:pPr>
            <w:r>
              <w:rPr>
                <w:lang w:val="fr-FR"/>
              </w:rPr>
              <w:t>font</w:t>
            </w:r>
          </w:p>
        </w:tc>
        <w:tc>
          <w:tcPr>
            <w:tcW w:w="2227" w:type="dxa"/>
          </w:tcPr>
          <w:p w14:paraId="3BA47DC6" w14:textId="77777777" w:rsidR="000D6076" w:rsidRDefault="000D6076" w:rsidP="005B6129">
            <w:r>
              <w:t>laver</w:t>
            </w:r>
          </w:p>
        </w:tc>
      </w:tr>
      <w:tr w:rsidR="000D6076" w:rsidRPr="002135E2" w14:paraId="17645590" w14:textId="77777777" w:rsidTr="005B6129">
        <w:tc>
          <w:tcPr>
            <w:tcW w:w="2228" w:type="dxa"/>
          </w:tcPr>
          <w:p w14:paraId="513CC811" w14:textId="77777777" w:rsidR="000D6076" w:rsidRDefault="000D6076" w:rsidP="005B6129">
            <w:pPr>
              <w:rPr>
                <w:lang w:val="fr-FR"/>
              </w:rPr>
            </w:pPr>
            <w:r>
              <w:rPr>
                <w:lang w:val="fr-FR"/>
              </w:rPr>
              <w:t>ce</w:t>
            </w:r>
          </w:p>
        </w:tc>
        <w:tc>
          <w:tcPr>
            <w:tcW w:w="2227" w:type="dxa"/>
          </w:tcPr>
          <w:p w14:paraId="23D4022E" w14:textId="77777777" w:rsidR="000D6076" w:rsidRDefault="000D6076" w:rsidP="005B6129">
            <w:r>
              <w:t>det</w:t>
            </w:r>
          </w:p>
        </w:tc>
      </w:tr>
      <w:tr w:rsidR="000D6076" w:rsidRPr="002135E2" w14:paraId="3D526FD0" w14:textId="77777777" w:rsidTr="005B6129">
        <w:tc>
          <w:tcPr>
            <w:tcW w:w="2228" w:type="dxa"/>
          </w:tcPr>
          <w:p w14:paraId="7F332749" w14:textId="77777777" w:rsidR="000D6076" w:rsidRDefault="000D6076" w:rsidP="005B6129">
            <w:pPr>
              <w:rPr>
                <w:lang w:val="fr-FR"/>
              </w:rPr>
            </w:pPr>
            <w:r>
              <w:rPr>
                <w:lang w:val="fr-FR"/>
              </w:rPr>
              <w:t>comprend</w:t>
            </w:r>
          </w:p>
        </w:tc>
        <w:tc>
          <w:tcPr>
            <w:tcW w:w="2227" w:type="dxa"/>
          </w:tcPr>
          <w:p w14:paraId="687721A4" w14:textId="77777777" w:rsidR="000D6076" w:rsidRDefault="000D6076" w:rsidP="005B6129">
            <w:r>
              <w:t>forstås som</w:t>
            </w:r>
          </w:p>
        </w:tc>
      </w:tr>
      <w:tr w:rsidR="000D6076" w:rsidRPr="002135E2" w14:paraId="1394764B" w14:textId="77777777" w:rsidTr="005B6129">
        <w:tc>
          <w:tcPr>
            <w:tcW w:w="2228" w:type="dxa"/>
          </w:tcPr>
          <w:p w14:paraId="1E98533C" w14:textId="77777777" w:rsidR="000D6076" w:rsidRDefault="000D6076" w:rsidP="005B6129">
            <w:pPr>
              <w:rPr>
                <w:lang w:val="fr-FR"/>
              </w:rPr>
            </w:pPr>
            <w:r>
              <w:rPr>
                <w:lang w:val="fr-FR"/>
              </w:rPr>
              <w:t>aide</w:t>
            </w:r>
          </w:p>
        </w:tc>
        <w:tc>
          <w:tcPr>
            <w:tcW w:w="2227" w:type="dxa"/>
          </w:tcPr>
          <w:p w14:paraId="54BDE203" w14:textId="77777777" w:rsidR="000D6076" w:rsidRDefault="000D6076" w:rsidP="005B6129">
            <w:r>
              <w:t>hjælp</w:t>
            </w:r>
          </w:p>
        </w:tc>
      </w:tr>
      <w:tr w:rsidR="000D6076" w:rsidRPr="002135E2" w14:paraId="4AC367D1" w14:textId="77777777" w:rsidTr="005B6129">
        <w:tc>
          <w:tcPr>
            <w:tcW w:w="2228" w:type="dxa"/>
          </w:tcPr>
          <w:p w14:paraId="418ACF9F" w14:textId="77777777" w:rsidR="000D6076" w:rsidRDefault="000D6076" w:rsidP="005B6129">
            <w:pPr>
              <w:rPr>
                <w:lang w:val="fr-FR"/>
              </w:rPr>
            </w:pPr>
            <w:r>
              <w:rPr>
                <w:lang w:val="fr-FR"/>
              </w:rPr>
              <w:t>fournie</w:t>
            </w:r>
          </w:p>
        </w:tc>
        <w:tc>
          <w:tcPr>
            <w:tcW w:w="2227" w:type="dxa"/>
          </w:tcPr>
          <w:p w14:paraId="054BDF55" w14:textId="77777777" w:rsidR="000D6076" w:rsidRDefault="000D6076" w:rsidP="005B6129">
            <w:r>
              <w:t>givet til</w:t>
            </w:r>
          </w:p>
        </w:tc>
      </w:tr>
      <w:tr w:rsidR="000D6076" w:rsidRPr="002135E2" w14:paraId="5A365526" w14:textId="77777777" w:rsidTr="005B6129">
        <w:tc>
          <w:tcPr>
            <w:tcW w:w="2228" w:type="dxa"/>
          </w:tcPr>
          <w:p w14:paraId="45728FA6" w14:textId="77777777" w:rsidR="000D6076" w:rsidRDefault="000D6076" w:rsidP="005B6129">
            <w:pPr>
              <w:rPr>
                <w:lang w:val="fr-FR"/>
              </w:rPr>
            </w:pPr>
            <w:r>
              <w:rPr>
                <w:lang w:val="fr-FR"/>
              </w:rPr>
              <w:t>faisant partie</w:t>
            </w:r>
          </w:p>
        </w:tc>
        <w:tc>
          <w:tcPr>
            <w:tcW w:w="2227" w:type="dxa"/>
          </w:tcPr>
          <w:p w14:paraId="56FD9B29" w14:textId="77777777" w:rsidR="000D6076" w:rsidRDefault="000D6076" w:rsidP="005B6129">
            <w:r>
              <w:t>udgør</w:t>
            </w:r>
          </w:p>
        </w:tc>
      </w:tr>
      <w:tr w:rsidR="000D6076" w:rsidRPr="002135E2" w14:paraId="2E6EA459" w14:textId="77777777" w:rsidTr="005B6129">
        <w:tc>
          <w:tcPr>
            <w:tcW w:w="2228" w:type="dxa"/>
          </w:tcPr>
          <w:p w14:paraId="716D8A2A" w14:textId="77777777" w:rsidR="000D6076" w:rsidRDefault="000D6076" w:rsidP="005B6129">
            <w:pPr>
              <w:rPr>
                <w:lang w:val="fr-FR"/>
              </w:rPr>
            </w:pPr>
            <w:r>
              <w:rPr>
                <w:lang w:val="fr-FR"/>
              </w:rPr>
              <w:t>ménage</w:t>
            </w:r>
          </w:p>
        </w:tc>
        <w:tc>
          <w:tcPr>
            <w:tcW w:w="2227" w:type="dxa"/>
          </w:tcPr>
          <w:p w14:paraId="125A54A9" w14:textId="77777777" w:rsidR="000D6076" w:rsidRDefault="000D6076" w:rsidP="005B6129">
            <w:r>
              <w:t>husstand</w:t>
            </w:r>
          </w:p>
        </w:tc>
      </w:tr>
      <w:tr w:rsidR="000D6076" w:rsidRPr="002135E2" w14:paraId="65FBAEE5" w14:textId="77777777" w:rsidTr="005B6129">
        <w:tc>
          <w:tcPr>
            <w:tcW w:w="2228" w:type="dxa"/>
          </w:tcPr>
          <w:p w14:paraId="65A3B2B6" w14:textId="77777777" w:rsidR="000D6076" w:rsidRDefault="000D6076" w:rsidP="005B6129">
            <w:pPr>
              <w:rPr>
                <w:lang w:val="fr-FR"/>
              </w:rPr>
            </w:pPr>
            <w:r>
              <w:rPr>
                <w:lang w:val="fr-FR"/>
              </w:rPr>
              <w:t>consacré</w:t>
            </w:r>
          </w:p>
        </w:tc>
        <w:tc>
          <w:tcPr>
            <w:tcW w:w="2227" w:type="dxa"/>
          </w:tcPr>
          <w:p w14:paraId="540BDBCA" w14:textId="77777777" w:rsidR="000D6076" w:rsidRDefault="000D6076" w:rsidP="005B6129">
            <w:r>
              <w:t>givet / viet til</w:t>
            </w:r>
          </w:p>
        </w:tc>
      </w:tr>
      <w:tr w:rsidR="000D6076" w:rsidRPr="002135E2" w14:paraId="56DDFC8A" w14:textId="77777777" w:rsidTr="005B6129">
        <w:tc>
          <w:tcPr>
            <w:tcW w:w="2228" w:type="dxa"/>
          </w:tcPr>
          <w:p w14:paraId="03717138" w14:textId="77777777" w:rsidR="000D6076" w:rsidRDefault="000D6076" w:rsidP="005B6129">
            <w:pPr>
              <w:rPr>
                <w:lang w:val="fr-FR"/>
              </w:rPr>
            </w:pPr>
            <w:r>
              <w:rPr>
                <w:lang w:val="fr-FR"/>
              </w:rPr>
              <w:t>collectivité</w:t>
            </w:r>
          </w:p>
        </w:tc>
        <w:tc>
          <w:tcPr>
            <w:tcW w:w="2227" w:type="dxa"/>
          </w:tcPr>
          <w:p w14:paraId="321125A5" w14:textId="77777777" w:rsidR="000D6076" w:rsidRDefault="000D6076" w:rsidP="005B6129">
            <w:r>
              <w:t>fællesskab</w:t>
            </w:r>
          </w:p>
        </w:tc>
      </w:tr>
      <w:tr w:rsidR="000D6076" w:rsidRPr="002135E2" w14:paraId="624D1D33" w14:textId="77777777" w:rsidTr="005B6129">
        <w:tc>
          <w:tcPr>
            <w:tcW w:w="2228" w:type="dxa"/>
          </w:tcPr>
          <w:p w14:paraId="1D2E0C8E" w14:textId="77777777" w:rsidR="000D6076" w:rsidRDefault="000D6076" w:rsidP="005B6129">
            <w:pPr>
              <w:rPr>
                <w:lang w:val="fr-FR"/>
              </w:rPr>
            </w:pPr>
            <w:r>
              <w:rPr>
                <w:lang w:val="fr-FR"/>
              </w:rPr>
              <w:t>propre</w:t>
            </w:r>
          </w:p>
        </w:tc>
        <w:tc>
          <w:tcPr>
            <w:tcW w:w="2227" w:type="dxa"/>
          </w:tcPr>
          <w:p w14:paraId="0AA475F0" w14:textId="77777777" w:rsidR="000D6076" w:rsidRDefault="000D6076" w:rsidP="005B6129">
            <w:r>
              <w:t>eget</w:t>
            </w:r>
          </w:p>
        </w:tc>
      </w:tr>
    </w:tbl>
    <w:p w14:paraId="43662364" w14:textId="77777777" w:rsidR="000D6076" w:rsidRDefault="000D6076" w:rsidP="000D6076">
      <w:pPr>
        <w:spacing w:after="0"/>
      </w:pPr>
    </w:p>
    <w:p w14:paraId="40688274" w14:textId="77777777" w:rsidR="000D6076" w:rsidRDefault="000D6076" w:rsidP="000D6076">
      <w:pPr>
        <w:spacing w:after="0"/>
      </w:pPr>
      <w:r>
        <w:t>Ordliste forsæt 10:</w:t>
      </w:r>
    </w:p>
    <w:tbl>
      <w:tblPr>
        <w:tblStyle w:val="Tabel-Gitter"/>
        <w:tblW w:w="0" w:type="auto"/>
        <w:tblLook w:val="04A0" w:firstRow="1" w:lastRow="0" w:firstColumn="1" w:lastColumn="0" w:noHBand="0" w:noVBand="1"/>
      </w:tblPr>
      <w:tblGrid>
        <w:gridCol w:w="2228"/>
        <w:gridCol w:w="2227"/>
      </w:tblGrid>
      <w:tr w:rsidR="000D6076" w:rsidRPr="002135E2" w14:paraId="4D51C872" w14:textId="77777777" w:rsidTr="005B6129">
        <w:tc>
          <w:tcPr>
            <w:tcW w:w="2228" w:type="dxa"/>
          </w:tcPr>
          <w:p w14:paraId="04616ECA" w14:textId="77777777" w:rsidR="000D6076" w:rsidRDefault="000D6076" w:rsidP="005B6129">
            <w:pPr>
              <w:rPr>
                <w:lang w:val="fr-FR"/>
              </w:rPr>
            </w:pPr>
            <w:r>
              <w:rPr>
                <w:lang w:val="fr-FR"/>
              </w:rPr>
              <w:t>dorment</w:t>
            </w:r>
          </w:p>
        </w:tc>
        <w:tc>
          <w:tcPr>
            <w:tcW w:w="2227" w:type="dxa"/>
          </w:tcPr>
          <w:p w14:paraId="28E3FC46" w14:textId="77777777" w:rsidR="000D6076" w:rsidRDefault="000D6076" w:rsidP="005B6129">
            <w:r>
              <w:t>sover</w:t>
            </w:r>
          </w:p>
        </w:tc>
      </w:tr>
      <w:tr w:rsidR="000D6076" w:rsidRPr="002135E2" w14:paraId="437B6B5C" w14:textId="77777777" w:rsidTr="005B6129">
        <w:tc>
          <w:tcPr>
            <w:tcW w:w="2228" w:type="dxa"/>
          </w:tcPr>
          <w:p w14:paraId="55838E09" w14:textId="77777777" w:rsidR="000D6076" w:rsidRDefault="000D6076" w:rsidP="005B6129">
            <w:pPr>
              <w:rPr>
                <w:lang w:val="fr-FR"/>
              </w:rPr>
            </w:pPr>
            <w:r>
              <w:rPr>
                <w:lang w:val="fr-FR"/>
              </w:rPr>
              <w:t>nuit</w:t>
            </w:r>
          </w:p>
        </w:tc>
        <w:tc>
          <w:tcPr>
            <w:tcW w:w="2227" w:type="dxa"/>
          </w:tcPr>
          <w:p w14:paraId="32ECDA31" w14:textId="77777777" w:rsidR="000D6076" w:rsidRDefault="000D6076" w:rsidP="005B6129">
            <w:r>
              <w:t>nat</w:t>
            </w:r>
          </w:p>
        </w:tc>
      </w:tr>
    </w:tbl>
    <w:p w14:paraId="70D26EED" w14:textId="77777777" w:rsidR="000D6076" w:rsidRDefault="000D6076" w:rsidP="000D6076">
      <w:pPr>
        <w:spacing w:after="0"/>
        <w:rPr>
          <w:lang w:val="fr-FR"/>
        </w:rPr>
      </w:pPr>
    </w:p>
    <w:p w14:paraId="5B1106AA" w14:textId="77777777" w:rsidR="00606326" w:rsidRDefault="00606326" w:rsidP="00A978E6">
      <w:pPr>
        <w:rPr>
          <w:lang w:val="fr-FR"/>
        </w:rPr>
        <w:sectPr w:rsidR="00606326" w:rsidSect="000D6076">
          <w:type w:val="continuous"/>
          <w:pgSz w:w="11906" w:h="16838"/>
          <w:pgMar w:top="1701" w:right="1134" w:bottom="993" w:left="1134" w:header="708" w:footer="708" w:gutter="0"/>
          <w:cols w:num="2" w:space="708"/>
          <w:docGrid w:linePitch="360"/>
        </w:sectPr>
      </w:pPr>
    </w:p>
    <w:p w14:paraId="2FFCB901" w14:textId="77777777" w:rsidR="00893FC7" w:rsidRPr="00E05BEF" w:rsidRDefault="00893FC7" w:rsidP="00893FC7">
      <w:pPr>
        <w:shd w:val="clear" w:color="auto" w:fill="C1E4F5" w:themeFill="accent1" w:themeFillTint="33"/>
        <w:rPr>
          <w:lang w:val="fr-FR"/>
        </w:rPr>
      </w:pPr>
      <w:r w:rsidRPr="00E05BEF">
        <w:rPr>
          <w:lang w:val="fr-FR"/>
        </w:rPr>
        <w:lastRenderedPageBreak/>
        <w:t>Liez chaque résolution avec l</w:t>
      </w:r>
      <w:r>
        <w:rPr>
          <w:lang w:val="fr-FR"/>
        </w:rPr>
        <w:t>’image qui correspond.</w:t>
      </w:r>
    </w:p>
    <w:p w14:paraId="0D52343B" w14:textId="77777777" w:rsidR="00893FC7" w:rsidRDefault="00893FC7" w:rsidP="00893FC7">
      <w:pPr>
        <w:jc w:val="center"/>
      </w:pPr>
      <w:r>
        <w:rPr>
          <w:noProof/>
        </w:rPr>
        <w:drawing>
          <wp:inline distT="0" distB="0" distL="0" distR="0" wp14:anchorId="0B6F9FEC" wp14:editId="5456C4ED">
            <wp:extent cx="4590094" cy="4590094"/>
            <wp:effectExtent l="0" t="0" r="1270" b="1270"/>
            <wp:docPr id="1364641503" name="Billede 1" descr="Infographie: Les bonnes résolutions des Français pour 2025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41503" name="Billede 1" descr="Infographie: Les bonnes résolutions des Français pour 2025 | Statis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7934" cy="4597934"/>
                    </a:xfrm>
                    <a:prstGeom prst="rect">
                      <a:avLst/>
                    </a:prstGeom>
                    <a:noFill/>
                    <a:ln>
                      <a:noFill/>
                    </a:ln>
                  </pic:spPr>
                </pic:pic>
              </a:graphicData>
            </a:graphic>
          </wp:inline>
        </w:drawing>
      </w:r>
    </w:p>
    <w:p w14:paraId="25AA7F3F" w14:textId="77777777" w:rsidR="00893FC7" w:rsidRPr="00893FC7" w:rsidRDefault="00893FC7" w:rsidP="00893FC7">
      <w:pPr>
        <w:jc w:val="center"/>
        <w:rPr>
          <w:lang w:val="fr-FR"/>
        </w:rPr>
        <w:sectPr w:rsidR="00893FC7" w:rsidRPr="00893FC7" w:rsidSect="00893FC7">
          <w:footerReference w:type="default" r:id="rId9"/>
          <w:pgSz w:w="11906" w:h="16838"/>
          <w:pgMar w:top="1701" w:right="1134" w:bottom="1134" w:left="1134" w:header="708" w:footer="708" w:gutter="0"/>
          <w:cols w:space="708"/>
          <w:docGrid w:linePitch="360"/>
        </w:sectPr>
      </w:pPr>
      <w:r w:rsidRPr="004F63D6">
        <w:rPr>
          <w:noProof/>
          <w:lang w:val="fr-FR"/>
        </w:rPr>
        <mc:AlternateContent>
          <mc:Choice Requires="wps">
            <w:drawing>
              <wp:anchor distT="45720" distB="45720" distL="114300" distR="114300" simplePos="0" relativeHeight="251664384" behindDoc="0" locked="0" layoutInCell="1" allowOverlap="1" wp14:anchorId="1FCD87AC" wp14:editId="2ADAA794">
                <wp:simplePos x="0" y="0"/>
                <wp:positionH relativeFrom="column">
                  <wp:posOffset>4002405</wp:posOffset>
                </wp:positionH>
                <wp:positionV relativeFrom="paragraph">
                  <wp:posOffset>1315085</wp:posOffset>
                </wp:positionV>
                <wp:extent cx="243840" cy="243840"/>
                <wp:effectExtent l="0" t="0" r="22860" b="22860"/>
                <wp:wrapNone/>
                <wp:docPr id="12962037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43840"/>
                        </a:xfrm>
                        <a:prstGeom prst="rect">
                          <a:avLst/>
                        </a:prstGeom>
                        <a:solidFill>
                          <a:srgbClr val="FFFFFF"/>
                        </a:solidFill>
                        <a:ln w="9525">
                          <a:solidFill>
                            <a:srgbClr val="000000"/>
                          </a:solidFill>
                          <a:miter lim="800000"/>
                          <a:headEnd/>
                          <a:tailEnd/>
                        </a:ln>
                      </wps:spPr>
                      <wps:txbx>
                        <w:txbxContent>
                          <w:p w14:paraId="03446873" w14:textId="77777777" w:rsidR="00893FC7" w:rsidRDefault="00893FC7" w:rsidP="00893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D87AC" id="_x0000_t202" coordsize="21600,21600" o:spt="202" path="m,l,21600r21600,l21600,xe">
                <v:stroke joinstyle="miter"/>
                <v:path gradientshapeok="t" o:connecttype="rect"/>
              </v:shapetype>
              <v:shape id="Tekstfelt 2" o:spid="_x0000_s1026" type="#_x0000_t202" style="position:absolute;left:0;text-align:left;margin-left:315.15pt;margin-top:103.55pt;width:19.2pt;height:19.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">
                <v:textbox>
                  <w:txbxContent>
                    <w:p w14:paraId="03446873" w14:textId="77777777" w:rsidR="00893FC7" w:rsidRDefault="00893FC7" w:rsidP="00893FC7"/>
                  </w:txbxContent>
                </v:textbox>
              </v:shape>
            </w:pict>
          </mc:Fallback>
        </mc:AlternateContent>
      </w:r>
      <w:r w:rsidRPr="004F63D6">
        <w:rPr>
          <w:noProof/>
          <w:lang w:val="fr-FR"/>
        </w:rPr>
        <mc:AlternateContent>
          <mc:Choice Requires="wps">
            <w:drawing>
              <wp:anchor distT="45720" distB="45720" distL="114300" distR="114300" simplePos="0" relativeHeight="251667456" behindDoc="0" locked="0" layoutInCell="1" allowOverlap="1" wp14:anchorId="215BA74B" wp14:editId="542DA982">
                <wp:simplePos x="0" y="0"/>
                <wp:positionH relativeFrom="column">
                  <wp:posOffset>4177665</wp:posOffset>
                </wp:positionH>
                <wp:positionV relativeFrom="paragraph">
                  <wp:posOffset>2609426</wp:posOffset>
                </wp:positionV>
                <wp:extent cx="244444" cy="244444"/>
                <wp:effectExtent l="0" t="0" r="22860" b="22860"/>
                <wp:wrapNone/>
                <wp:docPr id="160709186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44" cy="244444"/>
                        </a:xfrm>
                        <a:prstGeom prst="rect">
                          <a:avLst/>
                        </a:prstGeom>
                        <a:solidFill>
                          <a:srgbClr val="FFFFFF"/>
                        </a:solidFill>
                        <a:ln w="9525">
                          <a:solidFill>
                            <a:srgbClr val="000000"/>
                          </a:solidFill>
                          <a:miter lim="800000"/>
                          <a:headEnd/>
                          <a:tailEnd/>
                        </a:ln>
                      </wps:spPr>
                      <wps:txbx>
                        <w:txbxContent>
                          <w:p w14:paraId="0FF0EA29" w14:textId="77777777" w:rsidR="00893FC7" w:rsidRDefault="00893FC7" w:rsidP="00893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BA74B" id="_x0000_s1027" type="#_x0000_t202" style="position:absolute;left:0;text-align:left;margin-left:328.95pt;margin-top:205.45pt;width:19.25pt;height:1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qgCgIAACUEAAAOAAAAZHJzL2Uyb0RvYy54bWysU1+P0zAMf0fiO0R5Z+2mDe6qdadjxxDS&#10;8Uc6+ABpmq4RaRycbO349Dhpbzcd8ILIQ2THzs/2z/b6ZugMOyr0GmzJ57OcM2Ul1NruS/7t6+7V&#10;F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">
                <v:textbox>
                  <w:txbxContent>
                    <w:p w14:paraId="0FF0EA29" w14:textId="77777777" w:rsidR="00893FC7" w:rsidRDefault="00893FC7" w:rsidP="00893FC7"/>
                  </w:txbxContent>
                </v:textbox>
              </v:shape>
            </w:pict>
          </mc:Fallback>
        </mc:AlternateContent>
      </w:r>
      <w:r w:rsidRPr="004F63D6">
        <w:rPr>
          <w:noProof/>
          <w:lang w:val="fr-FR"/>
        </w:rPr>
        <mc:AlternateContent>
          <mc:Choice Requires="wps">
            <w:drawing>
              <wp:anchor distT="45720" distB="45720" distL="114300" distR="114300" simplePos="0" relativeHeight="251666432" behindDoc="0" locked="0" layoutInCell="1" allowOverlap="1" wp14:anchorId="76CCC214" wp14:editId="283E8203">
                <wp:simplePos x="0" y="0"/>
                <wp:positionH relativeFrom="column">
                  <wp:posOffset>2336377</wp:posOffset>
                </wp:positionH>
                <wp:positionV relativeFrom="paragraph">
                  <wp:posOffset>2614507</wp:posOffset>
                </wp:positionV>
                <wp:extent cx="244444" cy="244444"/>
                <wp:effectExtent l="0" t="0" r="22860" b="22860"/>
                <wp:wrapNone/>
                <wp:docPr id="108239843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44" cy="244444"/>
                        </a:xfrm>
                        <a:prstGeom prst="rect">
                          <a:avLst/>
                        </a:prstGeom>
                        <a:solidFill>
                          <a:srgbClr val="FFFFFF"/>
                        </a:solidFill>
                        <a:ln w="9525">
                          <a:solidFill>
                            <a:srgbClr val="000000"/>
                          </a:solidFill>
                          <a:miter lim="800000"/>
                          <a:headEnd/>
                          <a:tailEnd/>
                        </a:ln>
                      </wps:spPr>
                      <wps:txbx>
                        <w:txbxContent>
                          <w:p w14:paraId="36B0605F" w14:textId="77777777" w:rsidR="00893FC7" w:rsidRDefault="00893FC7" w:rsidP="00893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CC214" id="_x0000_s1028" type="#_x0000_t202" style="position:absolute;left:0;text-align:left;margin-left:183.95pt;margin-top:205.85pt;width:19.25pt;height:19.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zhhCwIAACUEAAAOAAAAZHJzL2Uyb0RvYy54bWysU1+P0zAMf0fiO0R5Z+2mDe6qdadjxxDS&#10;8Uc6+ABpmq4RaRycbO349Dhpbzcd8ILIQ2THzs/2z/b6ZugMOyr0GmzJ57OcM2Ul1NruS/7t6+7V&#10;F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">
                <v:textbox>
                  <w:txbxContent>
                    <w:p w14:paraId="36B0605F" w14:textId="77777777" w:rsidR="00893FC7" w:rsidRDefault="00893FC7" w:rsidP="00893FC7"/>
                  </w:txbxContent>
                </v:textbox>
              </v:shape>
            </w:pict>
          </mc:Fallback>
        </mc:AlternateContent>
      </w:r>
      <w:r w:rsidRPr="004F63D6">
        <w:rPr>
          <w:noProof/>
          <w:lang w:val="fr-FR"/>
        </w:rPr>
        <mc:AlternateContent>
          <mc:Choice Requires="wps">
            <w:drawing>
              <wp:anchor distT="45720" distB="45720" distL="114300" distR="114300" simplePos="0" relativeHeight="251660288" behindDoc="0" locked="0" layoutInCell="1" allowOverlap="1" wp14:anchorId="010E739A" wp14:editId="22758B80">
                <wp:simplePos x="0" y="0"/>
                <wp:positionH relativeFrom="column">
                  <wp:posOffset>1660948</wp:posOffset>
                </wp:positionH>
                <wp:positionV relativeFrom="paragraph">
                  <wp:posOffset>8255</wp:posOffset>
                </wp:positionV>
                <wp:extent cx="243840" cy="243840"/>
                <wp:effectExtent l="0" t="0" r="22860" b="22860"/>
                <wp:wrapNone/>
                <wp:docPr id="100417173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43840"/>
                        </a:xfrm>
                        <a:prstGeom prst="rect">
                          <a:avLst/>
                        </a:prstGeom>
                        <a:solidFill>
                          <a:srgbClr val="FFFFFF"/>
                        </a:solidFill>
                        <a:ln w="9525">
                          <a:solidFill>
                            <a:srgbClr val="000000"/>
                          </a:solidFill>
                          <a:miter lim="800000"/>
                          <a:headEnd/>
                          <a:tailEnd/>
                        </a:ln>
                      </wps:spPr>
                      <wps:txbx>
                        <w:txbxContent>
                          <w:p w14:paraId="3E0CC956" w14:textId="77777777" w:rsidR="00893FC7" w:rsidRDefault="00893FC7" w:rsidP="00893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E739A" id="_x0000_s1029" type="#_x0000_t202" style="position:absolute;left:0;text-align:left;margin-left:130.8pt;margin-top:.65pt;width:19.2pt;height:19.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">
                <v:textbox>
                  <w:txbxContent>
                    <w:p w14:paraId="3E0CC956" w14:textId="77777777" w:rsidR="00893FC7" w:rsidRDefault="00893FC7" w:rsidP="00893FC7"/>
                  </w:txbxContent>
                </v:textbox>
              </v:shape>
            </w:pict>
          </mc:Fallback>
        </mc:AlternateContent>
      </w:r>
      <w:r w:rsidRPr="004F63D6">
        <w:rPr>
          <w:noProof/>
          <w:lang w:val="fr-FR"/>
        </w:rPr>
        <mc:AlternateContent>
          <mc:Choice Requires="wps">
            <w:drawing>
              <wp:anchor distT="45720" distB="45720" distL="114300" distR="114300" simplePos="0" relativeHeight="251663360" behindDoc="0" locked="0" layoutInCell="1" allowOverlap="1" wp14:anchorId="12757BF4" wp14:editId="40210570">
                <wp:simplePos x="0" y="0"/>
                <wp:positionH relativeFrom="column">
                  <wp:posOffset>2078990</wp:posOffset>
                </wp:positionH>
                <wp:positionV relativeFrom="paragraph">
                  <wp:posOffset>1323128</wp:posOffset>
                </wp:positionV>
                <wp:extent cx="243840" cy="243840"/>
                <wp:effectExtent l="0" t="0" r="22860" b="22860"/>
                <wp:wrapNone/>
                <wp:docPr id="3866891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43840"/>
                        </a:xfrm>
                        <a:prstGeom prst="rect">
                          <a:avLst/>
                        </a:prstGeom>
                        <a:solidFill>
                          <a:srgbClr val="FFFFFF"/>
                        </a:solidFill>
                        <a:ln w="9525">
                          <a:solidFill>
                            <a:srgbClr val="000000"/>
                          </a:solidFill>
                          <a:miter lim="800000"/>
                          <a:headEnd/>
                          <a:tailEnd/>
                        </a:ln>
                      </wps:spPr>
                      <wps:txbx>
                        <w:txbxContent>
                          <w:p w14:paraId="65312DF0" w14:textId="77777777" w:rsidR="00893FC7" w:rsidRDefault="00893FC7" w:rsidP="00893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57BF4" id="_x0000_s1030" type="#_x0000_t202" style="position:absolute;left:0;text-align:left;margin-left:163.7pt;margin-top:104.2pt;width:19.2pt;height:19.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">
                <v:textbox>
                  <w:txbxContent>
                    <w:p w14:paraId="65312DF0" w14:textId="77777777" w:rsidR="00893FC7" w:rsidRDefault="00893FC7" w:rsidP="00893FC7"/>
                  </w:txbxContent>
                </v:textbox>
              </v:shape>
            </w:pict>
          </mc:Fallback>
        </mc:AlternateContent>
      </w:r>
      <w:r w:rsidRPr="004F63D6">
        <w:rPr>
          <w:noProof/>
          <w:lang w:val="fr-FR"/>
        </w:rPr>
        <mc:AlternateContent>
          <mc:Choice Requires="wps">
            <w:drawing>
              <wp:anchor distT="45720" distB="45720" distL="114300" distR="114300" simplePos="0" relativeHeight="251662336" behindDoc="0" locked="0" layoutInCell="1" allowOverlap="1" wp14:anchorId="4DDA67F3" wp14:editId="4ED2B7BC">
                <wp:simplePos x="0" y="0"/>
                <wp:positionH relativeFrom="column">
                  <wp:posOffset>219710</wp:posOffset>
                </wp:positionH>
                <wp:positionV relativeFrom="paragraph">
                  <wp:posOffset>1318472</wp:posOffset>
                </wp:positionV>
                <wp:extent cx="244444" cy="244444"/>
                <wp:effectExtent l="0" t="0" r="22860" b="22860"/>
                <wp:wrapNone/>
                <wp:docPr id="91698626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44" cy="244444"/>
                        </a:xfrm>
                        <a:prstGeom prst="rect">
                          <a:avLst/>
                        </a:prstGeom>
                        <a:solidFill>
                          <a:srgbClr val="FFFFFF"/>
                        </a:solidFill>
                        <a:ln w="9525">
                          <a:solidFill>
                            <a:srgbClr val="000000"/>
                          </a:solidFill>
                          <a:miter lim="800000"/>
                          <a:headEnd/>
                          <a:tailEnd/>
                        </a:ln>
                      </wps:spPr>
                      <wps:txbx>
                        <w:txbxContent>
                          <w:p w14:paraId="10C49349" w14:textId="77777777" w:rsidR="00893FC7" w:rsidRDefault="00893FC7" w:rsidP="00893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A67F3" id="_x0000_s1031" type="#_x0000_t202" style="position:absolute;left:0;text-align:left;margin-left:17.3pt;margin-top:103.8pt;width:19.25pt;height:19.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LPDAIAACUEAAAOAAAAZHJzL2Uyb0RvYy54bWysU1+P0zAMf0fiO0R5Z+2mDe6qdadjxxDS&#10;8Uc6+ABpmq4RaRycbO349Dhpbzcd8ILIQ2THzs/2z/b6ZugMOyr0GmzJ57OcM2Ul1NruS/7t6+7V&#10;F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">
                <v:textbox>
                  <w:txbxContent>
                    <w:p w14:paraId="10C49349" w14:textId="77777777" w:rsidR="00893FC7" w:rsidRDefault="00893FC7" w:rsidP="00893FC7"/>
                  </w:txbxContent>
                </v:textbox>
              </v:shape>
            </w:pict>
          </mc:Fallback>
        </mc:AlternateContent>
      </w:r>
      <w:r w:rsidRPr="004F63D6">
        <w:rPr>
          <w:noProof/>
          <w:lang w:val="fr-FR"/>
        </w:rPr>
        <mc:AlternateContent>
          <mc:Choice Requires="wps">
            <w:drawing>
              <wp:anchor distT="45720" distB="45720" distL="114300" distR="114300" simplePos="0" relativeHeight="251665408" behindDoc="0" locked="0" layoutInCell="1" allowOverlap="1" wp14:anchorId="04DF74B4" wp14:editId="0B8CC2DC">
                <wp:simplePos x="0" y="0"/>
                <wp:positionH relativeFrom="column">
                  <wp:posOffset>111125</wp:posOffset>
                </wp:positionH>
                <wp:positionV relativeFrom="paragraph">
                  <wp:posOffset>2612462</wp:posOffset>
                </wp:positionV>
                <wp:extent cx="244444" cy="244444"/>
                <wp:effectExtent l="0" t="0" r="22860" b="22860"/>
                <wp:wrapNone/>
                <wp:docPr id="76741096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44" cy="244444"/>
                        </a:xfrm>
                        <a:prstGeom prst="rect">
                          <a:avLst/>
                        </a:prstGeom>
                        <a:solidFill>
                          <a:srgbClr val="FFFFFF"/>
                        </a:solidFill>
                        <a:ln w="9525">
                          <a:solidFill>
                            <a:srgbClr val="000000"/>
                          </a:solidFill>
                          <a:miter lim="800000"/>
                          <a:headEnd/>
                          <a:tailEnd/>
                        </a:ln>
                      </wps:spPr>
                      <wps:txbx>
                        <w:txbxContent>
                          <w:p w14:paraId="6E43DA03" w14:textId="77777777" w:rsidR="00893FC7" w:rsidRDefault="00893FC7" w:rsidP="00893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F74B4" id="_x0000_s1032" type="#_x0000_t202" style="position:absolute;left:0;text-align:left;margin-left:8.75pt;margin-top:205.7pt;width:19.25pt;height:1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">
                <v:textbox>
                  <w:txbxContent>
                    <w:p w14:paraId="6E43DA03" w14:textId="77777777" w:rsidR="00893FC7" w:rsidRDefault="00893FC7" w:rsidP="00893FC7"/>
                  </w:txbxContent>
                </v:textbox>
              </v:shape>
            </w:pict>
          </mc:Fallback>
        </mc:AlternateContent>
      </w:r>
      <w:r w:rsidRPr="004F63D6">
        <w:rPr>
          <w:noProof/>
          <w:lang w:val="fr-FR"/>
        </w:rPr>
        <mc:AlternateContent>
          <mc:Choice Requires="wps">
            <w:drawing>
              <wp:anchor distT="45720" distB="45720" distL="114300" distR="114300" simplePos="0" relativeHeight="251659264" behindDoc="0" locked="0" layoutInCell="1" allowOverlap="1" wp14:anchorId="321C1E81" wp14:editId="7BCB179F">
                <wp:simplePos x="0" y="0"/>
                <wp:positionH relativeFrom="column">
                  <wp:posOffset>348615</wp:posOffset>
                </wp:positionH>
                <wp:positionV relativeFrom="paragraph">
                  <wp:posOffset>9525</wp:posOffset>
                </wp:positionV>
                <wp:extent cx="243840" cy="243840"/>
                <wp:effectExtent l="0" t="0" r="22860" b="2286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43840"/>
                        </a:xfrm>
                        <a:prstGeom prst="rect">
                          <a:avLst/>
                        </a:prstGeom>
                        <a:solidFill>
                          <a:srgbClr val="FFFFFF"/>
                        </a:solidFill>
                        <a:ln w="9525">
                          <a:solidFill>
                            <a:srgbClr val="000000"/>
                          </a:solidFill>
                          <a:miter lim="800000"/>
                          <a:headEnd/>
                          <a:tailEnd/>
                        </a:ln>
                      </wps:spPr>
                      <wps:txbx>
                        <w:txbxContent>
                          <w:p w14:paraId="3C202434" w14:textId="77777777" w:rsidR="00893FC7" w:rsidRDefault="00893FC7" w:rsidP="00893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C1E81" id="_x0000_s1033" type="#_x0000_t202" style="position:absolute;left:0;text-align:left;margin-left:27.45pt;margin-top:.75pt;width:19.2pt;height:1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">
                <v:textbox>
                  <w:txbxContent>
                    <w:p w14:paraId="3C202434" w14:textId="77777777" w:rsidR="00893FC7" w:rsidRDefault="00893FC7" w:rsidP="00893FC7"/>
                  </w:txbxContent>
                </v:textbox>
              </v:shape>
            </w:pict>
          </mc:Fallback>
        </mc:AlternateContent>
      </w:r>
      <w:r w:rsidRPr="004F63D6">
        <w:rPr>
          <w:noProof/>
          <w:lang w:val="fr-FR"/>
        </w:rPr>
        <mc:AlternateContent>
          <mc:Choice Requires="wps">
            <w:drawing>
              <wp:anchor distT="45720" distB="45720" distL="114300" distR="114300" simplePos="0" relativeHeight="251661312" behindDoc="0" locked="0" layoutInCell="1" allowOverlap="1" wp14:anchorId="39562A05" wp14:editId="3996D403">
                <wp:simplePos x="0" y="0"/>
                <wp:positionH relativeFrom="column">
                  <wp:posOffset>3978910</wp:posOffset>
                </wp:positionH>
                <wp:positionV relativeFrom="paragraph">
                  <wp:posOffset>14605</wp:posOffset>
                </wp:positionV>
                <wp:extent cx="244444" cy="244444"/>
                <wp:effectExtent l="0" t="0" r="22860" b="22860"/>
                <wp:wrapNone/>
                <wp:docPr id="160122395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44" cy="244444"/>
                        </a:xfrm>
                        <a:prstGeom prst="rect">
                          <a:avLst/>
                        </a:prstGeom>
                        <a:solidFill>
                          <a:srgbClr val="FFFFFF"/>
                        </a:solidFill>
                        <a:ln w="9525">
                          <a:solidFill>
                            <a:srgbClr val="000000"/>
                          </a:solidFill>
                          <a:miter lim="800000"/>
                          <a:headEnd/>
                          <a:tailEnd/>
                        </a:ln>
                      </wps:spPr>
                      <wps:txbx>
                        <w:txbxContent>
                          <w:p w14:paraId="4F3DBF2E" w14:textId="77777777" w:rsidR="00893FC7" w:rsidRDefault="00893FC7" w:rsidP="00893F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62A05" id="_x0000_s1034" type="#_x0000_t202" style="position:absolute;left:0;text-align:left;margin-left:313.3pt;margin-top:1.15pt;width:19.25pt;height:1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SWICwIAACUEAAAOAAAAZHJzL2Uyb0RvYy54bWysU1+P0zAMf0fiO0R5Z+2mDe6qdadjxxDS&#10;8Uc6+ABpmq4RaRycbO349Dhpbzcd8ILIQ2THzs/2z/b6ZugMOyr0GmzJ57OcM2Ul1NruS/7t6+7V&#10;F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">
                <v:textbox>
                  <w:txbxContent>
                    <w:p w14:paraId="4F3DBF2E" w14:textId="77777777" w:rsidR="00893FC7" w:rsidRDefault="00893FC7" w:rsidP="00893FC7"/>
                  </w:txbxContent>
                </v:textbox>
              </v:shape>
            </w:pict>
          </mc:Fallback>
        </mc:AlternateContent>
      </w:r>
      <w:r>
        <w:rPr>
          <w:noProof/>
        </w:rPr>
        <w:drawing>
          <wp:inline distT="0" distB="0" distL="0" distR="0" wp14:anchorId="6A505AE4" wp14:editId="27BBDAEF">
            <wp:extent cx="1285592" cy="1285592"/>
            <wp:effectExtent l="0" t="0" r="0" b="0"/>
            <wp:docPr id="1116841808" name="Billede 11" descr="Et billede, der indeholder tekst, Font/skrifttype, håndskrift,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41808" name="Billede 11" descr="Et billede, der indeholder tekst, Font/skrifttype, håndskrift, linje/række&#10;&#10;Automatisk genereret beskrivel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3974" cy="1303974"/>
                    </a:xfrm>
                    <a:prstGeom prst="rect">
                      <a:avLst/>
                    </a:prstGeom>
                    <a:noFill/>
                    <a:ln>
                      <a:noFill/>
                    </a:ln>
                  </pic:spPr>
                </pic:pic>
              </a:graphicData>
            </a:graphic>
          </wp:inline>
        </w:drawing>
      </w:r>
      <w:r w:rsidRPr="00893FC7">
        <w:rPr>
          <w:lang w:val="fr-FR"/>
        </w:rPr>
        <w:t xml:space="preserve"> </w:t>
      </w:r>
      <w:r>
        <w:rPr>
          <w:noProof/>
        </w:rPr>
        <w:drawing>
          <wp:inline distT="0" distB="0" distL="0" distR="0" wp14:anchorId="6CCAD132" wp14:editId="3BC86B38">
            <wp:extent cx="2285733" cy="1283027"/>
            <wp:effectExtent l="0" t="0" r="635" b="0"/>
            <wp:docPr id="1187648797" name="Billede 6" descr="Et billede, der indeholder person, skulder, mave, håndle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48797" name="Billede 6" descr="Et billede, der indeholder person, skulder, mave, håndled&#10;&#10;Automatisk genereret beskrivels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6008" cy="1311247"/>
                    </a:xfrm>
                    <a:prstGeom prst="rect">
                      <a:avLst/>
                    </a:prstGeom>
                    <a:noFill/>
                    <a:ln>
                      <a:noFill/>
                    </a:ln>
                  </pic:spPr>
                </pic:pic>
              </a:graphicData>
            </a:graphic>
          </wp:inline>
        </w:drawing>
      </w:r>
      <w:r w:rsidRPr="00893FC7">
        <w:rPr>
          <w:lang w:val="fr-FR"/>
        </w:rPr>
        <w:t xml:space="preserve"> </w:t>
      </w:r>
      <w:r>
        <w:rPr>
          <w:noProof/>
        </w:rPr>
        <w:drawing>
          <wp:inline distT="0" distB="0" distL="0" distR="0" wp14:anchorId="12C60728" wp14:editId="520D4BC4">
            <wp:extent cx="1807444" cy="1276538"/>
            <wp:effectExtent l="0" t="0" r="2540" b="0"/>
            <wp:docPr id="813085182" name="Billede 9" descr="Et billede, der indeholder person, tøj, bærbar, compute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085182" name="Billede 9" descr="Et billede, der indeholder person, tøj, bærbar, computer&#10;&#10;Automatisk genereret beskrivels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1153" cy="1279157"/>
                    </a:xfrm>
                    <a:prstGeom prst="rect">
                      <a:avLst/>
                    </a:prstGeom>
                    <a:noFill/>
                    <a:ln>
                      <a:noFill/>
                    </a:ln>
                  </pic:spPr>
                </pic:pic>
              </a:graphicData>
            </a:graphic>
          </wp:inline>
        </w:drawing>
      </w:r>
      <w:r>
        <w:rPr>
          <w:noProof/>
        </w:rPr>
        <w:drawing>
          <wp:inline distT="0" distB="0" distL="0" distR="0" wp14:anchorId="63208DEB" wp14:editId="72F169E7">
            <wp:extent cx="1828800" cy="1263538"/>
            <wp:effectExtent l="0" t="0" r="0" b="0"/>
            <wp:docPr id="1548501918" name="Billede 10" descr="Et billede, der indeholder tekst, kontorartikler, Kontorudstyr, pers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501918" name="Billede 10" descr="Et billede, der indeholder tekst, kontorartikler, Kontorudstyr, person&#10;&#10;Automatisk genereret beskrivels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5751" cy="1275250"/>
                    </a:xfrm>
                    <a:prstGeom prst="rect">
                      <a:avLst/>
                    </a:prstGeom>
                    <a:noFill/>
                    <a:ln>
                      <a:noFill/>
                    </a:ln>
                  </pic:spPr>
                </pic:pic>
              </a:graphicData>
            </a:graphic>
          </wp:inline>
        </w:drawing>
      </w:r>
      <w:r w:rsidRPr="00893FC7">
        <w:rPr>
          <w:lang w:val="fr-FR"/>
        </w:rPr>
        <w:t xml:space="preserve"> </w:t>
      </w:r>
      <w:r>
        <w:rPr>
          <w:noProof/>
        </w:rPr>
        <w:drawing>
          <wp:inline distT="0" distB="0" distL="0" distR="0" wp14:anchorId="3278B496" wp14:editId="5BB4A719">
            <wp:extent cx="1892300" cy="1261664"/>
            <wp:effectExtent l="0" t="0" r="0" b="0"/>
            <wp:docPr id="884013216" name="Billede 3" descr="Et billede, der indeholder sparegris, container, Pengehåndtering, legetøj&#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013216" name="Billede 3" descr="Et billede, der indeholder sparegris, container, Pengehåndtering, legetøj&#10;&#10;Automatisk genereret beskrivels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3446" cy="1262428"/>
                    </a:xfrm>
                    <a:prstGeom prst="rect">
                      <a:avLst/>
                    </a:prstGeom>
                    <a:noFill/>
                    <a:ln>
                      <a:noFill/>
                    </a:ln>
                  </pic:spPr>
                </pic:pic>
              </a:graphicData>
            </a:graphic>
          </wp:inline>
        </w:drawing>
      </w:r>
      <w:r w:rsidRPr="00893FC7">
        <w:rPr>
          <w:lang w:val="fr-FR"/>
        </w:rPr>
        <w:t xml:space="preserve"> </w:t>
      </w:r>
      <w:r>
        <w:rPr>
          <w:noProof/>
        </w:rPr>
        <w:drawing>
          <wp:inline distT="0" distB="0" distL="0" distR="0" wp14:anchorId="3C7B444C" wp14:editId="5FF7E5C2">
            <wp:extent cx="1903932" cy="1264822"/>
            <wp:effectExtent l="0" t="0" r="1270" b="0"/>
            <wp:docPr id="2057967473" name="Billede 8" descr="Et billede, der indeholder tekst, Font/skrifttype, Grafik,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67473" name="Billede 8" descr="Et billede, der indeholder tekst, Font/skrifttype, Grafik, skærmbillede&#10;&#10;Automatisk genereret beskrivel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6761" cy="1286631"/>
                    </a:xfrm>
                    <a:prstGeom prst="rect">
                      <a:avLst/>
                    </a:prstGeom>
                    <a:noFill/>
                    <a:ln>
                      <a:noFill/>
                    </a:ln>
                  </pic:spPr>
                </pic:pic>
              </a:graphicData>
            </a:graphic>
          </wp:inline>
        </w:drawing>
      </w:r>
      <w:r>
        <w:rPr>
          <w:noProof/>
        </w:rPr>
        <w:drawing>
          <wp:inline distT="0" distB="0" distL="0" distR="0" wp14:anchorId="44362EA0" wp14:editId="6DA78039">
            <wp:extent cx="2181488" cy="1227455"/>
            <wp:effectExtent l="0" t="0" r="9525" b="0"/>
            <wp:docPr id="1531535942" name="Billede 4" descr="Et billede, der indeholder udendørs, sky, person, Fitnes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35942" name="Billede 4" descr="Et billede, der indeholder udendørs, sky, person, Fitness&#10;&#10;Automatisk genereret beskrivels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6936" cy="1253027"/>
                    </a:xfrm>
                    <a:prstGeom prst="rect">
                      <a:avLst/>
                    </a:prstGeom>
                    <a:noFill/>
                    <a:ln>
                      <a:noFill/>
                    </a:ln>
                  </pic:spPr>
                </pic:pic>
              </a:graphicData>
            </a:graphic>
          </wp:inline>
        </w:drawing>
      </w:r>
      <w:r w:rsidRPr="00893FC7">
        <w:rPr>
          <w:lang w:val="fr-FR"/>
        </w:rPr>
        <w:t xml:space="preserve"> </w:t>
      </w:r>
      <w:r>
        <w:rPr>
          <w:noProof/>
        </w:rPr>
        <w:drawing>
          <wp:inline distT="0" distB="0" distL="0" distR="0" wp14:anchorId="4DEEEB37" wp14:editId="61C27505">
            <wp:extent cx="1819746" cy="1224620"/>
            <wp:effectExtent l="0" t="0" r="0" b="0"/>
            <wp:docPr id="1894675730" name="Billede 7" descr="Et billede, der indeholder tøj, person, Ansigt,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75730" name="Billede 7" descr="Et billede, der indeholder tøj, person, Ansigt, indendørs&#10;&#10;Automatisk genereret beskrivels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8947" cy="1237542"/>
                    </a:xfrm>
                    <a:prstGeom prst="rect">
                      <a:avLst/>
                    </a:prstGeom>
                    <a:noFill/>
                    <a:ln>
                      <a:noFill/>
                    </a:ln>
                  </pic:spPr>
                </pic:pic>
              </a:graphicData>
            </a:graphic>
          </wp:inline>
        </w:drawing>
      </w:r>
      <w:r w:rsidRPr="00893FC7">
        <w:rPr>
          <w:lang w:val="fr-FR"/>
        </w:rPr>
        <w:t xml:space="preserve"> </w:t>
      </w:r>
      <w:r>
        <w:rPr>
          <w:noProof/>
        </w:rPr>
        <w:drawing>
          <wp:inline distT="0" distB="0" distL="0" distR="0" wp14:anchorId="7C102B10" wp14:editId="1350F462">
            <wp:extent cx="1837853" cy="1226507"/>
            <wp:effectExtent l="0" t="0" r="0" b="0"/>
            <wp:docPr id="408800308" name="Billede 5" descr="Et billede, der indeholder mad, Naturlige fødevarer, frugt og grønt, Superma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0308" name="Billede 5" descr="Et billede, der indeholder mad, Naturlige fødevarer, frugt og grønt, Supermad&#10;&#10;Automatisk genereret beskrivels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4322" cy="1244172"/>
                    </a:xfrm>
                    <a:prstGeom prst="rect">
                      <a:avLst/>
                    </a:prstGeom>
                    <a:noFill/>
                    <a:ln>
                      <a:noFill/>
                    </a:ln>
                  </pic:spPr>
                </pic:pic>
              </a:graphicData>
            </a:graphic>
          </wp:inline>
        </w:drawing>
      </w:r>
    </w:p>
    <w:p w14:paraId="18E05620" w14:textId="77777777" w:rsidR="00893FC7" w:rsidRDefault="00893FC7" w:rsidP="00893FC7">
      <w:pPr>
        <w:shd w:val="clear" w:color="auto" w:fill="C1E4F5" w:themeFill="accent1" w:themeFillTint="33"/>
        <w:rPr>
          <w:lang w:val="fr-CA"/>
        </w:rPr>
      </w:pPr>
      <w:r>
        <w:rPr>
          <w:lang w:val="fr-CA"/>
        </w:rPr>
        <w:lastRenderedPageBreak/>
        <w:t>Écris les mois de l’année</w:t>
      </w:r>
    </w:p>
    <w:p w14:paraId="7154D2FA" w14:textId="77777777" w:rsidR="00893FC7" w:rsidRPr="00326335" w:rsidRDefault="00893FC7" w:rsidP="00893FC7">
      <w:pPr>
        <w:rPr>
          <w:lang w:val="fr-FR"/>
        </w:rPr>
        <w:sectPr w:rsidR="00893FC7" w:rsidRPr="00326335" w:rsidSect="00893FC7">
          <w:footerReference w:type="default" r:id="rId19"/>
          <w:type w:val="continuous"/>
          <w:pgSz w:w="11906" w:h="16838"/>
          <w:pgMar w:top="1701" w:right="1134" w:bottom="1701" w:left="1134" w:header="708" w:footer="708" w:gutter="0"/>
          <w:cols w:space="708"/>
          <w:docGrid w:linePitch="360"/>
        </w:sectPr>
      </w:pPr>
    </w:p>
    <w:p w14:paraId="5E2EBA5A" w14:textId="77777777" w:rsidR="00893FC7" w:rsidRPr="00326335" w:rsidRDefault="00893FC7" w:rsidP="00893FC7">
      <w:pPr>
        <w:spacing w:before="240"/>
        <w:rPr>
          <w:sz w:val="32"/>
          <w:szCs w:val="32"/>
          <w:lang w:val="fr-FR"/>
        </w:rPr>
      </w:pPr>
      <w:r w:rsidRPr="00326335">
        <w:rPr>
          <w:sz w:val="32"/>
          <w:szCs w:val="32"/>
          <w:lang w:val="fr-FR"/>
        </w:rPr>
        <w:t>J_________________</w:t>
      </w:r>
    </w:p>
    <w:p w14:paraId="41B00083" w14:textId="77777777" w:rsidR="00893FC7" w:rsidRPr="004A02D6" w:rsidRDefault="00893FC7" w:rsidP="00893FC7">
      <w:pPr>
        <w:spacing w:before="240"/>
        <w:rPr>
          <w:sz w:val="32"/>
          <w:szCs w:val="32"/>
          <w:lang w:val="en-US"/>
        </w:rPr>
      </w:pPr>
      <w:r w:rsidRPr="004A02D6">
        <w:rPr>
          <w:sz w:val="32"/>
          <w:szCs w:val="32"/>
          <w:lang w:val="en-US"/>
        </w:rPr>
        <w:t>F_________________</w:t>
      </w:r>
    </w:p>
    <w:p w14:paraId="1810780F" w14:textId="77777777" w:rsidR="00893FC7" w:rsidRPr="004A02D6" w:rsidRDefault="00893FC7" w:rsidP="00893FC7">
      <w:pPr>
        <w:spacing w:before="240"/>
        <w:rPr>
          <w:sz w:val="32"/>
          <w:szCs w:val="32"/>
          <w:lang w:val="en-US"/>
        </w:rPr>
      </w:pPr>
      <w:r w:rsidRPr="004A02D6">
        <w:rPr>
          <w:sz w:val="32"/>
          <w:szCs w:val="32"/>
          <w:lang w:val="en-US"/>
        </w:rPr>
        <w:t>M________________</w:t>
      </w:r>
    </w:p>
    <w:p w14:paraId="4ADAA274" w14:textId="77777777" w:rsidR="00893FC7" w:rsidRPr="004A02D6" w:rsidRDefault="00893FC7" w:rsidP="00893FC7">
      <w:pPr>
        <w:spacing w:before="240"/>
        <w:rPr>
          <w:sz w:val="32"/>
          <w:szCs w:val="32"/>
          <w:lang w:val="en-US"/>
        </w:rPr>
      </w:pPr>
      <w:r w:rsidRPr="004A02D6">
        <w:rPr>
          <w:sz w:val="32"/>
          <w:szCs w:val="32"/>
          <w:lang w:val="en-US"/>
        </w:rPr>
        <w:t>A_________________</w:t>
      </w:r>
    </w:p>
    <w:p w14:paraId="40970F29" w14:textId="77777777" w:rsidR="00893FC7" w:rsidRPr="004A02D6" w:rsidRDefault="00893FC7" w:rsidP="00893FC7">
      <w:pPr>
        <w:spacing w:before="240"/>
        <w:rPr>
          <w:sz w:val="32"/>
          <w:szCs w:val="32"/>
          <w:lang w:val="en-US"/>
        </w:rPr>
      </w:pPr>
      <w:r w:rsidRPr="004A02D6">
        <w:rPr>
          <w:sz w:val="32"/>
          <w:szCs w:val="32"/>
          <w:lang w:val="en-US"/>
        </w:rPr>
        <w:t>M________________</w:t>
      </w:r>
    </w:p>
    <w:p w14:paraId="7E2D7B9F" w14:textId="77777777" w:rsidR="00893FC7" w:rsidRPr="00632B87" w:rsidRDefault="00893FC7" w:rsidP="00893FC7">
      <w:pPr>
        <w:spacing w:before="240"/>
        <w:rPr>
          <w:sz w:val="32"/>
          <w:szCs w:val="32"/>
          <w:lang w:val="en-US"/>
        </w:rPr>
      </w:pPr>
      <w:proofErr w:type="gramStart"/>
      <w:r w:rsidRPr="00632B87">
        <w:rPr>
          <w:sz w:val="32"/>
          <w:szCs w:val="32"/>
          <w:lang w:val="en-US"/>
        </w:rPr>
        <w:t>J__</w:t>
      </w:r>
      <w:proofErr w:type="gramEnd"/>
      <w:r w:rsidRPr="00632B87">
        <w:rPr>
          <w:sz w:val="32"/>
          <w:szCs w:val="32"/>
          <w:lang w:val="en-US"/>
        </w:rPr>
        <w:t>_______________</w:t>
      </w:r>
    </w:p>
    <w:p w14:paraId="31EC79E6" w14:textId="77777777" w:rsidR="00893FC7" w:rsidRPr="00632B87" w:rsidRDefault="00893FC7" w:rsidP="00893FC7">
      <w:pPr>
        <w:spacing w:before="240"/>
        <w:rPr>
          <w:sz w:val="32"/>
          <w:szCs w:val="32"/>
          <w:lang w:val="en-US"/>
        </w:rPr>
      </w:pPr>
      <w:proofErr w:type="gramStart"/>
      <w:r w:rsidRPr="00632B87">
        <w:rPr>
          <w:sz w:val="32"/>
          <w:szCs w:val="32"/>
          <w:lang w:val="en-US"/>
        </w:rPr>
        <w:t>J__</w:t>
      </w:r>
      <w:proofErr w:type="gramEnd"/>
      <w:r w:rsidRPr="00632B87">
        <w:rPr>
          <w:sz w:val="32"/>
          <w:szCs w:val="32"/>
          <w:lang w:val="en-US"/>
        </w:rPr>
        <w:t>_______________</w:t>
      </w:r>
    </w:p>
    <w:p w14:paraId="580D3F33" w14:textId="77777777" w:rsidR="00893FC7" w:rsidRPr="00632B87" w:rsidRDefault="00893FC7" w:rsidP="00893FC7">
      <w:pPr>
        <w:spacing w:before="240"/>
        <w:rPr>
          <w:sz w:val="32"/>
          <w:szCs w:val="32"/>
          <w:lang w:val="en-US"/>
        </w:rPr>
      </w:pPr>
      <w:r w:rsidRPr="00632B87">
        <w:rPr>
          <w:sz w:val="32"/>
          <w:szCs w:val="32"/>
          <w:lang w:val="en-US"/>
        </w:rPr>
        <w:t>A_________________</w:t>
      </w:r>
    </w:p>
    <w:p w14:paraId="0F3E6EC8" w14:textId="77777777" w:rsidR="00893FC7" w:rsidRPr="00632B87" w:rsidRDefault="00893FC7" w:rsidP="00893FC7">
      <w:pPr>
        <w:spacing w:before="240"/>
        <w:rPr>
          <w:sz w:val="32"/>
          <w:szCs w:val="32"/>
          <w:lang w:val="en-US"/>
        </w:rPr>
      </w:pPr>
      <w:r w:rsidRPr="00632B87">
        <w:rPr>
          <w:sz w:val="32"/>
          <w:szCs w:val="32"/>
          <w:lang w:val="en-US"/>
        </w:rPr>
        <w:t>S_________________</w:t>
      </w:r>
    </w:p>
    <w:p w14:paraId="692CADAB" w14:textId="77777777" w:rsidR="00893FC7" w:rsidRPr="00632B87" w:rsidRDefault="00893FC7" w:rsidP="00893FC7">
      <w:pPr>
        <w:spacing w:before="240"/>
        <w:rPr>
          <w:sz w:val="32"/>
          <w:szCs w:val="32"/>
          <w:lang w:val="en-US"/>
        </w:rPr>
      </w:pPr>
      <w:proofErr w:type="gramStart"/>
      <w:r w:rsidRPr="00632B87">
        <w:rPr>
          <w:sz w:val="32"/>
          <w:szCs w:val="32"/>
          <w:lang w:val="en-US"/>
        </w:rPr>
        <w:t>O__</w:t>
      </w:r>
      <w:proofErr w:type="gramEnd"/>
      <w:r w:rsidRPr="00632B87">
        <w:rPr>
          <w:sz w:val="32"/>
          <w:szCs w:val="32"/>
          <w:lang w:val="en-US"/>
        </w:rPr>
        <w:t>_______________</w:t>
      </w:r>
    </w:p>
    <w:p w14:paraId="720F701B" w14:textId="77777777" w:rsidR="00893FC7" w:rsidRPr="00632B87" w:rsidRDefault="00893FC7" w:rsidP="00893FC7">
      <w:pPr>
        <w:spacing w:before="240"/>
        <w:rPr>
          <w:sz w:val="32"/>
          <w:szCs w:val="32"/>
          <w:lang w:val="en-US"/>
        </w:rPr>
      </w:pPr>
      <w:proofErr w:type="gramStart"/>
      <w:r w:rsidRPr="00632B87">
        <w:rPr>
          <w:sz w:val="32"/>
          <w:szCs w:val="32"/>
          <w:lang w:val="en-US"/>
        </w:rPr>
        <w:t>N__</w:t>
      </w:r>
      <w:proofErr w:type="gramEnd"/>
      <w:r w:rsidRPr="00632B87">
        <w:rPr>
          <w:sz w:val="32"/>
          <w:szCs w:val="32"/>
          <w:lang w:val="en-US"/>
        </w:rPr>
        <w:t>_______________</w:t>
      </w:r>
    </w:p>
    <w:p w14:paraId="554CA6BB" w14:textId="77777777" w:rsidR="00893FC7" w:rsidRPr="004A02D6" w:rsidRDefault="00893FC7" w:rsidP="00893FC7">
      <w:pPr>
        <w:spacing w:before="240"/>
        <w:rPr>
          <w:sz w:val="32"/>
          <w:szCs w:val="32"/>
          <w:lang w:val="fr-FR"/>
        </w:rPr>
      </w:pPr>
      <w:r w:rsidRPr="004A02D6">
        <w:rPr>
          <w:sz w:val="32"/>
          <w:szCs w:val="32"/>
          <w:lang w:val="fr-FR"/>
        </w:rPr>
        <w:t>D_________________</w:t>
      </w:r>
    </w:p>
    <w:p w14:paraId="78A53590" w14:textId="77777777" w:rsidR="00893FC7" w:rsidRPr="004A02D6" w:rsidRDefault="00893FC7" w:rsidP="00893FC7">
      <w:pPr>
        <w:rPr>
          <w:lang w:val="fr-FR"/>
        </w:rPr>
        <w:sectPr w:rsidR="00893FC7" w:rsidRPr="004A02D6" w:rsidSect="00893FC7">
          <w:type w:val="continuous"/>
          <w:pgSz w:w="11906" w:h="16838"/>
          <w:pgMar w:top="1701" w:right="1134" w:bottom="1701" w:left="1134" w:header="708" w:footer="708" w:gutter="0"/>
          <w:cols w:num="3" w:space="708"/>
          <w:docGrid w:linePitch="360"/>
        </w:sectPr>
      </w:pPr>
    </w:p>
    <w:p w14:paraId="7504C926" w14:textId="77777777" w:rsidR="00893FC7" w:rsidRPr="004A02D6" w:rsidRDefault="00893FC7" w:rsidP="00893FC7">
      <w:pPr>
        <w:rPr>
          <w:lang w:val="fr-FR"/>
        </w:rPr>
      </w:pPr>
    </w:p>
    <w:p w14:paraId="53A5B01D" w14:textId="77777777" w:rsidR="00893FC7" w:rsidRDefault="00893FC7" w:rsidP="00893FC7">
      <w:pPr>
        <w:shd w:val="clear" w:color="auto" w:fill="C1E4F5" w:themeFill="accent1" w:themeFillTint="33"/>
        <w:rPr>
          <w:lang w:val="fr-FR"/>
        </w:rPr>
      </w:pPr>
      <w:r w:rsidRPr="00DF1806">
        <w:rPr>
          <w:lang w:val="fr-FR"/>
        </w:rPr>
        <w:t>Remplis le texte avec les m</w:t>
      </w:r>
      <w:r>
        <w:rPr>
          <w:lang w:val="fr-FR"/>
        </w:rPr>
        <w:t>ots qui manquent</w:t>
      </w:r>
    </w:p>
    <w:p w14:paraId="16622560" w14:textId="77777777" w:rsidR="00893FC7" w:rsidRDefault="00893FC7" w:rsidP="00893FC7">
      <w:pPr>
        <w:spacing w:before="360" w:line="480" w:lineRule="auto"/>
        <w:rPr>
          <w:lang w:val="fr-FR"/>
        </w:rPr>
      </w:pPr>
      <w:r>
        <w:rPr>
          <w:lang w:val="fr-FR"/>
        </w:rPr>
        <w:t xml:space="preserve">Dans un an il y a 12 __________________, 52 __________________, 365 __________________, 8760 __________________, 525600 __________________, </w:t>
      </w:r>
      <w:r w:rsidRPr="00FE5A4F">
        <w:rPr>
          <w:lang w:val="fr-FR"/>
        </w:rPr>
        <w:t>31536000</w:t>
      </w:r>
      <w:r>
        <w:rPr>
          <w:lang w:val="fr-FR"/>
        </w:rPr>
        <w:t xml:space="preserve"> __________________.</w:t>
      </w:r>
    </w:p>
    <w:p w14:paraId="4E408960" w14:textId="77777777" w:rsidR="00893FC7" w:rsidRPr="0043021B" w:rsidRDefault="00893FC7" w:rsidP="00893FC7">
      <w:pPr>
        <w:ind w:right="707" w:firstLine="709"/>
        <w:jc w:val="both"/>
        <w:rPr>
          <w:b/>
          <w:bCs/>
          <w:lang w:val="fr-FR"/>
        </w:rPr>
      </w:pPr>
      <w:r w:rsidRPr="0043021B">
        <w:rPr>
          <w:b/>
          <w:bCs/>
          <w:lang w:val="fr-FR"/>
        </w:rPr>
        <w:t>minutes mois heures semaines secondes jours</w:t>
      </w:r>
      <w:r w:rsidRPr="0043021B">
        <w:rPr>
          <w:b/>
          <w:bCs/>
          <w:lang w:val="fr-FR"/>
        </w:rPr>
        <w:br/>
      </w:r>
    </w:p>
    <w:p w14:paraId="1CE2F5E1" w14:textId="77777777" w:rsidR="00893FC7" w:rsidRDefault="00893FC7" w:rsidP="00893FC7">
      <w:pPr>
        <w:shd w:val="clear" w:color="auto" w:fill="C1E4F5" w:themeFill="accent1" w:themeFillTint="33"/>
        <w:rPr>
          <w:lang w:val="fr-FR"/>
        </w:rPr>
      </w:pPr>
      <w:r>
        <w:rPr>
          <w:lang w:val="fr-FR"/>
        </w:rPr>
        <w:t>Écris une résolution populaire qui manque sur la liste</w:t>
      </w:r>
    </w:p>
    <w:p w14:paraId="49FF6F96" w14:textId="77777777" w:rsidR="00893FC7" w:rsidRDefault="00893FC7" w:rsidP="00893FC7">
      <w:pPr>
        <w:spacing w:before="360" w:line="480" w:lineRule="auto"/>
        <w:rPr>
          <w:lang w:val="fr-FR"/>
        </w:rPr>
      </w:pPr>
      <w:r>
        <w:rPr>
          <w:lang w:val="fr-FR"/>
        </w:rPr>
        <w:t>______________________________________________________________________________________________________________________________________________________________________________</w:t>
      </w:r>
    </w:p>
    <w:p w14:paraId="6768A5D5" w14:textId="77777777" w:rsidR="00893FC7" w:rsidRDefault="00893FC7" w:rsidP="00893FC7">
      <w:pPr>
        <w:shd w:val="clear" w:color="auto" w:fill="C1E4F5" w:themeFill="accent1" w:themeFillTint="33"/>
        <w:spacing w:line="276" w:lineRule="auto"/>
        <w:rPr>
          <w:lang w:val="fr-FR"/>
        </w:rPr>
      </w:pPr>
      <w:r w:rsidRPr="00DE4162">
        <w:rPr>
          <w:lang w:val="fr-FR"/>
        </w:rPr>
        <w:t>Réponds aux question</w:t>
      </w:r>
      <w:r>
        <w:rPr>
          <w:lang w:val="fr-FR"/>
        </w:rPr>
        <w:t>s avec des phrases complètes</w:t>
      </w:r>
    </w:p>
    <w:p w14:paraId="34AEBC23" w14:textId="77777777" w:rsidR="00893FC7" w:rsidRDefault="00893FC7" w:rsidP="00893FC7">
      <w:pPr>
        <w:spacing w:before="360" w:line="276" w:lineRule="auto"/>
        <w:rPr>
          <w:lang w:val="fr-FR"/>
        </w:rPr>
      </w:pPr>
      <w:r>
        <w:rPr>
          <w:lang w:val="fr-FR"/>
        </w:rPr>
        <w:t>As-tu déjà une résolution pour 2025 ?</w:t>
      </w:r>
      <w:r w:rsidRPr="00E05E95">
        <w:rPr>
          <w:lang w:val="fr-FR"/>
        </w:rPr>
        <w:t xml:space="preserve"> </w:t>
      </w:r>
      <w:r>
        <w:rPr>
          <w:lang w:val="fr-FR"/>
        </w:rPr>
        <w:t>____________________________________________________</w:t>
      </w:r>
    </w:p>
    <w:p w14:paraId="2E7469CD" w14:textId="77777777" w:rsidR="00893FC7" w:rsidRDefault="00893FC7" w:rsidP="00893FC7">
      <w:pPr>
        <w:spacing w:before="360" w:line="276" w:lineRule="auto"/>
        <w:rPr>
          <w:lang w:val="fr-FR"/>
        </w:rPr>
      </w:pPr>
      <w:r>
        <w:rPr>
          <w:lang w:val="fr-FR"/>
        </w:rPr>
        <w:t>_______________________________________________________________________________________</w:t>
      </w:r>
    </w:p>
    <w:p w14:paraId="430BA435" w14:textId="77777777" w:rsidR="00893FC7" w:rsidRDefault="00893FC7" w:rsidP="00893FC7">
      <w:pPr>
        <w:spacing w:before="360" w:line="276" w:lineRule="auto"/>
        <w:rPr>
          <w:lang w:val="fr-FR"/>
        </w:rPr>
      </w:pPr>
      <w:r>
        <w:rPr>
          <w:lang w:val="fr-FR"/>
        </w:rPr>
        <w:t>Trouves-tu que les résolutions est une bonne idée ?</w:t>
      </w:r>
      <w:r w:rsidRPr="009C23AE">
        <w:rPr>
          <w:lang w:val="fr-FR"/>
        </w:rPr>
        <w:t xml:space="preserve"> </w:t>
      </w:r>
      <w:r>
        <w:rPr>
          <w:lang w:val="fr-FR"/>
        </w:rPr>
        <w:t>_______________________________________</w:t>
      </w:r>
    </w:p>
    <w:p w14:paraId="30A74AB7" w14:textId="77777777" w:rsidR="00893FC7" w:rsidRDefault="00893FC7" w:rsidP="00893FC7">
      <w:pPr>
        <w:spacing w:before="360" w:line="276" w:lineRule="auto"/>
        <w:rPr>
          <w:lang w:val="fr-FR"/>
        </w:rPr>
      </w:pPr>
      <w:r>
        <w:rPr>
          <w:lang w:val="fr-FR"/>
        </w:rPr>
        <w:t>_______________________________________________________________________________________</w:t>
      </w:r>
    </w:p>
    <w:p w14:paraId="1CEA1092" w14:textId="77777777" w:rsidR="00893FC7" w:rsidRDefault="00893FC7" w:rsidP="00893FC7">
      <w:pPr>
        <w:spacing w:before="360" w:line="276" w:lineRule="auto"/>
        <w:rPr>
          <w:lang w:val="fr-FR"/>
        </w:rPr>
      </w:pPr>
      <w:r>
        <w:rPr>
          <w:lang w:val="fr-FR"/>
        </w:rPr>
        <w:t>Penses-tu que c’est facile de tenir les résolutions ?</w:t>
      </w:r>
      <w:r w:rsidRPr="009C23AE">
        <w:rPr>
          <w:lang w:val="fr-FR"/>
        </w:rPr>
        <w:t xml:space="preserve"> </w:t>
      </w:r>
      <w:r>
        <w:rPr>
          <w:lang w:val="fr-FR"/>
        </w:rPr>
        <w:t>_______________________________________</w:t>
      </w:r>
    </w:p>
    <w:p w14:paraId="6DF786BA" w14:textId="14285B06" w:rsidR="00AC5334" w:rsidRPr="00FE5A4F" w:rsidRDefault="00893FC7" w:rsidP="00E97FF2">
      <w:pPr>
        <w:spacing w:before="360" w:line="276" w:lineRule="auto"/>
        <w:rPr>
          <w:lang w:val="fr-FR"/>
        </w:rPr>
      </w:pPr>
      <w:r>
        <w:rPr>
          <w:lang w:val="fr-FR"/>
        </w:rPr>
        <w:t>_______________________________________________________________________________________</w:t>
      </w:r>
    </w:p>
    <w:sectPr w:rsidR="00AC5334" w:rsidRPr="00FE5A4F" w:rsidSect="00893FC7">
      <w:type w:val="continuous"/>
      <w:pgSz w:w="11906" w:h="16838"/>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21A7" w14:textId="77777777" w:rsidR="009B009B" w:rsidRDefault="009B009B" w:rsidP="00EF04A9">
      <w:pPr>
        <w:spacing w:after="0" w:line="240" w:lineRule="auto"/>
      </w:pPr>
      <w:r>
        <w:separator/>
      </w:r>
    </w:p>
  </w:endnote>
  <w:endnote w:type="continuationSeparator" w:id="0">
    <w:p w14:paraId="0244A35A" w14:textId="77777777" w:rsidR="009B009B" w:rsidRDefault="009B009B" w:rsidP="00EF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18EA" w14:textId="77777777" w:rsidR="00893FC7" w:rsidRDefault="00893FC7">
    <w:pPr>
      <w:pStyle w:val="Sidefod"/>
    </w:pPr>
    <w:r w:rsidRPr="00430DAE">
      <w:t>https://fr.statista.com/infographie/31494/bonnes-resolutions-des-francais-pour-2025/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518D" w14:textId="5153E0D3" w:rsidR="00893FC7" w:rsidRPr="00E97FF2" w:rsidRDefault="00893FC7" w:rsidP="00E97F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9C38" w14:textId="77777777" w:rsidR="009B009B" w:rsidRDefault="009B009B" w:rsidP="00EF04A9">
      <w:pPr>
        <w:spacing w:after="0" w:line="240" w:lineRule="auto"/>
      </w:pPr>
      <w:r>
        <w:separator/>
      </w:r>
    </w:p>
  </w:footnote>
  <w:footnote w:type="continuationSeparator" w:id="0">
    <w:p w14:paraId="17C1F49E" w14:textId="77777777" w:rsidR="009B009B" w:rsidRDefault="009B009B" w:rsidP="00EF04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A9"/>
    <w:rsid w:val="00040D22"/>
    <w:rsid w:val="000C448D"/>
    <w:rsid w:val="000D6076"/>
    <w:rsid w:val="000F14EA"/>
    <w:rsid w:val="00122E22"/>
    <w:rsid w:val="0014552E"/>
    <w:rsid w:val="00157BBB"/>
    <w:rsid w:val="002D285C"/>
    <w:rsid w:val="002E76C8"/>
    <w:rsid w:val="003039F4"/>
    <w:rsid w:val="00326335"/>
    <w:rsid w:val="00354B3C"/>
    <w:rsid w:val="003918CC"/>
    <w:rsid w:val="00465B5E"/>
    <w:rsid w:val="00477190"/>
    <w:rsid w:val="005F4FC7"/>
    <w:rsid w:val="00605C6D"/>
    <w:rsid w:val="00606326"/>
    <w:rsid w:val="00632B87"/>
    <w:rsid w:val="006F310D"/>
    <w:rsid w:val="00790EE0"/>
    <w:rsid w:val="007971A5"/>
    <w:rsid w:val="00836429"/>
    <w:rsid w:val="00893FC7"/>
    <w:rsid w:val="00963BD8"/>
    <w:rsid w:val="009B009B"/>
    <w:rsid w:val="00A0351D"/>
    <w:rsid w:val="00A978E6"/>
    <w:rsid w:val="00AC5334"/>
    <w:rsid w:val="00BA6574"/>
    <w:rsid w:val="00DF1806"/>
    <w:rsid w:val="00E5739A"/>
    <w:rsid w:val="00E97FF2"/>
    <w:rsid w:val="00EF04A9"/>
    <w:rsid w:val="00F11D27"/>
    <w:rsid w:val="00FE5A4F"/>
    <w:rsid w:val="00FF4F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23BC"/>
  <w15:chartTrackingRefBased/>
  <w15:docId w15:val="{A8022D85-906D-4170-8C6A-C551B6B8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F0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EF0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F04A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F04A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F04A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F04A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F04A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F04A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F04A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F04A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EF04A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F04A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F04A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F04A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F04A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F04A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F04A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F04A9"/>
    <w:rPr>
      <w:rFonts w:eastAsiaTheme="majorEastAsia" w:cstheme="majorBidi"/>
      <w:color w:val="272727" w:themeColor="text1" w:themeTint="D8"/>
    </w:rPr>
  </w:style>
  <w:style w:type="paragraph" w:styleId="Titel">
    <w:name w:val="Title"/>
    <w:basedOn w:val="Normal"/>
    <w:next w:val="Normal"/>
    <w:link w:val="TitelTegn"/>
    <w:uiPriority w:val="10"/>
    <w:qFormat/>
    <w:rsid w:val="00EF0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F04A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F04A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F04A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F04A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F04A9"/>
    <w:rPr>
      <w:i/>
      <w:iCs/>
      <w:color w:val="404040" w:themeColor="text1" w:themeTint="BF"/>
    </w:rPr>
  </w:style>
  <w:style w:type="paragraph" w:styleId="Listeafsnit">
    <w:name w:val="List Paragraph"/>
    <w:basedOn w:val="Normal"/>
    <w:uiPriority w:val="34"/>
    <w:qFormat/>
    <w:rsid w:val="00EF04A9"/>
    <w:pPr>
      <w:ind w:left="720"/>
      <w:contextualSpacing/>
    </w:pPr>
  </w:style>
  <w:style w:type="character" w:styleId="Kraftigfremhvning">
    <w:name w:val="Intense Emphasis"/>
    <w:basedOn w:val="Standardskrifttypeiafsnit"/>
    <w:uiPriority w:val="21"/>
    <w:qFormat/>
    <w:rsid w:val="00EF04A9"/>
    <w:rPr>
      <w:i/>
      <w:iCs/>
      <w:color w:val="0F4761" w:themeColor="accent1" w:themeShade="BF"/>
    </w:rPr>
  </w:style>
  <w:style w:type="paragraph" w:styleId="Strktcitat">
    <w:name w:val="Intense Quote"/>
    <w:basedOn w:val="Normal"/>
    <w:next w:val="Normal"/>
    <w:link w:val="StrktcitatTegn"/>
    <w:uiPriority w:val="30"/>
    <w:qFormat/>
    <w:rsid w:val="00EF0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F04A9"/>
    <w:rPr>
      <w:i/>
      <w:iCs/>
      <w:color w:val="0F4761" w:themeColor="accent1" w:themeShade="BF"/>
    </w:rPr>
  </w:style>
  <w:style w:type="character" w:styleId="Kraftighenvisning">
    <w:name w:val="Intense Reference"/>
    <w:basedOn w:val="Standardskrifttypeiafsnit"/>
    <w:uiPriority w:val="32"/>
    <w:qFormat/>
    <w:rsid w:val="00EF04A9"/>
    <w:rPr>
      <w:b/>
      <w:bCs/>
      <w:smallCaps/>
      <w:color w:val="0F4761" w:themeColor="accent1" w:themeShade="BF"/>
      <w:spacing w:val="5"/>
    </w:rPr>
  </w:style>
  <w:style w:type="character" w:styleId="Hyperlink">
    <w:name w:val="Hyperlink"/>
    <w:basedOn w:val="Standardskrifttypeiafsnit"/>
    <w:uiPriority w:val="99"/>
    <w:unhideWhenUsed/>
    <w:rsid w:val="00EF04A9"/>
    <w:rPr>
      <w:color w:val="467886" w:themeColor="hyperlink"/>
      <w:u w:val="single"/>
    </w:rPr>
  </w:style>
  <w:style w:type="character" w:styleId="Ulstomtale">
    <w:name w:val="Unresolved Mention"/>
    <w:basedOn w:val="Standardskrifttypeiafsnit"/>
    <w:uiPriority w:val="99"/>
    <w:semiHidden/>
    <w:unhideWhenUsed/>
    <w:rsid w:val="00EF04A9"/>
    <w:rPr>
      <w:color w:val="605E5C"/>
      <w:shd w:val="clear" w:color="auto" w:fill="E1DFDD"/>
    </w:rPr>
  </w:style>
  <w:style w:type="paragraph" w:styleId="Sidehoved">
    <w:name w:val="header"/>
    <w:basedOn w:val="Normal"/>
    <w:link w:val="SidehovedTegn"/>
    <w:uiPriority w:val="99"/>
    <w:unhideWhenUsed/>
    <w:rsid w:val="00EF04A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F04A9"/>
  </w:style>
  <w:style w:type="paragraph" w:styleId="Sidefod">
    <w:name w:val="footer"/>
    <w:basedOn w:val="Normal"/>
    <w:link w:val="SidefodTegn"/>
    <w:uiPriority w:val="99"/>
    <w:unhideWhenUsed/>
    <w:rsid w:val="00EF04A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F04A9"/>
  </w:style>
  <w:style w:type="table" w:styleId="Tabel-Gitter">
    <w:name w:val="Table Grid"/>
    <w:basedOn w:val="Tabel-Normal"/>
    <w:uiPriority w:val="39"/>
    <w:rsid w:val="000D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80475">
      <w:bodyDiv w:val="1"/>
      <w:marLeft w:val="0"/>
      <w:marRight w:val="0"/>
      <w:marTop w:val="0"/>
      <w:marBottom w:val="0"/>
      <w:divBdr>
        <w:top w:val="none" w:sz="0" w:space="0" w:color="auto"/>
        <w:left w:val="none" w:sz="0" w:space="0" w:color="auto"/>
        <w:bottom w:val="none" w:sz="0" w:space="0" w:color="auto"/>
        <w:right w:val="none" w:sz="0" w:space="0" w:color="auto"/>
      </w:divBdr>
      <w:divsChild>
        <w:div w:id="90668143">
          <w:marLeft w:val="0"/>
          <w:marRight w:val="0"/>
          <w:marTop w:val="0"/>
          <w:marBottom w:val="450"/>
          <w:divBdr>
            <w:top w:val="none" w:sz="0" w:space="0" w:color="auto"/>
            <w:left w:val="none" w:sz="0" w:space="0" w:color="auto"/>
            <w:bottom w:val="none" w:sz="0" w:space="0" w:color="auto"/>
            <w:right w:val="none" w:sz="0" w:space="0" w:color="auto"/>
          </w:divBdr>
        </w:div>
        <w:div w:id="303393551">
          <w:marLeft w:val="0"/>
          <w:marRight w:val="0"/>
          <w:marTop w:val="0"/>
          <w:marBottom w:val="300"/>
          <w:divBdr>
            <w:top w:val="none" w:sz="0" w:space="0" w:color="auto"/>
            <w:left w:val="none" w:sz="0" w:space="0" w:color="auto"/>
            <w:bottom w:val="none" w:sz="0" w:space="0" w:color="auto"/>
            <w:right w:val="none" w:sz="0" w:space="0" w:color="auto"/>
          </w:divBdr>
          <w:divsChild>
            <w:div w:id="124590426">
              <w:marLeft w:val="0"/>
              <w:marRight w:val="0"/>
              <w:marTop w:val="0"/>
              <w:marBottom w:val="0"/>
              <w:divBdr>
                <w:top w:val="none" w:sz="0" w:space="0" w:color="auto"/>
                <w:left w:val="none" w:sz="0" w:space="0" w:color="auto"/>
                <w:bottom w:val="none" w:sz="0" w:space="0" w:color="auto"/>
                <w:right w:val="none" w:sz="0" w:space="0" w:color="auto"/>
              </w:divBdr>
              <w:divsChild>
                <w:div w:id="1597982393">
                  <w:marLeft w:val="0"/>
                  <w:marRight w:val="0"/>
                  <w:marTop w:val="0"/>
                  <w:marBottom w:val="0"/>
                  <w:divBdr>
                    <w:top w:val="none" w:sz="0" w:space="0" w:color="auto"/>
                    <w:left w:val="none" w:sz="0" w:space="0" w:color="auto"/>
                    <w:bottom w:val="none" w:sz="0" w:space="0" w:color="auto"/>
                    <w:right w:val="none" w:sz="0" w:space="0" w:color="auto"/>
                  </w:divBdr>
                </w:div>
                <w:div w:id="13566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84036">
      <w:bodyDiv w:val="1"/>
      <w:marLeft w:val="0"/>
      <w:marRight w:val="0"/>
      <w:marTop w:val="0"/>
      <w:marBottom w:val="0"/>
      <w:divBdr>
        <w:top w:val="none" w:sz="0" w:space="0" w:color="auto"/>
        <w:left w:val="none" w:sz="0" w:space="0" w:color="auto"/>
        <w:bottom w:val="none" w:sz="0" w:space="0" w:color="auto"/>
        <w:right w:val="none" w:sz="0" w:space="0" w:color="auto"/>
      </w:divBdr>
      <w:divsChild>
        <w:div w:id="1831940948">
          <w:marLeft w:val="0"/>
          <w:marRight w:val="0"/>
          <w:marTop w:val="0"/>
          <w:marBottom w:val="450"/>
          <w:divBdr>
            <w:top w:val="none" w:sz="0" w:space="0" w:color="auto"/>
            <w:left w:val="none" w:sz="0" w:space="0" w:color="auto"/>
            <w:bottom w:val="none" w:sz="0" w:space="0" w:color="auto"/>
            <w:right w:val="none" w:sz="0" w:space="0" w:color="auto"/>
          </w:divBdr>
        </w:div>
        <w:div w:id="1516531791">
          <w:marLeft w:val="0"/>
          <w:marRight w:val="0"/>
          <w:marTop w:val="0"/>
          <w:marBottom w:val="300"/>
          <w:divBdr>
            <w:top w:val="none" w:sz="0" w:space="0" w:color="auto"/>
            <w:left w:val="none" w:sz="0" w:space="0" w:color="auto"/>
            <w:bottom w:val="none" w:sz="0" w:space="0" w:color="auto"/>
            <w:right w:val="none" w:sz="0" w:space="0" w:color="auto"/>
          </w:divBdr>
          <w:divsChild>
            <w:div w:id="1522621649">
              <w:marLeft w:val="0"/>
              <w:marRight w:val="0"/>
              <w:marTop w:val="0"/>
              <w:marBottom w:val="0"/>
              <w:divBdr>
                <w:top w:val="none" w:sz="0" w:space="0" w:color="auto"/>
                <w:left w:val="none" w:sz="0" w:space="0" w:color="auto"/>
                <w:bottom w:val="none" w:sz="0" w:space="0" w:color="auto"/>
                <w:right w:val="none" w:sz="0" w:space="0" w:color="auto"/>
              </w:divBdr>
              <w:divsChild>
                <w:div w:id="629434763">
                  <w:marLeft w:val="0"/>
                  <w:marRight w:val="0"/>
                  <w:marTop w:val="0"/>
                  <w:marBottom w:val="0"/>
                  <w:divBdr>
                    <w:top w:val="none" w:sz="0" w:space="0" w:color="auto"/>
                    <w:left w:val="none" w:sz="0" w:space="0" w:color="auto"/>
                    <w:bottom w:val="none" w:sz="0" w:space="0" w:color="auto"/>
                    <w:right w:val="none" w:sz="0" w:space="0" w:color="auto"/>
                  </w:divBdr>
                </w:div>
                <w:div w:id="8742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1631">
      <w:bodyDiv w:val="1"/>
      <w:marLeft w:val="0"/>
      <w:marRight w:val="0"/>
      <w:marTop w:val="0"/>
      <w:marBottom w:val="0"/>
      <w:divBdr>
        <w:top w:val="none" w:sz="0" w:space="0" w:color="auto"/>
        <w:left w:val="none" w:sz="0" w:space="0" w:color="auto"/>
        <w:bottom w:val="none" w:sz="0" w:space="0" w:color="auto"/>
        <w:right w:val="none" w:sz="0" w:space="0" w:color="auto"/>
      </w:divBdr>
    </w:div>
    <w:div w:id="1757677495">
      <w:bodyDiv w:val="1"/>
      <w:marLeft w:val="0"/>
      <w:marRight w:val="0"/>
      <w:marTop w:val="0"/>
      <w:marBottom w:val="0"/>
      <w:divBdr>
        <w:top w:val="none" w:sz="0" w:space="0" w:color="auto"/>
        <w:left w:val="none" w:sz="0" w:space="0" w:color="auto"/>
        <w:bottom w:val="none" w:sz="0" w:space="0" w:color="auto"/>
        <w:right w:val="none" w:sz="0" w:space="0" w:color="auto"/>
      </w:divBdr>
      <w:divsChild>
        <w:div w:id="1542015956">
          <w:marLeft w:val="0"/>
          <w:marRight w:val="0"/>
          <w:marTop w:val="0"/>
          <w:marBottom w:val="450"/>
          <w:divBdr>
            <w:top w:val="none" w:sz="0" w:space="0" w:color="auto"/>
            <w:left w:val="none" w:sz="0" w:space="0" w:color="auto"/>
            <w:bottom w:val="none" w:sz="0" w:space="0" w:color="auto"/>
            <w:right w:val="none" w:sz="0" w:space="0" w:color="auto"/>
          </w:divBdr>
        </w:div>
        <w:div w:id="1728991063">
          <w:marLeft w:val="0"/>
          <w:marRight w:val="0"/>
          <w:marTop w:val="0"/>
          <w:marBottom w:val="300"/>
          <w:divBdr>
            <w:top w:val="none" w:sz="0" w:space="0" w:color="auto"/>
            <w:left w:val="none" w:sz="0" w:space="0" w:color="auto"/>
            <w:bottom w:val="none" w:sz="0" w:space="0" w:color="auto"/>
            <w:right w:val="none" w:sz="0" w:space="0" w:color="auto"/>
          </w:divBdr>
          <w:divsChild>
            <w:div w:id="580022913">
              <w:marLeft w:val="0"/>
              <w:marRight w:val="0"/>
              <w:marTop w:val="0"/>
              <w:marBottom w:val="0"/>
              <w:divBdr>
                <w:top w:val="none" w:sz="0" w:space="0" w:color="auto"/>
                <w:left w:val="none" w:sz="0" w:space="0" w:color="auto"/>
                <w:bottom w:val="none" w:sz="0" w:space="0" w:color="auto"/>
                <w:right w:val="none" w:sz="0" w:space="0" w:color="auto"/>
              </w:divBdr>
              <w:divsChild>
                <w:div w:id="741609454">
                  <w:marLeft w:val="0"/>
                  <w:marRight w:val="0"/>
                  <w:marTop w:val="0"/>
                  <w:marBottom w:val="0"/>
                  <w:divBdr>
                    <w:top w:val="none" w:sz="0" w:space="0" w:color="auto"/>
                    <w:left w:val="none" w:sz="0" w:space="0" w:color="auto"/>
                    <w:bottom w:val="none" w:sz="0" w:space="0" w:color="auto"/>
                    <w:right w:val="none" w:sz="0" w:space="0" w:color="auto"/>
                  </w:divBdr>
                </w:div>
                <w:div w:id="9619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22157">
      <w:bodyDiv w:val="1"/>
      <w:marLeft w:val="0"/>
      <w:marRight w:val="0"/>
      <w:marTop w:val="0"/>
      <w:marBottom w:val="0"/>
      <w:divBdr>
        <w:top w:val="none" w:sz="0" w:space="0" w:color="auto"/>
        <w:left w:val="none" w:sz="0" w:space="0" w:color="auto"/>
        <w:bottom w:val="none" w:sz="0" w:space="0" w:color="auto"/>
        <w:right w:val="none" w:sz="0" w:space="0" w:color="auto"/>
      </w:divBdr>
      <w:divsChild>
        <w:div w:id="257372167">
          <w:marLeft w:val="0"/>
          <w:marRight w:val="0"/>
          <w:marTop w:val="0"/>
          <w:marBottom w:val="450"/>
          <w:divBdr>
            <w:top w:val="none" w:sz="0" w:space="0" w:color="auto"/>
            <w:left w:val="none" w:sz="0" w:space="0" w:color="auto"/>
            <w:bottom w:val="none" w:sz="0" w:space="0" w:color="auto"/>
            <w:right w:val="none" w:sz="0" w:space="0" w:color="auto"/>
          </w:divBdr>
        </w:div>
        <w:div w:id="120155310">
          <w:marLeft w:val="0"/>
          <w:marRight w:val="0"/>
          <w:marTop w:val="0"/>
          <w:marBottom w:val="300"/>
          <w:divBdr>
            <w:top w:val="none" w:sz="0" w:space="0" w:color="auto"/>
            <w:left w:val="none" w:sz="0" w:space="0" w:color="auto"/>
            <w:bottom w:val="none" w:sz="0" w:space="0" w:color="auto"/>
            <w:right w:val="none" w:sz="0" w:space="0" w:color="auto"/>
          </w:divBdr>
          <w:divsChild>
            <w:div w:id="1884560740">
              <w:marLeft w:val="0"/>
              <w:marRight w:val="0"/>
              <w:marTop w:val="0"/>
              <w:marBottom w:val="0"/>
              <w:divBdr>
                <w:top w:val="none" w:sz="0" w:space="0" w:color="auto"/>
                <w:left w:val="none" w:sz="0" w:space="0" w:color="auto"/>
                <w:bottom w:val="none" w:sz="0" w:space="0" w:color="auto"/>
                <w:right w:val="none" w:sz="0" w:space="0" w:color="auto"/>
              </w:divBdr>
              <w:divsChild>
                <w:div w:id="2144618743">
                  <w:marLeft w:val="0"/>
                  <w:marRight w:val="0"/>
                  <w:marTop w:val="0"/>
                  <w:marBottom w:val="0"/>
                  <w:divBdr>
                    <w:top w:val="none" w:sz="0" w:space="0" w:color="auto"/>
                    <w:left w:val="none" w:sz="0" w:space="0" w:color="auto"/>
                    <w:bottom w:val="none" w:sz="0" w:space="0" w:color="auto"/>
                    <w:right w:val="none" w:sz="0" w:space="0" w:color="auto"/>
                  </w:divBdr>
                </w:div>
                <w:div w:id="12992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25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statcan.gc.ca/fr/debut"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alutbonjour.ca/2024/10/29/7-tendances-voyage-a-surveiller-en-2025"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1057</Words>
  <Characters>6448</Characters>
  <Application>Microsoft Office Word</Application>
  <DocSecurity>0</DocSecurity>
  <Lines>53</Lines>
  <Paragraphs>14</Paragraphs>
  <ScaleCrop>false</ScaleCrop>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Maria Perko</dc:creator>
  <cp:keywords/>
  <dc:description/>
  <cp:lastModifiedBy>Veronika Maria Perko</cp:lastModifiedBy>
  <cp:revision>30</cp:revision>
  <cp:lastPrinted>2025-01-07T13:41:00Z</cp:lastPrinted>
  <dcterms:created xsi:type="dcterms:W3CDTF">2025-01-07T13:36:00Z</dcterms:created>
  <dcterms:modified xsi:type="dcterms:W3CDTF">2025-01-15T08:26:00Z</dcterms:modified>
</cp:coreProperties>
</file>