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046D" w14:textId="6817EFB0" w:rsidR="0053510E" w:rsidRPr="0053510E" w:rsidRDefault="0053510E" w:rsidP="002F54F3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Designbri</w:t>
      </w:r>
      <w:r w:rsidRPr="0053510E">
        <w:rPr>
          <w:rFonts w:ascii="Times New Roman" w:hAnsi="Times New Roman" w:cs="Times New Roman"/>
          <w:color w:val="000000"/>
          <w:shd w:val="clear" w:color="auto" w:fill="FFFFFF"/>
        </w:rPr>
        <w:t>ef:</w:t>
      </w:r>
      <w:r w:rsidRPr="0053510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3510E">
        <w:rPr>
          <w:rFonts w:ascii="Times New Roman" w:hAnsi="Times New Roman" w:cs="Times New Roman"/>
          <w:b/>
          <w:bCs/>
        </w:rPr>
        <w:t>Mennesket først – modulær byudvikling</w:t>
      </w:r>
      <w:r w:rsidR="002F54F3" w:rsidRPr="002F54F3">
        <w:rPr>
          <w:rFonts w:ascii="Times New Roman" w:hAnsi="Times New Roman" w:cs="Times New Roman"/>
          <w:b/>
          <w:bCs/>
        </w:rPr>
        <w:t xml:space="preserve"> </w:t>
      </w:r>
    </w:p>
    <w:p w14:paraId="57DAEAB5" w14:textId="4DB2F1A7" w:rsidR="00043B8D" w:rsidRPr="00043B8D" w:rsidRDefault="0053510E" w:rsidP="00043B8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Baggrund:</w:t>
      </w:r>
      <w:r w:rsidR="00043B8D" w:rsidRPr="00043B8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 </w:t>
      </w:r>
      <w:r w:rsidR="00043B8D" w:rsidRPr="00043B8D">
        <w:rPr>
          <w:rFonts w:ascii="Times New Roman" w:hAnsi="Times New Roman" w:cs="Times New Roman"/>
        </w:rPr>
        <w:t>I skal arbejde med arkitektur og byrum med fokus på, hvordan bygninger og byområder kan designes med udgangspunkt i menneskets behov, adfærd og oplevelse.</w:t>
      </w:r>
    </w:p>
    <w:p w14:paraId="046AFA19" w14:textId="77777777" w:rsidR="00043B8D" w:rsidRDefault="00043B8D" w:rsidP="00043B8D">
      <w:pPr>
        <w:pStyle w:val="NormalWeb"/>
        <w:spacing w:line="360" w:lineRule="auto"/>
      </w:pPr>
      <w:r>
        <w:t xml:space="preserve">Inspirationen kommer fra byplanlæggeren Jan </w:t>
      </w:r>
      <w:proofErr w:type="spellStart"/>
      <w:r>
        <w:t>Gehl</w:t>
      </w:r>
      <w:proofErr w:type="spellEnd"/>
      <w:r>
        <w:t xml:space="preserve"> samt nutidig dansk arkitektur fra tegnestuen Bjarke </w:t>
      </w:r>
      <w:proofErr w:type="spellStart"/>
      <w:r>
        <w:t>Ingels</w:t>
      </w:r>
      <w:proofErr w:type="spellEnd"/>
      <w:r>
        <w:t xml:space="preserve"> Group (BIG).</w:t>
      </w:r>
    </w:p>
    <w:p w14:paraId="3A52B662" w14:textId="3D4C6A0D" w:rsidR="00043B8D" w:rsidRDefault="00043B8D" w:rsidP="00043B8D">
      <w:pPr>
        <w:pStyle w:val="NormalWeb"/>
        <w:spacing w:line="360" w:lineRule="auto"/>
      </w:pPr>
      <w:r>
        <w:t>Forløbet tager udgangspunkt i observationer af bygningen Dorteavej 2 samt et besøg hos BIG i Nordhavn.</w:t>
      </w:r>
      <w:r w:rsidR="002F54F3">
        <w:br/>
      </w:r>
      <w:r>
        <w:t>_______________________________________________________________________________</w:t>
      </w:r>
      <w:r>
        <w:br/>
      </w:r>
      <w:r w:rsidR="0053510E">
        <w:br/>
      </w:r>
      <w:r w:rsidR="002F54F3">
        <w:rPr>
          <w:b/>
          <w:bCs/>
        </w:rPr>
        <w:t xml:space="preserve">Opgaven: </w:t>
      </w:r>
      <w:r>
        <w:t>I arbejder i selvvalgte par og skal designe et forslag til en beboelsesbygning placeret i et offentligt byrum.</w:t>
      </w:r>
    </w:p>
    <w:p w14:paraId="514A7B50" w14:textId="3509DCDF" w:rsidR="0053510E" w:rsidRPr="0053510E" w:rsidRDefault="00043B8D" w:rsidP="00043B8D">
      <w:pPr>
        <w:pStyle w:val="NormalWeb"/>
        <w:spacing w:line="360" w:lineRule="auto"/>
      </w:pPr>
      <w:r>
        <w:t>Bygningen skal ikke kun fungere som bolig, men også aktivt bidrage til livet i byen og det omkringliggende byrum.</w:t>
      </w:r>
      <w:r>
        <w:br/>
      </w:r>
      <w:r w:rsidR="0053510E">
        <w:br/>
      </w:r>
      <w:r>
        <w:rPr>
          <w:b/>
          <w:bCs/>
        </w:rPr>
        <w:t>Det</w:t>
      </w:r>
      <w:r w:rsidR="0053510E" w:rsidRPr="00043B8D">
        <w:rPr>
          <w:b/>
          <w:bCs/>
        </w:rPr>
        <w:t xml:space="preserve"> færdige design skal havde:</w:t>
      </w:r>
    </w:p>
    <w:p w14:paraId="35533260" w14:textId="4026A5F6" w:rsidR="00043B8D" w:rsidRPr="00043B8D" w:rsidRDefault="00043B8D" w:rsidP="00043B8D">
      <w:pPr>
        <w:pStyle w:val="Listeafsni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Mennesket i centrum </w:t>
      </w:r>
    </w:p>
    <w:p w14:paraId="53C05255" w14:textId="6497D65D" w:rsidR="00043B8D" w:rsidRPr="00043B8D" w:rsidRDefault="00043B8D" w:rsidP="00043B8D">
      <w:pPr>
        <w:pStyle w:val="Listeafsni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Invitere til offentligt ophold, bevægelse og fællesskab </w:t>
      </w:r>
    </w:p>
    <w:p w14:paraId="14236F55" w14:textId="765C030B" w:rsidR="00043B8D" w:rsidRPr="00043B8D" w:rsidRDefault="00043B8D" w:rsidP="00043B8D">
      <w:pPr>
        <w:pStyle w:val="Listeafsni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Bæredygtighed integreret i designet </w:t>
      </w:r>
    </w:p>
    <w:p w14:paraId="04DFC594" w14:textId="0952B5B9" w:rsidR="00043B8D" w:rsidRPr="00043B8D" w:rsidRDefault="00043B8D" w:rsidP="00043B8D">
      <w:pPr>
        <w:pStyle w:val="Listeafsnit"/>
        <w:numPr>
          <w:ilvl w:val="0"/>
          <w:numId w:val="7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Elementer, der er modulære og dermed bruges som et aktivt arkitektonisk greb</w:t>
      </w:r>
    </w:p>
    <w:p w14:paraId="07F47CAC" w14:textId="07CA6524" w:rsidR="00043B8D" w:rsidRPr="00043B8D" w:rsidRDefault="002F54F3" w:rsidP="00043B8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Produkt</w:t>
      </w:r>
      <w:r w:rsidR="0053510E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:</w:t>
      </w:r>
      <w:r w:rsidR="00043B8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 </w:t>
      </w:r>
      <w:r w:rsidR="00043B8D" w:rsidRPr="00043B8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En AI-</w:t>
      </w:r>
      <w:proofErr w:type="spellStart"/>
      <w:r w:rsidR="00043B8D" w:rsidRPr="00043B8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rendering</w:t>
      </w:r>
      <w:proofErr w:type="spellEnd"/>
      <w:r w:rsidR="00043B8D" w:rsidRPr="00043B8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 af designet på den tiltænkte lokation </w:t>
      </w:r>
    </w:p>
    <w:p w14:paraId="495F79D2" w14:textId="08DEE138" w:rsidR="00043B8D" w:rsidRPr="00043B8D" w:rsidRDefault="00043B8D" w:rsidP="00043B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Det færdige design skal tage udgangspunkt i: </w:t>
      </w:r>
    </w:p>
    <w:p w14:paraId="6ED154FD" w14:textId="1B0E1042" w:rsidR="00043B8D" w:rsidRPr="00043B8D" w:rsidRDefault="00043B8D" w:rsidP="00043B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color w:val="000000" w:themeColor="text1"/>
          <w:kern w:val="0"/>
          <w:lang w:eastAsia="da-DK"/>
          <w14:ligatures w14:val="none"/>
        </w:rPr>
        <w:t>Feltobservationer ved Dorteavej 2, hvor metoder</w:t>
      </w:r>
      <w:r w:rsidRPr="00043B8D">
        <w:rPr>
          <w:rFonts w:ascii="Times New Roman" w:eastAsia="Times New Roman" w:hAnsi="Times New Roman" w:cs="Times New Roman"/>
          <w:color w:val="000000" w:themeColor="text1"/>
          <w:kern w:val="0"/>
          <w:lang w:eastAsia="da-DK"/>
          <w14:ligatures w14:val="none"/>
        </w:rPr>
        <w:t xml:space="preserve">ne: </w:t>
      </w:r>
      <w:r w:rsidRPr="00043B8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da-DK"/>
          <w14:ligatures w14:val="none"/>
        </w:rPr>
        <w:t>De grundlæggende redskaber til</w:t>
      </w:r>
      <w:r w:rsidRPr="00043B8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da-DK"/>
          <w14:ligatures w14:val="none"/>
        </w:rPr>
        <w:t xml:space="preserve"> </w:t>
      </w:r>
      <w:r w:rsidRPr="00043B8D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observation i bylivet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,</w:t>
      </w: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udviklet af Jan </w:t>
      </w:r>
      <w:proofErr w:type="spellStart"/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Gehl</w:t>
      </w:r>
      <w:proofErr w:type="spellEnd"/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tages i brug </w:t>
      </w:r>
    </w:p>
    <w:p w14:paraId="6FB656BB" w14:textId="77777777" w:rsidR="00043B8D" w:rsidRPr="00043B8D" w:rsidRDefault="00043B8D" w:rsidP="00043B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Modulære formøvelser </w:t>
      </w:r>
    </w:p>
    <w:p w14:paraId="412A48A2" w14:textId="4818DC40" w:rsidR="00043B8D" w:rsidRPr="00043B8D" w:rsidRDefault="00043B8D" w:rsidP="00043B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Byudviklingsøvelser, hvor de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:</w:t>
      </w: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Pr="00043B8D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12 kvalitetskriterier</w:t>
      </w: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udviklet af Jan </w:t>
      </w:r>
      <w:proofErr w:type="spellStart"/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Gehl</w:t>
      </w:r>
      <w:proofErr w:type="spellEnd"/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anvendes </w:t>
      </w:r>
    </w:p>
    <w:p w14:paraId="44EC7085" w14:textId="0C4F421D" w:rsidR="000859DC" w:rsidRPr="00043B8D" w:rsidRDefault="00043B8D" w:rsidP="00043B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43B8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Skitser</w:t>
      </w:r>
    </w:p>
    <w:sectPr w:rsidR="000859DC" w:rsidRPr="00043B8D" w:rsidSect="00944E8F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0E66" w14:textId="77777777" w:rsidR="00C74016" w:rsidRDefault="00C74016" w:rsidP="00944E8F">
      <w:pPr>
        <w:spacing w:after="0" w:line="240" w:lineRule="auto"/>
      </w:pPr>
      <w:r>
        <w:separator/>
      </w:r>
    </w:p>
  </w:endnote>
  <w:endnote w:type="continuationSeparator" w:id="0">
    <w:p w14:paraId="2D6BD411" w14:textId="77777777" w:rsidR="00C74016" w:rsidRDefault="00C74016" w:rsidP="0094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F8AC" w14:textId="77777777" w:rsidR="00C74016" w:rsidRDefault="00C74016" w:rsidP="00944E8F">
      <w:pPr>
        <w:spacing w:after="0" w:line="240" w:lineRule="auto"/>
      </w:pPr>
      <w:r>
        <w:separator/>
      </w:r>
    </w:p>
  </w:footnote>
  <w:footnote w:type="continuationSeparator" w:id="0">
    <w:p w14:paraId="146D2D7C" w14:textId="77777777" w:rsidR="00C74016" w:rsidRDefault="00C74016" w:rsidP="0094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905D" w14:textId="53F3E329" w:rsidR="00944E8F" w:rsidRPr="0053510E" w:rsidRDefault="00944E8F">
    <w:pPr>
      <w:pStyle w:val="Sidehoved"/>
      <w:rPr>
        <w:rFonts w:ascii="Times New Roman" w:hAnsi="Times New Roman" w:cs="Times New Roman"/>
      </w:rPr>
    </w:pPr>
    <w:r w:rsidRPr="0053510E">
      <w:rPr>
        <w:rFonts w:ascii="Times New Roman" w:hAnsi="Times New Roman" w:cs="Times New Roman"/>
      </w:rPr>
      <w:t>BIG</w:t>
    </w:r>
    <w:r w:rsidR="0053510E">
      <w:rPr>
        <w:rFonts w:ascii="Times New Roman" w:hAnsi="Times New Roman" w:cs="Times New Roman"/>
      </w:rPr>
      <w:t>: Brief</w:t>
    </w:r>
    <w:r w:rsidR="0053510E" w:rsidRPr="0053510E">
      <w:rPr>
        <w:rFonts w:ascii="Times New Roman" w:hAnsi="Times New Roman" w:cs="Times New Roman"/>
      </w:rPr>
      <w:t xml:space="preserve">                               </w:t>
    </w:r>
    <w:r w:rsidR="0053510E">
      <w:rPr>
        <w:rFonts w:ascii="Times New Roman" w:hAnsi="Times New Roman" w:cs="Times New Roman"/>
      </w:rPr>
      <w:t xml:space="preserve">                                                           </w:t>
    </w:r>
    <w:r w:rsidR="0053510E" w:rsidRPr="0053510E">
      <w:rPr>
        <w:rFonts w:ascii="Times New Roman" w:hAnsi="Times New Roman" w:cs="Times New Roman"/>
      </w:rPr>
      <w:t xml:space="preserve">  Design og arkitektur 2025/2026</w:t>
    </w:r>
    <w:r w:rsidR="0053510E" w:rsidRPr="0053510E">
      <w:rPr>
        <w:rFonts w:ascii="Times New Roman" w:hAnsi="Times New Roman" w:cs="Times New Roman"/>
      </w:rPr>
      <w:tab/>
    </w:r>
    <w:r w:rsidR="0053510E" w:rsidRPr="0053510E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E96"/>
    <w:multiLevelType w:val="hybridMultilevel"/>
    <w:tmpl w:val="06BE18D4"/>
    <w:lvl w:ilvl="0" w:tplc="FDB6F0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2F64"/>
    <w:multiLevelType w:val="hybridMultilevel"/>
    <w:tmpl w:val="7EB675DC"/>
    <w:lvl w:ilvl="0" w:tplc="64522F4E">
      <w:start w:val="3"/>
      <w:numFmt w:val="bullet"/>
      <w:lvlText w:val="-"/>
      <w:lvlJc w:val="left"/>
      <w:pPr>
        <w:ind w:left="720" w:hanging="360"/>
      </w:pPr>
      <w:rPr>
        <w:rFonts w:ascii="Baskerville" w:eastAsia="Times New Roman" w:hAnsi="Baskervill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C726C"/>
    <w:multiLevelType w:val="multilevel"/>
    <w:tmpl w:val="B21E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92214"/>
    <w:multiLevelType w:val="hybridMultilevel"/>
    <w:tmpl w:val="9880CC6A"/>
    <w:lvl w:ilvl="0" w:tplc="FDB6F0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096"/>
    <w:multiLevelType w:val="hybridMultilevel"/>
    <w:tmpl w:val="AA34221A"/>
    <w:lvl w:ilvl="0" w:tplc="FDB6F0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03841"/>
    <w:multiLevelType w:val="multilevel"/>
    <w:tmpl w:val="86A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D73B9"/>
    <w:multiLevelType w:val="multilevel"/>
    <w:tmpl w:val="AF0A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E5A13"/>
    <w:multiLevelType w:val="multilevel"/>
    <w:tmpl w:val="9EB2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065136">
    <w:abstractNumId w:val="2"/>
  </w:num>
  <w:num w:numId="2" w16cid:durableId="2109690995">
    <w:abstractNumId w:val="7"/>
  </w:num>
  <w:num w:numId="3" w16cid:durableId="767165158">
    <w:abstractNumId w:val="6"/>
  </w:num>
  <w:num w:numId="4" w16cid:durableId="1585186916">
    <w:abstractNumId w:val="1"/>
  </w:num>
  <w:num w:numId="5" w16cid:durableId="1315717954">
    <w:abstractNumId w:val="3"/>
  </w:num>
  <w:num w:numId="6" w16cid:durableId="106197718">
    <w:abstractNumId w:val="4"/>
  </w:num>
  <w:num w:numId="7" w16cid:durableId="1854958088">
    <w:abstractNumId w:val="0"/>
  </w:num>
  <w:num w:numId="8" w16cid:durableId="1453399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B2"/>
    <w:rsid w:val="00043B8D"/>
    <w:rsid w:val="000859DC"/>
    <w:rsid w:val="001024FC"/>
    <w:rsid w:val="002F54F3"/>
    <w:rsid w:val="004F7EEB"/>
    <w:rsid w:val="0053510E"/>
    <w:rsid w:val="005535B2"/>
    <w:rsid w:val="00923A07"/>
    <w:rsid w:val="00944E8F"/>
    <w:rsid w:val="00B45E22"/>
    <w:rsid w:val="00C7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2219"/>
  <w15:chartTrackingRefBased/>
  <w15:docId w15:val="{CCDAA360-CE71-0347-ABDF-97F3C319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0E"/>
  </w:style>
  <w:style w:type="paragraph" w:styleId="Overskrift1">
    <w:name w:val="heading 1"/>
    <w:basedOn w:val="Normal"/>
    <w:next w:val="Normal"/>
    <w:link w:val="Overskrift1Tegn"/>
    <w:uiPriority w:val="9"/>
    <w:qFormat/>
    <w:rsid w:val="0055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3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3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3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3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3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3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3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35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35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35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35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35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35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3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35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35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35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35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35B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44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4E8F"/>
  </w:style>
  <w:style w:type="paragraph" w:styleId="Sidefod">
    <w:name w:val="footer"/>
    <w:basedOn w:val="Normal"/>
    <w:link w:val="SidefodTegn"/>
    <w:uiPriority w:val="99"/>
    <w:unhideWhenUsed/>
    <w:rsid w:val="00944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4E8F"/>
  </w:style>
  <w:style w:type="character" w:customStyle="1" w:styleId="whitespace-normal">
    <w:name w:val="whitespace-normal"/>
    <w:basedOn w:val="Standardskrifttypeiafsnit"/>
    <w:rsid w:val="0053510E"/>
  </w:style>
  <w:style w:type="character" w:styleId="Fremhv">
    <w:name w:val="Emphasis"/>
    <w:basedOn w:val="Standardskrifttypeiafsnit"/>
    <w:uiPriority w:val="20"/>
    <w:qFormat/>
    <w:rsid w:val="0053510E"/>
    <w:rPr>
      <w:i/>
      <w:iCs/>
    </w:rPr>
  </w:style>
  <w:style w:type="paragraph" w:styleId="NormalWeb">
    <w:name w:val="Normal (Web)"/>
    <w:basedOn w:val="Normal"/>
    <w:uiPriority w:val="99"/>
    <w:unhideWhenUsed/>
    <w:rsid w:val="002F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2F5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189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Tchikai Lloyd</dc:creator>
  <cp:keywords/>
  <dc:description/>
  <cp:lastModifiedBy>Cecilie Tchikai Lloyd</cp:lastModifiedBy>
  <cp:revision>1</cp:revision>
  <dcterms:created xsi:type="dcterms:W3CDTF">2026-04-28T09:21:00Z</dcterms:created>
  <dcterms:modified xsi:type="dcterms:W3CDTF">2026-04-28T15:04:00Z</dcterms:modified>
</cp:coreProperties>
</file>