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7887" w14:textId="6C6B5A94" w:rsidR="00D37483" w:rsidRDefault="00395C23" w:rsidP="00395C23">
      <w:pPr>
        <w:jc w:val="center"/>
        <w:rPr>
          <w:sz w:val="48"/>
          <w:szCs w:val="48"/>
          <w:lang w:val="da-DK"/>
        </w:rPr>
      </w:pPr>
      <w:r>
        <w:rPr>
          <w:sz w:val="48"/>
          <w:szCs w:val="48"/>
          <w:lang w:val="da-DK"/>
        </w:rPr>
        <w:t>DHO-dag 1.c</w:t>
      </w:r>
    </w:p>
    <w:p w14:paraId="6D7EE2E3" w14:textId="576FDFEA" w:rsidR="00395C23" w:rsidRDefault="00395C23" w:rsidP="00395C23">
      <w:p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Kære 1.c</w:t>
      </w:r>
    </w:p>
    <w:p w14:paraId="346F2BD7" w14:textId="76BE4079" w:rsidR="00395C23" w:rsidRDefault="00395C23" w:rsidP="00395C23">
      <w:p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Her er programmet for DHO-dagen. Vær opmærksom på, at det kan regne, imens vi er på rundtur i Haslev med Arn, så tag passende tøj med.</w:t>
      </w:r>
    </w:p>
    <w:p w14:paraId="314E044D" w14:textId="77777777" w:rsidR="00395C23" w:rsidRDefault="00395C23" w:rsidP="00395C23">
      <w:p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Vi glæder os til dagen!</w:t>
      </w:r>
    </w:p>
    <w:p w14:paraId="0F61AD9C" w14:textId="020C334E" w:rsidR="00395C23" w:rsidRDefault="00395C23" w:rsidP="00395C23">
      <w:pPr>
        <w:spacing w:line="360" w:lineRule="auto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Hilsen</w:t>
      </w:r>
      <w:r>
        <w:rPr>
          <w:sz w:val="24"/>
          <w:szCs w:val="24"/>
          <w:lang w:val="da-DK"/>
        </w:rPr>
        <w:br/>
        <w:t xml:space="preserve">Katrine og Frederik </w:t>
      </w:r>
      <w:r w:rsidRPr="00395C2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8621CB" w14:textId="77777777" w:rsidR="00395C23" w:rsidRPr="00395C23" w:rsidRDefault="00395C23" w:rsidP="00395C23">
      <w:pPr>
        <w:spacing w:after="0" w:line="360" w:lineRule="auto"/>
        <w:rPr>
          <w:rFonts w:ascii="Calibri" w:eastAsia="Times New Roman" w:hAnsi="Calibri" w:cs="Calibri"/>
          <w:lang w:val="da-DK" w:eastAsia="de-DE"/>
        </w:rPr>
      </w:pPr>
      <w:r w:rsidRPr="00395C23">
        <w:rPr>
          <w:rFonts w:ascii="Calibri" w:eastAsia="Times New Roman" w:hAnsi="Calibri" w:cs="Calibri"/>
          <w:b/>
          <w:bCs/>
          <w:lang w:val="da-DK" w:eastAsia="de-DE"/>
        </w:rPr>
        <w:t xml:space="preserve">Plan: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82"/>
        <w:gridCol w:w="8231"/>
      </w:tblGrid>
      <w:tr w:rsidR="00D628C8" w:rsidRPr="00D628C8" w14:paraId="2E2D7FD9" w14:textId="77777777" w:rsidTr="00D628C8">
        <w:tc>
          <w:tcPr>
            <w:tcW w:w="1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1A22DB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Tid</w:t>
            </w:r>
          </w:p>
        </w:tc>
        <w:tc>
          <w:tcPr>
            <w:tcW w:w="8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7E733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Aktivitet.</w:t>
            </w:r>
          </w:p>
        </w:tc>
      </w:tr>
      <w:tr w:rsidR="00D628C8" w:rsidRPr="00D628C8" w14:paraId="5549B744" w14:textId="77777777" w:rsidTr="00D628C8">
        <w:tc>
          <w:tcPr>
            <w:tcW w:w="11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8E6606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8:00</w:t>
            </w:r>
          </w:p>
        </w:tc>
        <w:tc>
          <w:tcPr>
            <w:tcW w:w="82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CC4E1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Vi mødes i lobbyen foran lærerværelset.</w:t>
            </w:r>
          </w:p>
        </w:tc>
      </w:tr>
      <w:tr w:rsidR="00D628C8" w:rsidRPr="00D628C8" w14:paraId="7605E0C2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088924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8:10-9:40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1F0F6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Ekskursion med Arn. I skal undervejs tage billeder af erindringssteder.</w:t>
            </w:r>
          </w:p>
        </w:tc>
      </w:tr>
      <w:tr w:rsidR="00D628C8" w:rsidRPr="00D628C8" w14:paraId="31F83633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8C790C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9:40-9:50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0CA3E4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Pause</w:t>
            </w:r>
          </w:p>
        </w:tc>
      </w:tr>
      <w:tr w:rsidR="00D628C8" w:rsidRPr="00D628C8" w14:paraId="7FD21F22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440A3D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9:50-11:00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9731E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 xml:space="preserve">Kreativ skrivning med Katrine. Afskedsbreve. </w:t>
            </w:r>
          </w:p>
        </w:tc>
      </w:tr>
      <w:tr w:rsidR="00D628C8" w:rsidRPr="00D628C8" w14:paraId="687DC069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01685E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11:00-11:45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DB24B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Frokost.</w:t>
            </w:r>
          </w:p>
        </w:tc>
      </w:tr>
      <w:tr w:rsidR="00D628C8" w:rsidRPr="00D628C8" w14:paraId="2EEE5F35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4B5BD4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11:45-12:45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EAC21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 xml:space="preserve">Forberedelse af erindringsstedsanalyse og pitch. </w:t>
            </w:r>
          </w:p>
        </w:tc>
      </w:tr>
      <w:tr w:rsidR="00D628C8" w:rsidRPr="00D628C8" w14:paraId="11B00202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C73957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12:45-13:15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EF8437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 xml:space="preserve">Præsentationer. Klassen deles i 2. </w:t>
            </w:r>
          </w:p>
        </w:tc>
      </w:tr>
      <w:tr w:rsidR="00D628C8" w:rsidRPr="00D628C8" w14:paraId="1DE27C24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9B9E8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13:15-13:30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6DAF15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 xml:space="preserve">Klassen samles og vi samler op på erindringssteder. </w:t>
            </w:r>
          </w:p>
        </w:tc>
      </w:tr>
      <w:tr w:rsidR="00D628C8" w:rsidRPr="00D628C8" w14:paraId="701A7B84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C13DCF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13:20-13:30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6CE1AD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Pause</w:t>
            </w:r>
          </w:p>
        </w:tc>
      </w:tr>
      <w:tr w:rsidR="00D628C8" w:rsidRPr="00D628C8" w14:paraId="202807CF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176B5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13:30-14:20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3CC0E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 xml:space="preserve">Gennemgang af DHO-skrivefasen og mini-DHO2 tilbage + opsamling på skrivehandlinger i </w:t>
            </w:r>
            <w:proofErr w:type="spellStart"/>
            <w:r w:rsidRPr="00D628C8">
              <w:rPr>
                <w:rFonts w:ascii="Calibri" w:eastAsia="Times New Roman" w:hAnsi="Calibri" w:cs="Calibri"/>
                <w:lang w:val="da-DK" w:eastAsia="de-DE"/>
              </w:rPr>
              <w:t>DHO'en</w:t>
            </w:r>
            <w:proofErr w:type="spellEnd"/>
            <w:r w:rsidRPr="00D628C8">
              <w:rPr>
                <w:rFonts w:ascii="Calibri" w:eastAsia="Times New Roman" w:hAnsi="Calibri" w:cs="Calibri"/>
                <w:lang w:val="da-DK" w:eastAsia="de-DE"/>
              </w:rPr>
              <w:t>; hvordan skriver man en redegørelse, analyse, vurdering, konklusion.</w:t>
            </w:r>
          </w:p>
        </w:tc>
      </w:tr>
      <w:tr w:rsidR="00D628C8" w:rsidRPr="00D628C8" w14:paraId="72A3EAF7" w14:textId="77777777" w:rsidTr="00D628C8">
        <w:tc>
          <w:tcPr>
            <w:tcW w:w="11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C0580E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>14:20-15:00</w:t>
            </w:r>
          </w:p>
        </w:tc>
        <w:tc>
          <w:tcPr>
            <w:tcW w:w="82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EF257" w14:textId="77777777" w:rsidR="00D628C8" w:rsidRPr="00D628C8" w:rsidRDefault="00D628C8" w:rsidP="00D628C8">
            <w:pPr>
              <w:spacing w:after="0" w:line="240" w:lineRule="auto"/>
              <w:rPr>
                <w:rFonts w:ascii="Calibri" w:eastAsia="Times New Roman" w:hAnsi="Calibri" w:cs="Calibri"/>
                <w:lang w:val="da-DK" w:eastAsia="de-DE"/>
              </w:rPr>
            </w:pPr>
            <w:r w:rsidRPr="00D628C8">
              <w:rPr>
                <w:rFonts w:ascii="Calibri" w:eastAsia="Times New Roman" w:hAnsi="Calibri" w:cs="Calibri"/>
                <w:lang w:val="da-DK" w:eastAsia="de-DE"/>
              </w:rPr>
              <w:t xml:space="preserve">Udlevering af DHO. Planlægning og koordinering af DHO-skrivefasen i grupper. </w:t>
            </w:r>
          </w:p>
        </w:tc>
      </w:tr>
    </w:tbl>
    <w:p w14:paraId="2E7453E8" w14:textId="44BEE1AB" w:rsidR="00395C23" w:rsidRDefault="00395C23" w:rsidP="00395C23">
      <w:pPr>
        <w:rPr>
          <w:sz w:val="24"/>
          <w:szCs w:val="24"/>
          <w:lang w:val="da-DK"/>
        </w:rPr>
      </w:pPr>
    </w:p>
    <w:sectPr w:rsidR="00395C23" w:rsidSect="007B7E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23"/>
    <w:rsid w:val="00395C23"/>
    <w:rsid w:val="007B7E49"/>
    <w:rsid w:val="00D37483"/>
    <w:rsid w:val="00D6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B8A6"/>
  <w15:chartTrackingRefBased/>
  <w15:docId w15:val="{EEF1A302-7E7A-4177-B62E-D2B0C505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2</cp:revision>
  <dcterms:created xsi:type="dcterms:W3CDTF">2024-05-30T10:01:00Z</dcterms:created>
  <dcterms:modified xsi:type="dcterms:W3CDTF">2024-05-30T10:01:00Z</dcterms:modified>
</cp:coreProperties>
</file>