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6BA37" w14:textId="2CF1CD9C" w:rsidR="00165A62" w:rsidRPr="000D79AA" w:rsidRDefault="00EA76E3" w:rsidP="00165A62">
      <w:pPr>
        <w:spacing w:after="0"/>
        <w:rPr>
          <w:rFonts w:asciiTheme="majorHAnsi" w:hAnsiTheme="majorHAnsi"/>
          <w:b/>
          <w:i/>
          <w:iCs/>
          <w:color w:val="2F5496" w:themeColor="accent1" w:themeShade="BF"/>
          <w:sz w:val="28"/>
          <w:szCs w:val="28"/>
          <w:lang w:eastAsia="da-DK"/>
        </w:rPr>
      </w:pPr>
      <w:r w:rsidRPr="000D79AA">
        <w:rPr>
          <w:i/>
          <w:iCs/>
          <w:noProof/>
          <w:lang w:eastAsia="da-DK"/>
        </w:rPr>
        <w:drawing>
          <wp:anchor distT="0" distB="0" distL="114300" distR="114300" simplePos="0" relativeHeight="251659264" behindDoc="0" locked="0" layoutInCell="1" allowOverlap="1" wp14:anchorId="21FFC904" wp14:editId="7FE53B2A">
            <wp:simplePos x="0" y="0"/>
            <wp:positionH relativeFrom="margin">
              <wp:posOffset>4041228</wp:posOffset>
            </wp:positionH>
            <wp:positionV relativeFrom="paragraph">
              <wp:posOffset>-459003</wp:posOffset>
            </wp:positionV>
            <wp:extent cx="1937084" cy="2213255"/>
            <wp:effectExtent l="0" t="0" r="635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7084" cy="2213255"/>
                    </a:xfrm>
                    <a:prstGeom prst="rect">
                      <a:avLst/>
                    </a:prstGeom>
                  </pic:spPr>
                </pic:pic>
              </a:graphicData>
            </a:graphic>
            <wp14:sizeRelH relativeFrom="page">
              <wp14:pctWidth>0</wp14:pctWidth>
            </wp14:sizeRelH>
            <wp14:sizeRelV relativeFrom="page">
              <wp14:pctHeight>0</wp14:pctHeight>
            </wp14:sizeRelV>
          </wp:anchor>
        </w:drawing>
      </w:r>
      <w:r w:rsidR="00165A62">
        <w:rPr>
          <w:rFonts w:asciiTheme="majorHAnsi" w:hAnsiTheme="majorHAnsi"/>
          <w:b/>
          <w:i/>
          <w:iCs/>
          <w:color w:val="2F5496" w:themeColor="accent1" w:themeShade="BF"/>
          <w:sz w:val="28"/>
          <w:szCs w:val="28"/>
          <w:lang w:eastAsia="da-DK"/>
        </w:rPr>
        <w:t>F</w:t>
      </w:r>
      <w:r w:rsidR="00165A62" w:rsidRPr="000D79AA">
        <w:rPr>
          <w:rFonts w:asciiTheme="majorHAnsi" w:hAnsiTheme="majorHAnsi"/>
          <w:b/>
          <w:i/>
          <w:iCs/>
          <w:color w:val="2F5496" w:themeColor="accent1" w:themeShade="BF"/>
          <w:sz w:val="28"/>
          <w:szCs w:val="28"/>
          <w:lang w:eastAsia="da-DK"/>
        </w:rPr>
        <w:t>okusområde 1</w:t>
      </w:r>
    </w:p>
    <w:p w14:paraId="0D92ACAC" w14:textId="612FB8F0" w:rsidR="00165A62" w:rsidRPr="000D79AA" w:rsidRDefault="00165A62" w:rsidP="00165A62">
      <w:pPr>
        <w:spacing w:after="0"/>
        <w:rPr>
          <w:rFonts w:asciiTheme="majorHAnsi" w:hAnsiTheme="majorHAnsi"/>
          <w:b/>
          <w:i/>
          <w:iCs/>
          <w:color w:val="2F5496" w:themeColor="accent1" w:themeShade="BF"/>
          <w:sz w:val="28"/>
          <w:szCs w:val="28"/>
          <w:lang w:eastAsia="da-DK"/>
        </w:rPr>
      </w:pPr>
      <w:r w:rsidRPr="000D79AA">
        <w:rPr>
          <w:rFonts w:asciiTheme="majorHAnsi" w:hAnsiTheme="majorHAnsi"/>
          <w:b/>
          <w:i/>
          <w:iCs/>
          <w:color w:val="2F5496" w:themeColor="accent1" w:themeShade="BF"/>
          <w:sz w:val="28"/>
          <w:szCs w:val="28"/>
          <w:lang w:eastAsia="da-DK"/>
        </w:rPr>
        <w:t>Litteraturhistorisk forløb</w:t>
      </w:r>
    </w:p>
    <w:p w14:paraId="4EF6EA0C" w14:textId="5D767B22" w:rsidR="00165A62" w:rsidRPr="000D79AA" w:rsidRDefault="00165A62" w:rsidP="00165A62">
      <w:pPr>
        <w:spacing w:after="0"/>
        <w:rPr>
          <w:rFonts w:asciiTheme="majorHAnsi" w:hAnsiTheme="majorHAnsi"/>
          <w:b/>
          <w:i/>
          <w:iCs/>
          <w:color w:val="2F5496" w:themeColor="accent1" w:themeShade="BF"/>
          <w:sz w:val="28"/>
          <w:szCs w:val="28"/>
          <w:lang w:eastAsia="da-DK"/>
        </w:rPr>
      </w:pPr>
      <w:r w:rsidRPr="000D79AA">
        <w:rPr>
          <w:rFonts w:asciiTheme="majorHAnsi" w:hAnsiTheme="majorHAnsi"/>
          <w:b/>
          <w:i/>
          <w:iCs/>
          <w:color w:val="2F5496" w:themeColor="accent1" w:themeShade="BF"/>
          <w:sz w:val="28"/>
          <w:szCs w:val="28"/>
          <w:lang w:eastAsia="da-DK"/>
        </w:rPr>
        <w:t>Individ og samfund</w:t>
      </w:r>
    </w:p>
    <w:p w14:paraId="717DA499" w14:textId="5BF04E1E" w:rsidR="00165A62" w:rsidRDefault="00165A62" w:rsidP="00165A62">
      <w:pPr>
        <w:spacing w:after="0"/>
        <w:rPr>
          <w:rFonts w:asciiTheme="majorHAnsi" w:hAnsiTheme="majorHAnsi"/>
          <w:b/>
          <w:i/>
          <w:iCs/>
          <w:color w:val="2F5496" w:themeColor="accent1" w:themeShade="BF"/>
          <w:sz w:val="28"/>
          <w:szCs w:val="28"/>
          <w:lang w:eastAsia="da-DK"/>
        </w:rPr>
      </w:pPr>
      <w:r w:rsidRPr="000D79AA">
        <w:rPr>
          <w:rFonts w:asciiTheme="majorHAnsi" w:hAnsiTheme="majorHAnsi"/>
          <w:b/>
          <w:i/>
          <w:iCs/>
          <w:color w:val="2F5496" w:themeColor="accent1" w:themeShade="BF"/>
          <w:sz w:val="28"/>
          <w:szCs w:val="28"/>
          <w:lang w:eastAsia="da-DK"/>
        </w:rPr>
        <w:t>Tekster fra 1</w:t>
      </w:r>
      <w:r>
        <w:rPr>
          <w:rFonts w:asciiTheme="majorHAnsi" w:hAnsiTheme="majorHAnsi"/>
          <w:b/>
          <w:i/>
          <w:iCs/>
          <w:color w:val="2F5496" w:themeColor="accent1" w:themeShade="BF"/>
          <w:sz w:val="28"/>
          <w:szCs w:val="28"/>
          <w:lang w:eastAsia="da-DK"/>
        </w:rPr>
        <w:t>900</w:t>
      </w:r>
      <w:r w:rsidRPr="000D79AA">
        <w:rPr>
          <w:rFonts w:asciiTheme="majorHAnsi" w:hAnsiTheme="majorHAnsi"/>
          <w:b/>
          <w:i/>
          <w:iCs/>
          <w:color w:val="2F5496" w:themeColor="accent1" w:themeShade="BF"/>
          <w:sz w:val="28"/>
          <w:szCs w:val="28"/>
          <w:lang w:eastAsia="da-DK"/>
        </w:rPr>
        <w:t xml:space="preserve"> -19</w:t>
      </w:r>
      <w:r>
        <w:rPr>
          <w:rFonts w:asciiTheme="majorHAnsi" w:hAnsiTheme="majorHAnsi"/>
          <w:b/>
          <w:i/>
          <w:iCs/>
          <w:color w:val="2F5496" w:themeColor="accent1" w:themeShade="BF"/>
          <w:sz w:val="28"/>
          <w:szCs w:val="28"/>
          <w:lang w:eastAsia="da-DK"/>
        </w:rPr>
        <w:t>80</w:t>
      </w:r>
    </w:p>
    <w:p w14:paraId="32E5F70A" w14:textId="158775E1" w:rsidR="00EA76E3" w:rsidRDefault="00EA76E3" w:rsidP="00165A62">
      <w:pPr>
        <w:spacing w:after="0"/>
        <w:rPr>
          <w:rFonts w:asciiTheme="majorHAnsi" w:hAnsiTheme="majorHAnsi"/>
          <w:b/>
          <w:i/>
          <w:iCs/>
          <w:color w:val="2F5496" w:themeColor="accent1" w:themeShade="BF"/>
          <w:sz w:val="28"/>
          <w:szCs w:val="28"/>
          <w:lang w:eastAsia="da-DK"/>
        </w:rPr>
      </w:pPr>
    </w:p>
    <w:p w14:paraId="3B2FF6B1" w14:textId="7D113A91" w:rsidR="00EA76E3" w:rsidRDefault="00EA76E3" w:rsidP="00165A62">
      <w:pPr>
        <w:spacing w:after="0"/>
        <w:rPr>
          <w:rFonts w:asciiTheme="majorHAnsi" w:hAnsiTheme="majorHAnsi"/>
          <w:b/>
          <w:i/>
          <w:iCs/>
          <w:color w:val="2F5496" w:themeColor="accent1" w:themeShade="BF"/>
          <w:sz w:val="28"/>
          <w:szCs w:val="28"/>
          <w:lang w:eastAsia="da-DK"/>
        </w:rPr>
      </w:pPr>
      <w:r>
        <w:rPr>
          <w:rFonts w:asciiTheme="majorHAnsi" w:hAnsiTheme="majorHAnsi"/>
          <w:b/>
          <w:i/>
          <w:iCs/>
          <w:color w:val="2F5496" w:themeColor="accent1" w:themeShade="BF"/>
          <w:sz w:val="28"/>
          <w:szCs w:val="28"/>
          <w:lang w:eastAsia="da-DK"/>
        </w:rPr>
        <w:br/>
      </w:r>
    </w:p>
    <w:sdt>
      <w:sdtPr>
        <w:rPr>
          <w:rFonts w:asciiTheme="minorHAnsi" w:eastAsiaTheme="minorHAnsi" w:hAnsiTheme="minorHAnsi" w:cstheme="minorBidi"/>
          <w:color w:val="auto"/>
          <w:sz w:val="22"/>
          <w:szCs w:val="22"/>
          <w:lang w:eastAsia="en-US"/>
        </w:rPr>
        <w:id w:val="1796714827"/>
        <w:docPartObj>
          <w:docPartGallery w:val="Table of Contents"/>
          <w:docPartUnique/>
        </w:docPartObj>
      </w:sdtPr>
      <w:sdtEndPr>
        <w:rPr>
          <w:b/>
          <w:bCs/>
        </w:rPr>
      </w:sdtEndPr>
      <w:sdtContent>
        <w:p w14:paraId="3A17C795" w14:textId="1BE83027" w:rsidR="00EA76E3" w:rsidRDefault="00EA76E3">
          <w:pPr>
            <w:pStyle w:val="Overskrift"/>
          </w:pPr>
          <w:r>
            <w:t>Indhold</w:t>
          </w:r>
        </w:p>
        <w:p w14:paraId="0E580D24" w14:textId="0EABD706" w:rsidR="004252AC" w:rsidRDefault="00EA76E3">
          <w:pPr>
            <w:pStyle w:val="Indholdsfortegnelse2"/>
            <w:tabs>
              <w:tab w:val="right" w:leader="dot" w:pos="9629"/>
            </w:tabs>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183363123" w:history="1">
            <w:r w:rsidR="004252AC" w:rsidRPr="004865D7">
              <w:rPr>
                <w:rStyle w:val="Hyperlink"/>
                <w:noProof/>
              </w:rPr>
              <w:t>Johannes V. Jensen: Paa Memphis Station</w:t>
            </w:r>
            <w:r w:rsidR="004252AC">
              <w:rPr>
                <w:noProof/>
                <w:webHidden/>
              </w:rPr>
              <w:tab/>
            </w:r>
            <w:r w:rsidR="004252AC">
              <w:rPr>
                <w:noProof/>
                <w:webHidden/>
              </w:rPr>
              <w:fldChar w:fldCharType="begin"/>
            </w:r>
            <w:r w:rsidR="004252AC">
              <w:rPr>
                <w:noProof/>
                <w:webHidden/>
              </w:rPr>
              <w:instrText xml:space="preserve"> PAGEREF _Toc183363123 \h </w:instrText>
            </w:r>
            <w:r w:rsidR="004252AC">
              <w:rPr>
                <w:noProof/>
                <w:webHidden/>
              </w:rPr>
            </w:r>
            <w:r w:rsidR="004252AC">
              <w:rPr>
                <w:noProof/>
                <w:webHidden/>
              </w:rPr>
              <w:fldChar w:fldCharType="separate"/>
            </w:r>
            <w:r w:rsidR="004252AC">
              <w:rPr>
                <w:noProof/>
                <w:webHidden/>
              </w:rPr>
              <w:t>3</w:t>
            </w:r>
            <w:r w:rsidR="004252AC">
              <w:rPr>
                <w:noProof/>
                <w:webHidden/>
              </w:rPr>
              <w:fldChar w:fldCharType="end"/>
            </w:r>
          </w:hyperlink>
        </w:p>
        <w:p w14:paraId="62FCE183" w14:textId="271224A1" w:rsidR="004252AC" w:rsidRDefault="004252AC">
          <w:pPr>
            <w:pStyle w:val="Indholdsfortegnelse2"/>
            <w:tabs>
              <w:tab w:val="right" w:leader="dot" w:pos="9629"/>
            </w:tabs>
            <w:rPr>
              <w:rFonts w:eastAsiaTheme="minorEastAsia"/>
              <w:noProof/>
              <w:kern w:val="2"/>
              <w:sz w:val="24"/>
              <w:szCs w:val="24"/>
              <w:lang w:eastAsia="da-DK"/>
              <w14:ligatures w14:val="standardContextual"/>
            </w:rPr>
          </w:pPr>
          <w:hyperlink w:anchor="_Toc183363124" w:history="1">
            <w:r w:rsidRPr="004865D7">
              <w:rPr>
                <w:rStyle w:val="Hyperlink"/>
                <w:noProof/>
              </w:rPr>
              <w:t>Martin Andersen Nexø: Lønningsdag.  (En Idyl)</w:t>
            </w:r>
            <w:r>
              <w:rPr>
                <w:noProof/>
                <w:webHidden/>
              </w:rPr>
              <w:tab/>
            </w:r>
            <w:r>
              <w:rPr>
                <w:noProof/>
                <w:webHidden/>
              </w:rPr>
              <w:fldChar w:fldCharType="begin"/>
            </w:r>
            <w:r>
              <w:rPr>
                <w:noProof/>
                <w:webHidden/>
              </w:rPr>
              <w:instrText xml:space="preserve"> PAGEREF _Toc183363124 \h </w:instrText>
            </w:r>
            <w:r>
              <w:rPr>
                <w:noProof/>
                <w:webHidden/>
              </w:rPr>
            </w:r>
            <w:r>
              <w:rPr>
                <w:noProof/>
                <w:webHidden/>
              </w:rPr>
              <w:fldChar w:fldCharType="separate"/>
            </w:r>
            <w:r>
              <w:rPr>
                <w:noProof/>
                <w:webHidden/>
              </w:rPr>
              <w:t>4</w:t>
            </w:r>
            <w:r>
              <w:rPr>
                <w:noProof/>
                <w:webHidden/>
              </w:rPr>
              <w:fldChar w:fldCharType="end"/>
            </w:r>
          </w:hyperlink>
        </w:p>
        <w:p w14:paraId="1A644AB7" w14:textId="7DA0830D" w:rsidR="004252AC" w:rsidRDefault="004252AC">
          <w:pPr>
            <w:pStyle w:val="Indholdsfortegnelse2"/>
            <w:tabs>
              <w:tab w:val="right" w:leader="dot" w:pos="9629"/>
            </w:tabs>
            <w:rPr>
              <w:rFonts w:eastAsiaTheme="minorEastAsia"/>
              <w:noProof/>
              <w:kern w:val="2"/>
              <w:sz w:val="24"/>
              <w:szCs w:val="24"/>
              <w:lang w:eastAsia="da-DK"/>
              <w14:ligatures w14:val="standardContextual"/>
            </w:rPr>
          </w:pPr>
          <w:hyperlink w:anchor="_Toc183363125" w:history="1">
            <w:r w:rsidRPr="004865D7">
              <w:rPr>
                <w:rStyle w:val="Hyperlink"/>
                <w:noProof/>
              </w:rPr>
              <w:t xml:space="preserve">Martin A. Hansen: </w:t>
            </w:r>
            <w:r w:rsidRPr="004865D7">
              <w:rPr>
                <w:rStyle w:val="Hyperlink"/>
                <w:i/>
                <w:noProof/>
              </w:rPr>
              <w:t>Roden</w:t>
            </w:r>
            <w:r>
              <w:rPr>
                <w:noProof/>
                <w:webHidden/>
              </w:rPr>
              <w:tab/>
            </w:r>
            <w:r>
              <w:rPr>
                <w:noProof/>
                <w:webHidden/>
              </w:rPr>
              <w:fldChar w:fldCharType="begin"/>
            </w:r>
            <w:r>
              <w:rPr>
                <w:noProof/>
                <w:webHidden/>
              </w:rPr>
              <w:instrText xml:space="preserve"> PAGEREF _Toc183363125 \h </w:instrText>
            </w:r>
            <w:r>
              <w:rPr>
                <w:noProof/>
                <w:webHidden/>
              </w:rPr>
            </w:r>
            <w:r>
              <w:rPr>
                <w:noProof/>
                <w:webHidden/>
              </w:rPr>
              <w:fldChar w:fldCharType="separate"/>
            </w:r>
            <w:r>
              <w:rPr>
                <w:noProof/>
                <w:webHidden/>
              </w:rPr>
              <w:t>6</w:t>
            </w:r>
            <w:r>
              <w:rPr>
                <w:noProof/>
                <w:webHidden/>
              </w:rPr>
              <w:fldChar w:fldCharType="end"/>
            </w:r>
          </w:hyperlink>
        </w:p>
        <w:p w14:paraId="14930615" w14:textId="7E4C8E99" w:rsidR="004252AC" w:rsidRDefault="004252AC">
          <w:pPr>
            <w:pStyle w:val="Indholdsfortegnelse2"/>
            <w:tabs>
              <w:tab w:val="right" w:leader="dot" w:pos="9629"/>
            </w:tabs>
            <w:rPr>
              <w:rFonts w:eastAsiaTheme="minorEastAsia"/>
              <w:noProof/>
              <w:kern w:val="2"/>
              <w:sz w:val="24"/>
              <w:szCs w:val="24"/>
              <w:lang w:eastAsia="da-DK"/>
              <w14:ligatures w14:val="standardContextual"/>
            </w:rPr>
          </w:pPr>
          <w:hyperlink w:anchor="_Toc183363126" w:history="1">
            <w:r w:rsidRPr="004865D7">
              <w:rPr>
                <w:rStyle w:val="Hyperlink"/>
                <w:noProof/>
                <w:lang w:eastAsia="da-DK"/>
              </w:rPr>
              <w:t xml:space="preserve">Peter Seeberg: </w:t>
            </w:r>
            <w:r w:rsidRPr="004865D7">
              <w:rPr>
                <w:rStyle w:val="Hyperlink"/>
                <w:i/>
                <w:noProof/>
                <w:lang w:eastAsia="da-DK"/>
              </w:rPr>
              <w:t>Patienten</w:t>
            </w:r>
            <w:r>
              <w:rPr>
                <w:noProof/>
                <w:webHidden/>
              </w:rPr>
              <w:tab/>
            </w:r>
            <w:r>
              <w:rPr>
                <w:noProof/>
                <w:webHidden/>
              </w:rPr>
              <w:fldChar w:fldCharType="begin"/>
            </w:r>
            <w:r>
              <w:rPr>
                <w:noProof/>
                <w:webHidden/>
              </w:rPr>
              <w:instrText xml:space="preserve"> PAGEREF _Toc183363126 \h </w:instrText>
            </w:r>
            <w:r>
              <w:rPr>
                <w:noProof/>
                <w:webHidden/>
              </w:rPr>
            </w:r>
            <w:r>
              <w:rPr>
                <w:noProof/>
                <w:webHidden/>
              </w:rPr>
              <w:fldChar w:fldCharType="separate"/>
            </w:r>
            <w:r>
              <w:rPr>
                <w:noProof/>
                <w:webHidden/>
              </w:rPr>
              <w:t>8</w:t>
            </w:r>
            <w:r>
              <w:rPr>
                <w:noProof/>
                <w:webHidden/>
              </w:rPr>
              <w:fldChar w:fldCharType="end"/>
            </w:r>
          </w:hyperlink>
        </w:p>
        <w:p w14:paraId="3D506C75" w14:textId="675CFE90" w:rsidR="00EA76E3" w:rsidRDefault="00EA76E3">
          <w:r>
            <w:rPr>
              <w:b/>
              <w:bCs/>
            </w:rPr>
            <w:fldChar w:fldCharType="end"/>
          </w:r>
        </w:p>
      </w:sdtContent>
    </w:sdt>
    <w:p w14:paraId="3A75396B" w14:textId="442AEAB6" w:rsidR="00EA76E3" w:rsidRDefault="008E087A" w:rsidP="00165A62">
      <w:pPr>
        <w:spacing w:after="0"/>
        <w:rPr>
          <w:rFonts w:asciiTheme="majorHAnsi" w:hAnsiTheme="majorHAnsi"/>
          <w:b/>
          <w:i/>
          <w:iCs/>
          <w:color w:val="2F5496" w:themeColor="accent1" w:themeShade="BF"/>
          <w:sz w:val="28"/>
          <w:szCs w:val="28"/>
          <w:lang w:eastAsia="da-DK"/>
        </w:rPr>
      </w:pPr>
      <w:r>
        <w:rPr>
          <w:rFonts w:asciiTheme="majorHAnsi" w:hAnsiTheme="majorHAnsi"/>
          <w:b/>
          <w:i/>
          <w:iCs/>
          <w:noProof/>
          <w:color w:val="2F5496" w:themeColor="accent1" w:themeShade="BF"/>
          <w:sz w:val="28"/>
          <w:szCs w:val="28"/>
          <w:lang w:eastAsia="da-DK"/>
        </w:rPr>
        <w:drawing>
          <wp:anchor distT="0" distB="0" distL="114300" distR="114300" simplePos="0" relativeHeight="251660288" behindDoc="0" locked="0" layoutInCell="1" allowOverlap="1" wp14:anchorId="32753C6D" wp14:editId="1DE1BFA2">
            <wp:simplePos x="0" y="0"/>
            <wp:positionH relativeFrom="margin">
              <wp:align>center</wp:align>
            </wp:positionH>
            <wp:positionV relativeFrom="paragraph">
              <wp:posOffset>134450</wp:posOffset>
            </wp:positionV>
            <wp:extent cx="4770850" cy="4040936"/>
            <wp:effectExtent l="0" t="0" r="0" b="0"/>
            <wp:wrapNone/>
            <wp:docPr id="3" name="Billede 3" descr="Et billede, der indeholder bygning, gulv, dør,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bygning, gulv, dør, sort&#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70850" cy="4040936"/>
                    </a:xfrm>
                    <a:prstGeom prst="rect">
                      <a:avLst/>
                    </a:prstGeom>
                  </pic:spPr>
                </pic:pic>
              </a:graphicData>
            </a:graphic>
            <wp14:sizeRelH relativeFrom="margin">
              <wp14:pctWidth>0</wp14:pctWidth>
            </wp14:sizeRelH>
            <wp14:sizeRelV relativeFrom="margin">
              <wp14:pctHeight>0</wp14:pctHeight>
            </wp14:sizeRelV>
          </wp:anchor>
        </w:drawing>
      </w:r>
    </w:p>
    <w:p w14:paraId="2E5AC54A" w14:textId="2053A698" w:rsidR="008E087A" w:rsidRDefault="008E087A">
      <w:pPr>
        <w:rPr>
          <w:rFonts w:asciiTheme="majorHAnsi" w:hAnsiTheme="majorHAnsi"/>
          <w:b/>
          <w:i/>
          <w:iCs/>
          <w:color w:val="2F5496" w:themeColor="accent1" w:themeShade="BF"/>
          <w:sz w:val="28"/>
          <w:szCs w:val="28"/>
          <w:lang w:eastAsia="da-DK"/>
        </w:rPr>
      </w:pPr>
    </w:p>
    <w:p w14:paraId="60C96F10" w14:textId="2A14ADBE" w:rsidR="008E087A" w:rsidRDefault="008E087A">
      <w:pPr>
        <w:rPr>
          <w:rFonts w:asciiTheme="majorHAnsi" w:hAnsiTheme="majorHAnsi"/>
          <w:b/>
          <w:i/>
          <w:iCs/>
          <w:color w:val="2F5496" w:themeColor="accent1" w:themeShade="BF"/>
          <w:sz w:val="28"/>
          <w:szCs w:val="28"/>
          <w:lang w:eastAsia="da-DK"/>
        </w:rPr>
      </w:pPr>
    </w:p>
    <w:p w14:paraId="3C3E3EA5" w14:textId="053BC8E3" w:rsidR="008E087A" w:rsidRDefault="008E087A">
      <w:pPr>
        <w:rPr>
          <w:rFonts w:asciiTheme="majorHAnsi" w:hAnsiTheme="majorHAnsi"/>
          <w:b/>
          <w:i/>
          <w:iCs/>
          <w:color w:val="2F5496" w:themeColor="accent1" w:themeShade="BF"/>
          <w:sz w:val="28"/>
          <w:szCs w:val="28"/>
          <w:lang w:eastAsia="da-DK"/>
        </w:rPr>
      </w:pPr>
    </w:p>
    <w:p w14:paraId="103C08D4" w14:textId="3C86DCB1" w:rsidR="008E087A" w:rsidRDefault="008E087A">
      <w:pPr>
        <w:rPr>
          <w:rFonts w:asciiTheme="majorHAnsi" w:hAnsiTheme="majorHAnsi"/>
          <w:b/>
          <w:i/>
          <w:iCs/>
          <w:color w:val="2F5496" w:themeColor="accent1" w:themeShade="BF"/>
          <w:sz w:val="28"/>
          <w:szCs w:val="28"/>
          <w:lang w:eastAsia="da-DK"/>
        </w:rPr>
      </w:pPr>
    </w:p>
    <w:p w14:paraId="1ED67FCA" w14:textId="22E11CAF" w:rsidR="008E087A" w:rsidRDefault="008E087A">
      <w:pPr>
        <w:rPr>
          <w:rFonts w:asciiTheme="majorHAnsi" w:hAnsiTheme="majorHAnsi"/>
          <w:b/>
          <w:i/>
          <w:iCs/>
          <w:color w:val="2F5496" w:themeColor="accent1" w:themeShade="BF"/>
          <w:sz w:val="28"/>
          <w:szCs w:val="28"/>
          <w:lang w:eastAsia="da-DK"/>
        </w:rPr>
      </w:pPr>
    </w:p>
    <w:p w14:paraId="31922CE2" w14:textId="5C63568B" w:rsidR="008E087A" w:rsidRDefault="008E087A">
      <w:pPr>
        <w:rPr>
          <w:rFonts w:asciiTheme="majorHAnsi" w:hAnsiTheme="majorHAnsi"/>
          <w:b/>
          <w:i/>
          <w:iCs/>
          <w:color w:val="2F5496" w:themeColor="accent1" w:themeShade="BF"/>
          <w:sz w:val="28"/>
          <w:szCs w:val="28"/>
          <w:lang w:eastAsia="da-DK"/>
        </w:rPr>
      </w:pPr>
    </w:p>
    <w:p w14:paraId="12BC8B6F" w14:textId="74091FD3" w:rsidR="008E087A" w:rsidRDefault="008E087A">
      <w:pPr>
        <w:rPr>
          <w:rFonts w:asciiTheme="majorHAnsi" w:hAnsiTheme="majorHAnsi"/>
          <w:b/>
          <w:i/>
          <w:iCs/>
          <w:color w:val="2F5496" w:themeColor="accent1" w:themeShade="BF"/>
          <w:sz w:val="28"/>
          <w:szCs w:val="28"/>
          <w:lang w:eastAsia="da-DK"/>
        </w:rPr>
      </w:pPr>
    </w:p>
    <w:p w14:paraId="7094A60D" w14:textId="41CFE389" w:rsidR="008E087A" w:rsidRDefault="008E087A">
      <w:pPr>
        <w:rPr>
          <w:rFonts w:asciiTheme="majorHAnsi" w:hAnsiTheme="majorHAnsi"/>
          <w:b/>
          <w:i/>
          <w:iCs/>
          <w:color w:val="2F5496" w:themeColor="accent1" w:themeShade="BF"/>
          <w:sz w:val="28"/>
          <w:szCs w:val="28"/>
          <w:lang w:eastAsia="da-DK"/>
        </w:rPr>
      </w:pPr>
    </w:p>
    <w:p w14:paraId="2302AA8A" w14:textId="1CA9981F" w:rsidR="008E087A" w:rsidRDefault="008E087A">
      <w:pPr>
        <w:rPr>
          <w:rFonts w:asciiTheme="majorHAnsi" w:hAnsiTheme="majorHAnsi"/>
          <w:b/>
          <w:i/>
          <w:iCs/>
          <w:color w:val="2F5496" w:themeColor="accent1" w:themeShade="BF"/>
          <w:sz w:val="28"/>
          <w:szCs w:val="28"/>
          <w:lang w:eastAsia="da-DK"/>
        </w:rPr>
      </w:pPr>
    </w:p>
    <w:p w14:paraId="313D9935" w14:textId="01EB1E35" w:rsidR="00931B0B" w:rsidRDefault="00931B0B">
      <w:pPr>
        <w:rPr>
          <w:rFonts w:asciiTheme="majorHAnsi" w:hAnsiTheme="majorHAnsi"/>
          <w:b/>
          <w:i/>
          <w:iCs/>
          <w:color w:val="2F5496" w:themeColor="accent1" w:themeShade="BF"/>
          <w:sz w:val="28"/>
          <w:szCs w:val="28"/>
          <w:lang w:eastAsia="da-DK"/>
        </w:rPr>
      </w:pPr>
    </w:p>
    <w:p w14:paraId="33F294B2" w14:textId="7C3F4867" w:rsidR="00931B0B" w:rsidRDefault="00931B0B">
      <w:pPr>
        <w:rPr>
          <w:rFonts w:asciiTheme="majorHAnsi" w:hAnsiTheme="majorHAnsi"/>
          <w:b/>
          <w:i/>
          <w:iCs/>
          <w:color w:val="2F5496" w:themeColor="accent1" w:themeShade="BF"/>
          <w:sz w:val="28"/>
          <w:szCs w:val="28"/>
          <w:lang w:eastAsia="da-DK"/>
        </w:rPr>
      </w:pPr>
    </w:p>
    <w:p w14:paraId="22C9A329" w14:textId="2C852C98" w:rsidR="00931B0B" w:rsidRDefault="00931B0B">
      <w:pPr>
        <w:rPr>
          <w:rFonts w:asciiTheme="majorHAnsi" w:hAnsiTheme="majorHAnsi"/>
          <w:b/>
          <w:i/>
          <w:iCs/>
          <w:color w:val="2F5496" w:themeColor="accent1" w:themeShade="BF"/>
          <w:sz w:val="28"/>
          <w:szCs w:val="28"/>
          <w:lang w:eastAsia="da-DK"/>
        </w:rPr>
      </w:pPr>
    </w:p>
    <w:p w14:paraId="0C0C8EC0" w14:textId="4E57EF89" w:rsidR="00931B0B" w:rsidRPr="00931B0B" w:rsidRDefault="00931B0B" w:rsidP="00931B0B">
      <w:pPr>
        <w:spacing w:after="0"/>
        <w:jc w:val="center"/>
      </w:pPr>
      <w:r w:rsidRPr="00931B0B">
        <w:t xml:space="preserve">Vilhelm Hammershøj: </w:t>
      </w:r>
      <w:r w:rsidRPr="00931B0B">
        <w:rPr>
          <w:i/>
          <w:iCs/>
        </w:rPr>
        <w:t>Åbne døre</w:t>
      </w:r>
      <w:r w:rsidRPr="00931B0B">
        <w:t>, 1905.</w:t>
      </w:r>
    </w:p>
    <w:p w14:paraId="2C39F7F0" w14:textId="553E5494" w:rsidR="00EA76E3" w:rsidRDefault="00EA76E3">
      <w:pPr>
        <w:rPr>
          <w:rFonts w:asciiTheme="majorHAnsi" w:hAnsiTheme="majorHAnsi"/>
          <w:b/>
          <w:i/>
          <w:iCs/>
          <w:color w:val="2F5496" w:themeColor="accent1" w:themeShade="BF"/>
          <w:sz w:val="28"/>
          <w:szCs w:val="28"/>
          <w:lang w:eastAsia="da-DK"/>
        </w:rPr>
      </w:pPr>
      <w:r>
        <w:rPr>
          <w:rFonts w:asciiTheme="majorHAnsi" w:hAnsiTheme="majorHAnsi"/>
          <w:b/>
          <w:i/>
          <w:iCs/>
          <w:color w:val="2F5496" w:themeColor="accent1" w:themeShade="BF"/>
          <w:sz w:val="28"/>
          <w:szCs w:val="28"/>
          <w:lang w:eastAsia="da-DK"/>
        </w:rPr>
        <w:br w:type="page"/>
      </w:r>
    </w:p>
    <w:p w14:paraId="63EEDD1D" w14:textId="77777777" w:rsidR="00931B0B" w:rsidRPr="00F269E4" w:rsidRDefault="00931B0B" w:rsidP="00931B0B">
      <w:pPr>
        <w:rPr>
          <w:rFonts w:asciiTheme="majorHAnsi" w:hAnsiTheme="majorHAnsi"/>
          <w:b/>
          <w:sz w:val="28"/>
          <w:szCs w:val="28"/>
        </w:rPr>
      </w:pPr>
      <w:r w:rsidRPr="00F269E4">
        <w:rPr>
          <w:rFonts w:asciiTheme="majorHAnsi" w:hAnsiTheme="majorHAnsi"/>
          <w:b/>
          <w:sz w:val="28"/>
          <w:szCs w:val="28"/>
        </w:rPr>
        <w:lastRenderedPageBreak/>
        <w:t xml:space="preserve">Fokusområdet har </w:t>
      </w:r>
      <w:r>
        <w:rPr>
          <w:rFonts w:asciiTheme="majorHAnsi" w:hAnsiTheme="majorHAnsi"/>
          <w:b/>
          <w:sz w:val="28"/>
          <w:szCs w:val="28"/>
        </w:rPr>
        <w:t>4</w:t>
      </w:r>
      <w:r w:rsidRPr="00F269E4">
        <w:rPr>
          <w:rFonts w:asciiTheme="majorHAnsi" w:hAnsiTheme="majorHAnsi"/>
          <w:b/>
          <w:sz w:val="28"/>
          <w:szCs w:val="28"/>
        </w:rPr>
        <w:t xml:space="preserve"> nedslag i dansk litteraturhistorie </w:t>
      </w:r>
    </w:p>
    <w:p w14:paraId="5DA58EA1" w14:textId="77777777" w:rsidR="00931B0B" w:rsidRDefault="00931B0B" w:rsidP="00931B0B">
      <w:pPr>
        <w:spacing w:after="0"/>
      </w:pPr>
      <w:r w:rsidRPr="00F269E4">
        <w:t>1</w:t>
      </w:r>
      <w:r>
        <w:t>7</w:t>
      </w:r>
      <w:r w:rsidRPr="00F269E4">
        <w:t xml:space="preserve">00-tallet: </w:t>
      </w:r>
      <w:r>
        <w:t>Oplysningstiden</w:t>
      </w:r>
    </w:p>
    <w:p w14:paraId="335DA250" w14:textId="77777777" w:rsidR="00931B0B" w:rsidRPr="00F269E4" w:rsidRDefault="00931B0B" w:rsidP="00931B0B">
      <w:pPr>
        <w:spacing w:after="0"/>
      </w:pPr>
      <w:r w:rsidRPr="00F269E4">
        <w:t>1800-1870</w:t>
      </w:r>
      <w:r>
        <w:t>:</w:t>
      </w:r>
      <w:r w:rsidRPr="00F269E4">
        <w:t xml:space="preserve"> Romantikken</w:t>
      </w:r>
    </w:p>
    <w:p w14:paraId="2A289927" w14:textId="77777777" w:rsidR="00931B0B" w:rsidRPr="00F269E4" w:rsidRDefault="00931B0B" w:rsidP="00931B0B">
      <w:pPr>
        <w:spacing w:after="0"/>
      </w:pPr>
      <w:r w:rsidRPr="00F269E4">
        <w:t>1870-1890: Det moderne gennembrud</w:t>
      </w:r>
    </w:p>
    <w:p w14:paraId="6C89DDE7" w14:textId="6E0F31AA" w:rsidR="00931B0B" w:rsidRPr="00F269E4" w:rsidRDefault="00931B0B" w:rsidP="00E80F85">
      <w:pPr>
        <w:spacing w:after="0"/>
      </w:pPr>
      <w:r w:rsidRPr="00F269E4">
        <w:t>1900-tallet: århundredeskiftet –</w:t>
      </w:r>
      <w:r w:rsidR="00E80F85">
        <w:t xml:space="preserve"> </w:t>
      </w:r>
      <w:r w:rsidRPr="00F269E4">
        <w:t>1. verdenskrig –</w:t>
      </w:r>
      <w:r w:rsidR="00E80F85">
        <w:t xml:space="preserve"> </w:t>
      </w:r>
      <w:r w:rsidRPr="00F269E4">
        <w:t>1960’ernes forbrugssamfund</w:t>
      </w:r>
      <w:r>
        <w:t xml:space="preserve"> – 80’erne – (NB: vi vil </w:t>
      </w:r>
      <w:r w:rsidR="003E1875">
        <w:t xml:space="preserve">  </w:t>
      </w:r>
      <w:r w:rsidR="00F25463">
        <w:tab/>
      </w:r>
      <w:r w:rsidR="00F25463">
        <w:tab/>
      </w:r>
      <w:r w:rsidR="003E1875">
        <w:t xml:space="preserve"> </w:t>
      </w:r>
      <w:r>
        <w:t>arbejde med 1900-tallet som 2-3 perioder)</w:t>
      </w:r>
    </w:p>
    <w:p w14:paraId="0012D7D7" w14:textId="77777777" w:rsidR="00931B0B" w:rsidRPr="00F269E4" w:rsidRDefault="00931B0B" w:rsidP="00931B0B">
      <w:pPr>
        <w:spacing w:after="0"/>
      </w:pPr>
    </w:p>
    <w:p w14:paraId="6DEEFC63" w14:textId="77777777" w:rsidR="00931B0B" w:rsidRPr="00BD1313" w:rsidRDefault="00931B0B" w:rsidP="00931B0B">
      <w:pPr>
        <w:spacing w:after="0"/>
        <w:rPr>
          <w:sz w:val="20"/>
          <w:szCs w:val="20"/>
        </w:rPr>
      </w:pPr>
      <w:r w:rsidRPr="00BD1313">
        <w:rPr>
          <w:sz w:val="20"/>
          <w:szCs w:val="20"/>
        </w:rPr>
        <w:t>Teksterne er meget forskellige både med hensyn til genre og indhold, men et gennemgående tema på tværs af teksterne er menneskets søgen efter det meningsfyldte liv i det samfund og den tid, det lever i.</w:t>
      </w:r>
    </w:p>
    <w:p w14:paraId="04556565" w14:textId="77777777" w:rsidR="00931B0B" w:rsidRPr="00BD1313" w:rsidRDefault="00931B0B" w:rsidP="00931B0B">
      <w:pPr>
        <w:spacing w:after="0"/>
        <w:rPr>
          <w:sz w:val="20"/>
          <w:szCs w:val="20"/>
        </w:rPr>
      </w:pPr>
      <w:r w:rsidRPr="00BD1313">
        <w:rPr>
          <w:sz w:val="20"/>
          <w:szCs w:val="20"/>
        </w:rPr>
        <w:t>Det overordnede tema er derfor INDIVID OG SAMFUND.</w:t>
      </w:r>
    </w:p>
    <w:p w14:paraId="5B1F8584" w14:textId="77777777" w:rsidR="00931B0B" w:rsidRPr="00F269E4" w:rsidRDefault="00931B0B" w:rsidP="00931B0B">
      <w:pPr>
        <w:spacing w:after="0"/>
      </w:pPr>
      <w:r>
        <w:rPr>
          <w:rFonts w:ascii="Tahoma" w:eastAsia="Times New Roman" w:hAnsi="Tahoma" w:cs="Tahoma"/>
          <w:noProof/>
          <w:color w:val="000000"/>
          <w:sz w:val="20"/>
          <w:szCs w:val="20"/>
          <w:lang w:eastAsia="da-DK"/>
        </w:rPr>
        <w:drawing>
          <wp:anchor distT="0" distB="0" distL="114300" distR="114300" simplePos="0" relativeHeight="251662336" behindDoc="1" locked="0" layoutInCell="1" allowOverlap="1" wp14:anchorId="1B736AF5" wp14:editId="35DAEF54">
            <wp:simplePos x="0" y="0"/>
            <wp:positionH relativeFrom="column">
              <wp:posOffset>5078730</wp:posOffset>
            </wp:positionH>
            <wp:positionV relativeFrom="paragraph">
              <wp:posOffset>63500</wp:posOffset>
            </wp:positionV>
            <wp:extent cx="1170305" cy="1807845"/>
            <wp:effectExtent l="0" t="0" r="0" b="1905"/>
            <wp:wrapTight wrapText="bothSides">
              <wp:wrapPolygon edited="0">
                <wp:start x="0" y="0"/>
                <wp:lineTo x="0" y="21395"/>
                <wp:lineTo x="21096" y="21395"/>
                <wp:lineTo x="21096" y="0"/>
                <wp:lineTo x="0" y="0"/>
              </wp:wrapPolygon>
            </wp:wrapTight>
            <wp:docPr id="194" name="Billede 194" descr="Et billede, der indeholder tekst, græs, landbrugsmaskine, udendørs genstan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Billede 194" descr="Et billede, der indeholder tekst, græs, landbrugsmaskine, udendørs genstand&#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305" cy="1807845"/>
                    </a:xfrm>
                    <a:prstGeom prst="rect">
                      <a:avLst/>
                    </a:prstGeom>
                  </pic:spPr>
                </pic:pic>
              </a:graphicData>
            </a:graphic>
            <wp14:sizeRelH relativeFrom="page">
              <wp14:pctWidth>0</wp14:pctWidth>
            </wp14:sizeRelH>
            <wp14:sizeRelV relativeFrom="page">
              <wp14:pctHeight>0</wp14:pctHeight>
            </wp14:sizeRelV>
          </wp:anchor>
        </w:drawing>
      </w:r>
    </w:p>
    <w:p w14:paraId="63521123" w14:textId="77777777" w:rsidR="00931B0B" w:rsidRPr="00F269E4" w:rsidRDefault="00931B0B" w:rsidP="00931B0B">
      <w:pPr>
        <w:spacing w:after="0"/>
        <w:rPr>
          <w:rFonts w:asciiTheme="majorHAnsi" w:hAnsiTheme="majorHAnsi"/>
          <w:b/>
          <w:color w:val="000000" w:themeColor="text1"/>
          <w:sz w:val="28"/>
          <w:szCs w:val="28"/>
        </w:rPr>
      </w:pPr>
      <w:r w:rsidRPr="00F269E4">
        <w:rPr>
          <w:rFonts w:asciiTheme="majorHAnsi" w:hAnsiTheme="majorHAnsi"/>
          <w:b/>
          <w:color w:val="000000" w:themeColor="text1"/>
          <w:sz w:val="28"/>
          <w:szCs w:val="28"/>
        </w:rPr>
        <w:t>De faglige mål med arbejdet er, at eleverne skal kunne</w:t>
      </w:r>
    </w:p>
    <w:p w14:paraId="5E68530A" w14:textId="77777777" w:rsidR="00931B0B" w:rsidRDefault="00931B0B" w:rsidP="00931B0B">
      <w:pPr>
        <w:numPr>
          <w:ilvl w:val="0"/>
          <w:numId w:val="3"/>
        </w:numPr>
        <w:shd w:val="clear" w:color="auto" w:fill="FFFFFF"/>
        <w:spacing w:after="120" w:line="240" w:lineRule="auto"/>
        <w:rPr>
          <w:rFonts w:ascii="Tahoma" w:eastAsia="Times New Roman" w:hAnsi="Tahoma" w:cs="Tahoma"/>
          <w:color w:val="000000"/>
          <w:sz w:val="20"/>
          <w:szCs w:val="20"/>
          <w:lang w:eastAsia="da-DK"/>
        </w:rPr>
      </w:pPr>
      <w:r w:rsidRPr="00680124">
        <w:rPr>
          <w:rFonts w:ascii="Tahoma" w:eastAsia="Times New Roman" w:hAnsi="Tahoma" w:cs="Tahoma"/>
          <w:color w:val="000000"/>
          <w:sz w:val="20"/>
          <w:szCs w:val="20"/>
          <w:lang w:eastAsia="da-DK"/>
        </w:rPr>
        <w:t>perspektivere tekster ud fra viden om fagets stofområder og viden om kulturelle, æstetiske, historiske, almenmenneskelige, samfundsmæssige, internationale, merkantile og erhvervsrelaterede sammenhænge</w:t>
      </w:r>
    </w:p>
    <w:p w14:paraId="634692FA" w14:textId="77777777" w:rsidR="00931B0B" w:rsidRPr="00680124" w:rsidRDefault="00931B0B" w:rsidP="00931B0B">
      <w:pPr>
        <w:numPr>
          <w:ilvl w:val="0"/>
          <w:numId w:val="3"/>
        </w:numPr>
        <w:shd w:val="clear" w:color="auto" w:fill="FFFFFF"/>
        <w:spacing w:after="120" w:line="240" w:lineRule="auto"/>
        <w:rPr>
          <w:rFonts w:ascii="Tahoma" w:eastAsia="Times New Roman" w:hAnsi="Tahoma" w:cs="Tahoma"/>
          <w:color w:val="000000"/>
          <w:sz w:val="20"/>
          <w:szCs w:val="20"/>
          <w:lang w:eastAsia="da-DK"/>
        </w:rPr>
      </w:pPr>
      <w:r w:rsidRPr="00680124">
        <w:rPr>
          <w:rFonts w:ascii="Tahoma" w:hAnsi="Tahoma" w:cs="Tahoma"/>
          <w:sz w:val="20"/>
          <w:szCs w:val="20"/>
        </w:rPr>
        <w:t>demonstrere kendskab til centrale litteraturhistoriske perioder og deres forbindelse til nutiden</w:t>
      </w:r>
    </w:p>
    <w:p w14:paraId="258173B0" w14:textId="77777777" w:rsidR="00931B0B" w:rsidRPr="00680124" w:rsidRDefault="00931B0B" w:rsidP="00931B0B">
      <w:pPr>
        <w:pStyle w:val="Listeafsnit"/>
        <w:numPr>
          <w:ilvl w:val="0"/>
          <w:numId w:val="3"/>
        </w:numPr>
        <w:shd w:val="clear" w:color="auto" w:fill="FFFFFF"/>
        <w:spacing w:after="0" w:line="390" w:lineRule="atLeast"/>
        <w:rPr>
          <w:rFonts w:ascii="Tahoma" w:eastAsia="Times New Roman" w:hAnsi="Tahoma" w:cs="Tahoma"/>
          <w:color w:val="000000"/>
          <w:sz w:val="18"/>
          <w:szCs w:val="20"/>
          <w:lang w:eastAsia="da-DK"/>
        </w:rPr>
      </w:pPr>
      <w:r w:rsidRPr="00680124">
        <w:rPr>
          <w:rFonts w:ascii="Tahoma" w:eastAsia="Times New Roman" w:hAnsi="Tahoma" w:cs="Tahoma"/>
          <w:color w:val="000000"/>
          <w:sz w:val="20"/>
          <w:szCs w:val="20"/>
          <w:lang w:eastAsia="da-DK"/>
        </w:rPr>
        <w:t xml:space="preserve">analysere og fortolke fiktive tekster </w:t>
      </w:r>
    </w:p>
    <w:p w14:paraId="723FEBDE" w14:textId="77777777" w:rsidR="00931B0B" w:rsidRPr="00680124" w:rsidRDefault="00931B0B" w:rsidP="00931B0B">
      <w:pPr>
        <w:shd w:val="clear" w:color="auto" w:fill="FFFFFF"/>
        <w:spacing w:after="0" w:line="390" w:lineRule="atLeast"/>
        <w:rPr>
          <w:rFonts w:ascii="Tahoma" w:eastAsia="Times New Roman" w:hAnsi="Tahoma" w:cs="Tahoma"/>
          <w:color w:val="000000"/>
          <w:sz w:val="18"/>
          <w:szCs w:val="20"/>
          <w:lang w:eastAsia="da-DK"/>
        </w:rPr>
      </w:pPr>
      <w:r w:rsidRPr="00680124">
        <w:rPr>
          <w:rFonts w:ascii="Tahoma" w:eastAsia="Times New Roman" w:hAnsi="Tahoma" w:cs="Tahoma"/>
          <w:color w:val="000000"/>
          <w:sz w:val="18"/>
          <w:szCs w:val="20"/>
          <w:lang w:eastAsia="da-DK"/>
        </w:rPr>
        <w:t>(Fra lærepla</w:t>
      </w:r>
      <w:r>
        <w:rPr>
          <w:rFonts w:ascii="Tahoma" w:eastAsia="Times New Roman" w:hAnsi="Tahoma" w:cs="Tahoma"/>
          <w:color w:val="000000"/>
          <w:sz w:val="18"/>
          <w:szCs w:val="20"/>
          <w:lang w:eastAsia="da-DK"/>
        </w:rPr>
        <w:t>nen for dansk A hhx 2017</w:t>
      </w:r>
      <w:r w:rsidRPr="00680124">
        <w:rPr>
          <w:rFonts w:ascii="Tahoma" w:eastAsia="Times New Roman" w:hAnsi="Tahoma" w:cs="Tahoma"/>
          <w:color w:val="000000"/>
          <w:sz w:val="18"/>
          <w:szCs w:val="20"/>
          <w:lang w:eastAsia="da-DK"/>
        </w:rPr>
        <w:t>)</w:t>
      </w:r>
    </w:p>
    <w:p w14:paraId="1948A80D" w14:textId="77777777" w:rsidR="00931B0B" w:rsidRPr="00F269E4" w:rsidRDefault="00931B0B" w:rsidP="00931B0B">
      <w:pPr>
        <w:spacing w:after="0"/>
        <w:rPr>
          <w:rFonts w:asciiTheme="majorHAnsi" w:hAnsiTheme="majorHAnsi"/>
          <w:b/>
          <w:sz w:val="28"/>
          <w:szCs w:val="28"/>
        </w:rPr>
      </w:pPr>
    </w:p>
    <w:p w14:paraId="1363ACB4" w14:textId="77777777" w:rsidR="00931B0B" w:rsidRPr="00F269E4" w:rsidRDefault="00931B0B" w:rsidP="00931B0B">
      <w:pPr>
        <w:spacing w:after="0"/>
        <w:rPr>
          <w:rFonts w:asciiTheme="majorHAnsi" w:hAnsiTheme="majorHAnsi"/>
          <w:b/>
          <w:color w:val="000000" w:themeColor="text1"/>
          <w:sz w:val="28"/>
          <w:szCs w:val="28"/>
        </w:rPr>
      </w:pPr>
      <w:r w:rsidRPr="00F269E4">
        <w:rPr>
          <w:rFonts w:asciiTheme="majorHAnsi" w:hAnsiTheme="majorHAnsi"/>
          <w:b/>
          <w:color w:val="000000" w:themeColor="text1"/>
          <w:sz w:val="28"/>
          <w:szCs w:val="28"/>
        </w:rPr>
        <w:t>Når vi har været igennem dette forløb, skal du:</w:t>
      </w:r>
    </w:p>
    <w:p w14:paraId="71E52EC8" w14:textId="77777777" w:rsidR="00931B0B" w:rsidRPr="00F269E4" w:rsidRDefault="00931B0B" w:rsidP="00931B0B">
      <w:pPr>
        <w:numPr>
          <w:ilvl w:val="0"/>
          <w:numId w:val="2"/>
        </w:numPr>
        <w:spacing w:after="0" w:line="276" w:lineRule="auto"/>
        <w:contextualSpacing/>
        <w:rPr>
          <w:rFonts w:eastAsiaTheme="minorEastAsia"/>
          <w:sz w:val="24"/>
          <w:szCs w:val="24"/>
          <w:lang w:eastAsia="da-DK"/>
        </w:rPr>
      </w:pPr>
      <w:r w:rsidRPr="00F269E4">
        <w:rPr>
          <w:rFonts w:eastAsiaTheme="minorEastAsia"/>
          <w:sz w:val="24"/>
          <w:szCs w:val="24"/>
          <w:lang w:eastAsia="da-DK"/>
        </w:rPr>
        <w:t xml:space="preserve">Have et overblik over de vigtigste litteraturhistoriske perioder i dansk litteratur fra </w:t>
      </w:r>
      <w:r>
        <w:rPr>
          <w:rFonts w:eastAsiaTheme="minorEastAsia"/>
          <w:sz w:val="24"/>
          <w:szCs w:val="24"/>
          <w:lang w:eastAsia="da-DK"/>
        </w:rPr>
        <w:t>oplysningstid</w:t>
      </w:r>
      <w:r w:rsidRPr="00F269E4">
        <w:rPr>
          <w:rFonts w:eastAsiaTheme="minorEastAsia"/>
          <w:sz w:val="24"/>
          <w:szCs w:val="24"/>
          <w:lang w:eastAsia="da-DK"/>
        </w:rPr>
        <w:t>en til 19</w:t>
      </w:r>
      <w:r>
        <w:rPr>
          <w:rFonts w:eastAsiaTheme="minorEastAsia"/>
          <w:sz w:val="24"/>
          <w:szCs w:val="24"/>
          <w:lang w:eastAsia="da-DK"/>
        </w:rPr>
        <w:t>9</w:t>
      </w:r>
      <w:r w:rsidRPr="00F269E4">
        <w:rPr>
          <w:rFonts w:eastAsiaTheme="minorEastAsia"/>
          <w:sz w:val="24"/>
          <w:szCs w:val="24"/>
          <w:lang w:eastAsia="da-DK"/>
        </w:rPr>
        <w:t>0’erne med navn og årstal</w:t>
      </w:r>
    </w:p>
    <w:p w14:paraId="0040B41C" w14:textId="77777777" w:rsidR="00931B0B" w:rsidRPr="00F269E4" w:rsidRDefault="00931B0B" w:rsidP="00931B0B">
      <w:pPr>
        <w:numPr>
          <w:ilvl w:val="0"/>
          <w:numId w:val="1"/>
        </w:numPr>
        <w:spacing w:after="0" w:line="276" w:lineRule="auto"/>
        <w:contextualSpacing/>
        <w:rPr>
          <w:rFonts w:eastAsiaTheme="minorEastAsia"/>
          <w:sz w:val="24"/>
          <w:szCs w:val="24"/>
          <w:lang w:eastAsia="da-DK"/>
        </w:rPr>
      </w:pPr>
      <w:r w:rsidRPr="00F269E4">
        <w:rPr>
          <w:rFonts w:eastAsiaTheme="minorEastAsia"/>
          <w:sz w:val="24"/>
          <w:szCs w:val="24"/>
          <w:lang w:eastAsia="da-DK"/>
        </w:rPr>
        <w:t xml:space="preserve">Have viden om de </w:t>
      </w:r>
      <w:r>
        <w:rPr>
          <w:rFonts w:eastAsiaTheme="minorEastAsia"/>
          <w:sz w:val="24"/>
          <w:szCs w:val="24"/>
          <w:lang w:eastAsia="da-DK"/>
        </w:rPr>
        <w:t>fi</w:t>
      </w:r>
      <w:r w:rsidRPr="00F269E4">
        <w:rPr>
          <w:rFonts w:eastAsiaTheme="minorEastAsia"/>
          <w:sz w:val="24"/>
          <w:szCs w:val="24"/>
          <w:lang w:eastAsia="da-DK"/>
        </w:rPr>
        <w:t>re vigtige perioder med hensyn til de overordnede kendetegn ved periodens samfund, livssyn og litteratur</w:t>
      </w:r>
    </w:p>
    <w:p w14:paraId="4D4A369E" w14:textId="77777777" w:rsidR="00931B0B" w:rsidRPr="00F269E4" w:rsidRDefault="00931B0B" w:rsidP="00931B0B">
      <w:pPr>
        <w:numPr>
          <w:ilvl w:val="0"/>
          <w:numId w:val="1"/>
        </w:numPr>
        <w:spacing w:after="0" w:line="276" w:lineRule="auto"/>
        <w:contextualSpacing/>
        <w:rPr>
          <w:rFonts w:eastAsiaTheme="minorEastAsia"/>
          <w:sz w:val="24"/>
          <w:szCs w:val="24"/>
          <w:lang w:eastAsia="da-DK"/>
        </w:rPr>
      </w:pPr>
      <w:r w:rsidRPr="00F269E4">
        <w:rPr>
          <w:rFonts w:eastAsiaTheme="minorEastAsia"/>
          <w:sz w:val="24"/>
          <w:szCs w:val="24"/>
          <w:lang w:eastAsia="da-DK"/>
        </w:rPr>
        <w:t>Kunne karakterisere periodernes litteratur både med hensyn til foretrukne genrer, indhold (typiske og karakteristiske temaer) og skrivestil</w:t>
      </w:r>
    </w:p>
    <w:p w14:paraId="331E17D4" w14:textId="77777777" w:rsidR="00931B0B" w:rsidRPr="00F269E4" w:rsidRDefault="00931B0B" w:rsidP="00931B0B">
      <w:pPr>
        <w:numPr>
          <w:ilvl w:val="0"/>
          <w:numId w:val="1"/>
        </w:numPr>
        <w:spacing w:after="0" w:line="276" w:lineRule="auto"/>
        <w:contextualSpacing/>
        <w:rPr>
          <w:rFonts w:eastAsiaTheme="minorEastAsia"/>
          <w:sz w:val="24"/>
          <w:szCs w:val="24"/>
          <w:lang w:eastAsia="da-DK"/>
        </w:rPr>
      </w:pPr>
      <w:r w:rsidRPr="00F269E4">
        <w:rPr>
          <w:rFonts w:eastAsiaTheme="minorEastAsia"/>
          <w:sz w:val="24"/>
          <w:szCs w:val="24"/>
          <w:lang w:eastAsia="da-DK"/>
        </w:rPr>
        <w:t>Kunne argumentere for, hvad der er de nye tendenser i de forskellige perioder</w:t>
      </w:r>
    </w:p>
    <w:p w14:paraId="2484EC5F" w14:textId="77777777" w:rsidR="00931B0B" w:rsidRPr="00F269E4" w:rsidRDefault="00931B0B" w:rsidP="00931B0B">
      <w:pPr>
        <w:numPr>
          <w:ilvl w:val="0"/>
          <w:numId w:val="1"/>
        </w:numPr>
        <w:spacing w:after="0" w:line="276" w:lineRule="auto"/>
        <w:contextualSpacing/>
        <w:rPr>
          <w:rFonts w:eastAsiaTheme="minorEastAsia"/>
          <w:sz w:val="24"/>
          <w:szCs w:val="24"/>
          <w:lang w:eastAsia="da-DK"/>
        </w:rPr>
      </w:pPr>
      <w:r w:rsidRPr="00F269E4">
        <w:rPr>
          <w:rFonts w:eastAsiaTheme="minorEastAsia"/>
          <w:sz w:val="24"/>
          <w:szCs w:val="24"/>
          <w:lang w:eastAsia="da-DK"/>
        </w:rPr>
        <w:t xml:space="preserve">Have viden om følgende forfattere: </w:t>
      </w:r>
      <w:r>
        <w:rPr>
          <w:rFonts w:eastAsiaTheme="minorEastAsia"/>
          <w:sz w:val="24"/>
          <w:szCs w:val="24"/>
          <w:lang w:eastAsia="da-DK"/>
        </w:rPr>
        <w:t xml:space="preserve">Ludvig Holberg, Johannes Ewald, </w:t>
      </w:r>
      <w:r w:rsidRPr="00BD1313">
        <w:rPr>
          <w:rFonts w:eastAsiaTheme="minorEastAsia"/>
          <w:sz w:val="24"/>
          <w:szCs w:val="24"/>
          <w:lang w:eastAsia="da-DK"/>
        </w:rPr>
        <w:t>A.W. Schack von Staffeldt</w:t>
      </w:r>
      <w:r>
        <w:rPr>
          <w:rFonts w:eastAsiaTheme="minorEastAsia"/>
          <w:sz w:val="24"/>
          <w:szCs w:val="24"/>
          <w:lang w:eastAsia="da-DK"/>
        </w:rPr>
        <w:t xml:space="preserve">, </w:t>
      </w:r>
      <w:r w:rsidRPr="00F269E4">
        <w:rPr>
          <w:rFonts w:eastAsiaTheme="minorEastAsia"/>
          <w:sz w:val="24"/>
          <w:szCs w:val="24"/>
          <w:lang w:eastAsia="da-DK"/>
        </w:rPr>
        <w:t>Adam Oehlenschläger,</w:t>
      </w:r>
      <w:r>
        <w:rPr>
          <w:rFonts w:eastAsiaTheme="minorEastAsia"/>
          <w:sz w:val="24"/>
          <w:szCs w:val="24"/>
          <w:lang w:eastAsia="da-DK"/>
        </w:rPr>
        <w:t xml:space="preserve"> </w:t>
      </w:r>
      <w:r w:rsidRPr="00BD1313">
        <w:rPr>
          <w:rFonts w:eastAsiaTheme="minorEastAsia"/>
          <w:sz w:val="24"/>
          <w:szCs w:val="24"/>
          <w:lang w:eastAsia="da-DK"/>
        </w:rPr>
        <w:t>N. F. S. Grundtvig</w:t>
      </w:r>
      <w:r>
        <w:rPr>
          <w:rFonts w:eastAsiaTheme="minorEastAsia"/>
          <w:sz w:val="24"/>
          <w:szCs w:val="24"/>
          <w:lang w:eastAsia="da-DK"/>
        </w:rPr>
        <w:t>,</w:t>
      </w:r>
      <w:r w:rsidRPr="00F269E4">
        <w:rPr>
          <w:rFonts w:eastAsiaTheme="minorEastAsia"/>
          <w:sz w:val="24"/>
          <w:szCs w:val="24"/>
          <w:lang w:eastAsia="da-DK"/>
        </w:rPr>
        <w:t xml:space="preserve"> </w:t>
      </w:r>
      <w:r>
        <w:rPr>
          <w:rFonts w:eastAsiaTheme="minorEastAsia"/>
          <w:sz w:val="24"/>
          <w:szCs w:val="24"/>
          <w:lang w:eastAsia="da-DK"/>
        </w:rPr>
        <w:t xml:space="preserve">H.C. Andersen, </w:t>
      </w:r>
      <w:r w:rsidRPr="00F269E4">
        <w:rPr>
          <w:rFonts w:eastAsiaTheme="minorEastAsia"/>
          <w:sz w:val="24"/>
          <w:szCs w:val="24"/>
          <w:lang w:eastAsia="da-DK"/>
        </w:rPr>
        <w:t>Christian Winther,</w:t>
      </w:r>
      <w:r>
        <w:rPr>
          <w:rFonts w:eastAsiaTheme="minorEastAsia"/>
          <w:sz w:val="24"/>
          <w:szCs w:val="24"/>
          <w:lang w:eastAsia="da-DK"/>
        </w:rPr>
        <w:t xml:space="preserve"> </w:t>
      </w:r>
      <w:r w:rsidRPr="00F269E4">
        <w:rPr>
          <w:rFonts w:eastAsiaTheme="minorEastAsia"/>
          <w:sz w:val="24"/>
          <w:szCs w:val="24"/>
          <w:lang w:eastAsia="da-DK"/>
        </w:rPr>
        <w:t xml:space="preserve">St. St. Blicher, </w:t>
      </w:r>
      <w:r>
        <w:rPr>
          <w:rFonts w:eastAsiaTheme="minorEastAsia"/>
          <w:sz w:val="24"/>
          <w:szCs w:val="24"/>
          <w:lang w:eastAsia="da-DK"/>
        </w:rPr>
        <w:t xml:space="preserve">Emil Aarestrup, </w:t>
      </w:r>
      <w:r w:rsidRPr="00F269E4">
        <w:rPr>
          <w:rFonts w:eastAsiaTheme="minorEastAsia"/>
          <w:sz w:val="24"/>
          <w:szCs w:val="24"/>
          <w:lang w:eastAsia="da-DK"/>
        </w:rPr>
        <w:t xml:space="preserve">Herman Bang, Henrik Pontoppidan, </w:t>
      </w:r>
      <w:r>
        <w:rPr>
          <w:rFonts w:eastAsiaTheme="minorEastAsia"/>
          <w:sz w:val="24"/>
          <w:szCs w:val="24"/>
          <w:lang w:eastAsia="da-DK"/>
        </w:rPr>
        <w:t xml:space="preserve">Gustav Wied, </w:t>
      </w:r>
      <w:r w:rsidRPr="00F269E4">
        <w:rPr>
          <w:rFonts w:eastAsiaTheme="minorEastAsia"/>
          <w:sz w:val="24"/>
          <w:szCs w:val="24"/>
          <w:lang w:eastAsia="da-DK"/>
        </w:rPr>
        <w:t xml:space="preserve">Martin Andersen Nexø, Jeppe Aakjær, </w:t>
      </w:r>
      <w:r>
        <w:rPr>
          <w:rFonts w:eastAsiaTheme="minorEastAsia"/>
          <w:sz w:val="24"/>
          <w:szCs w:val="24"/>
          <w:lang w:eastAsia="da-DK"/>
        </w:rPr>
        <w:t xml:space="preserve">Johannes V. Jensen, </w:t>
      </w:r>
      <w:r w:rsidRPr="00F269E4">
        <w:rPr>
          <w:rFonts w:eastAsiaTheme="minorEastAsia"/>
          <w:sz w:val="24"/>
          <w:szCs w:val="24"/>
          <w:lang w:eastAsia="da-DK"/>
        </w:rPr>
        <w:t>Tom Kristensen</w:t>
      </w:r>
      <w:r>
        <w:rPr>
          <w:rFonts w:eastAsiaTheme="minorEastAsia"/>
          <w:sz w:val="24"/>
          <w:szCs w:val="24"/>
          <w:lang w:eastAsia="da-DK"/>
        </w:rPr>
        <w:t>, Tove Ditlevsen, Martin A. Hansen,</w:t>
      </w:r>
      <w:r w:rsidRPr="00F269E4">
        <w:rPr>
          <w:rFonts w:eastAsiaTheme="minorEastAsia"/>
          <w:sz w:val="24"/>
          <w:szCs w:val="24"/>
          <w:lang w:eastAsia="da-DK"/>
        </w:rPr>
        <w:t xml:space="preserve"> Klaus Rifbjerg</w:t>
      </w:r>
      <w:r>
        <w:rPr>
          <w:rFonts w:eastAsiaTheme="minorEastAsia"/>
          <w:sz w:val="24"/>
          <w:szCs w:val="24"/>
          <w:lang w:eastAsia="da-DK"/>
        </w:rPr>
        <w:t>,</w:t>
      </w:r>
      <w:r w:rsidRPr="00F6475E">
        <w:rPr>
          <w:rFonts w:eastAsiaTheme="minorEastAsia"/>
          <w:sz w:val="24"/>
          <w:szCs w:val="24"/>
          <w:lang w:eastAsia="da-DK"/>
        </w:rPr>
        <w:t xml:space="preserve"> </w:t>
      </w:r>
      <w:r>
        <w:rPr>
          <w:rFonts w:eastAsiaTheme="minorEastAsia"/>
          <w:sz w:val="24"/>
          <w:szCs w:val="24"/>
          <w:lang w:eastAsia="da-DK"/>
        </w:rPr>
        <w:t>Peter Seeberg, Michael Strunge</w:t>
      </w:r>
      <w:r w:rsidRPr="00BD1313">
        <w:rPr>
          <w:rFonts w:eastAsiaTheme="minorEastAsia"/>
          <w:sz w:val="24"/>
          <w:szCs w:val="24"/>
          <w:lang w:eastAsia="da-DK"/>
        </w:rPr>
        <w:t xml:space="preserve"> </w:t>
      </w:r>
      <w:r w:rsidRPr="00F269E4">
        <w:rPr>
          <w:rFonts w:eastAsiaTheme="minorEastAsia"/>
          <w:sz w:val="24"/>
          <w:szCs w:val="24"/>
          <w:lang w:eastAsia="da-DK"/>
        </w:rPr>
        <w:t>og</w:t>
      </w:r>
      <w:r>
        <w:rPr>
          <w:rFonts w:eastAsiaTheme="minorEastAsia"/>
          <w:sz w:val="24"/>
          <w:szCs w:val="24"/>
          <w:lang w:eastAsia="da-DK"/>
        </w:rPr>
        <w:t xml:space="preserve"> Helle </w:t>
      </w:r>
      <w:proofErr w:type="spellStart"/>
      <w:r>
        <w:rPr>
          <w:rFonts w:eastAsiaTheme="minorEastAsia"/>
          <w:sz w:val="24"/>
          <w:szCs w:val="24"/>
          <w:lang w:eastAsia="da-DK"/>
        </w:rPr>
        <w:t>Helle</w:t>
      </w:r>
      <w:proofErr w:type="spellEnd"/>
    </w:p>
    <w:p w14:paraId="1A6CAF83" w14:textId="77777777" w:rsidR="00931B0B" w:rsidRPr="00F269E4" w:rsidRDefault="00931B0B" w:rsidP="00931B0B">
      <w:pPr>
        <w:numPr>
          <w:ilvl w:val="0"/>
          <w:numId w:val="1"/>
        </w:numPr>
        <w:spacing w:after="0" w:line="276" w:lineRule="auto"/>
        <w:contextualSpacing/>
        <w:rPr>
          <w:rFonts w:eastAsiaTheme="minorEastAsia"/>
          <w:sz w:val="24"/>
          <w:szCs w:val="24"/>
          <w:lang w:eastAsia="da-DK"/>
        </w:rPr>
      </w:pPr>
      <w:r w:rsidRPr="00F269E4">
        <w:rPr>
          <w:rFonts w:eastAsiaTheme="minorEastAsia"/>
          <w:sz w:val="24"/>
          <w:szCs w:val="24"/>
          <w:lang w:eastAsia="da-DK"/>
        </w:rPr>
        <w:t xml:space="preserve">Kunne genkende periodernes væsentligste kendetegn i billeder fra de forskellige perioder. </w:t>
      </w:r>
    </w:p>
    <w:p w14:paraId="5695F481" w14:textId="77777777" w:rsidR="00931B0B" w:rsidRPr="00F269E4" w:rsidRDefault="00931B0B" w:rsidP="00931B0B">
      <w:pPr>
        <w:numPr>
          <w:ilvl w:val="0"/>
          <w:numId w:val="1"/>
        </w:numPr>
        <w:spacing w:after="0" w:line="276" w:lineRule="auto"/>
        <w:contextualSpacing/>
        <w:rPr>
          <w:rFonts w:eastAsiaTheme="minorEastAsia"/>
          <w:sz w:val="24"/>
          <w:szCs w:val="24"/>
          <w:lang w:eastAsia="da-DK"/>
        </w:rPr>
      </w:pPr>
      <w:r w:rsidRPr="00F269E4">
        <w:rPr>
          <w:rFonts w:eastAsiaTheme="minorEastAsia"/>
          <w:sz w:val="24"/>
          <w:szCs w:val="24"/>
          <w:lang w:eastAsia="da-DK"/>
        </w:rPr>
        <w:t>Kunne sammenligne tekster fra forskellige perioder</w:t>
      </w:r>
    </w:p>
    <w:p w14:paraId="51D1D061" w14:textId="77777777" w:rsidR="00931B0B" w:rsidRPr="00F269E4" w:rsidRDefault="00931B0B" w:rsidP="00931B0B">
      <w:pPr>
        <w:numPr>
          <w:ilvl w:val="0"/>
          <w:numId w:val="1"/>
        </w:numPr>
        <w:spacing w:after="0" w:line="276" w:lineRule="auto"/>
        <w:contextualSpacing/>
        <w:rPr>
          <w:rFonts w:eastAsiaTheme="minorEastAsia"/>
          <w:sz w:val="24"/>
          <w:szCs w:val="24"/>
          <w:lang w:eastAsia="da-DK"/>
        </w:rPr>
      </w:pPr>
      <w:r w:rsidRPr="00F269E4">
        <w:rPr>
          <w:rFonts w:eastAsiaTheme="minorEastAsia"/>
          <w:sz w:val="24"/>
          <w:szCs w:val="24"/>
          <w:lang w:eastAsia="da-DK"/>
        </w:rPr>
        <w:t>Kunne arbejde metodisk med tekster fra enhver litteraturhistorisk periode</w:t>
      </w:r>
    </w:p>
    <w:p w14:paraId="7933F912" w14:textId="77777777" w:rsidR="00931B0B" w:rsidRPr="00F269E4" w:rsidRDefault="00931B0B" w:rsidP="00931B0B">
      <w:pPr>
        <w:numPr>
          <w:ilvl w:val="0"/>
          <w:numId w:val="1"/>
        </w:numPr>
        <w:spacing w:after="0" w:line="276" w:lineRule="auto"/>
        <w:contextualSpacing/>
        <w:rPr>
          <w:rFonts w:eastAsiaTheme="minorEastAsia"/>
          <w:sz w:val="24"/>
          <w:szCs w:val="24"/>
          <w:lang w:eastAsia="da-DK"/>
        </w:rPr>
      </w:pPr>
      <w:r w:rsidRPr="00F269E4">
        <w:rPr>
          <w:rFonts w:eastAsiaTheme="minorEastAsia"/>
          <w:sz w:val="24"/>
          <w:szCs w:val="24"/>
          <w:lang w:eastAsia="da-DK"/>
        </w:rPr>
        <w:t>Kunne arbejde med sekundærlitteratur</w:t>
      </w:r>
    </w:p>
    <w:p w14:paraId="59E70D97" w14:textId="77777777" w:rsidR="00931B0B" w:rsidRPr="00F269E4" w:rsidRDefault="00931B0B" w:rsidP="00931B0B">
      <w:pPr>
        <w:numPr>
          <w:ilvl w:val="0"/>
          <w:numId w:val="1"/>
        </w:numPr>
        <w:spacing w:after="0" w:line="276" w:lineRule="auto"/>
        <w:contextualSpacing/>
        <w:rPr>
          <w:rFonts w:eastAsiaTheme="minorEastAsia"/>
          <w:sz w:val="24"/>
          <w:szCs w:val="24"/>
          <w:lang w:eastAsia="da-DK"/>
        </w:rPr>
      </w:pPr>
      <w:r w:rsidRPr="00F269E4">
        <w:rPr>
          <w:rFonts w:eastAsiaTheme="minorEastAsia"/>
          <w:sz w:val="24"/>
          <w:szCs w:val="24"/>
          <w:lang w:eastAsia="da-DK"/>
        </w:rPr>
        <w:t>Kunne argumenterer for, hvorfor litteraturhistorie og historisk læsning er værdifuld</w:t>
      </w:r>
    </w:p>
    <w:p w14:paraId="68873313" w14:textId="1F24CF90" w:rsidR="008E087A" w:rsidRPr="00931B0B" w:rsidRDefault="00931B0B" w:rsidP="00931B0B">
      <w:pPr>
        <w:numPr>
          <w:ilvl w:val="0"/>
          <w:numId w:val="1"/>
        </w:numPr>
        <w:spacing w:after="0" w:line="276" w:lineRule="auto"/>
        <w:contextualSpacing/>
        <w:rPr>
          <w:rFonts w:eastAsiaTheme="minorEastAsia"/>
          <w:sz w:val="24"/>
          <w:szCs w:val="24"/>
          <w:lang w:eastAsia="da-DK"/>
        </w:rPr>
      </w:pPr>
      <w:r w:rsidRPr="00F6475E">
        <w:rPr>
          <w:rFonts w:eastAsiaTheme="minorEastAsia"/>
          <w:sz w:val="24"/>
          <w:szCs w:val="24"/>
          <w:lang w:eastAsia="da-DK"/>
        </w:rPr>
        <w:t>Kunne perspektivere de valgte perioder til nutidens samf</w:t>
      </w:r>
      <w:r>
        <w:rPr>
          <w:rFonts w:eastAsiaTheme="minorEastAsia"/>
          <w:sz w:val="24"/>
          <w:szCs w:val="24"/>
          <w:lang w:eastAsia="da-DK"/>
        </w:rPr>
        <w:t>und, livssyn og litteratur/kunst</w:t>
      </w:r>
    </w:p>
    <w:p w14:paraId="675EC641" w14:textId="77777777" w:rsidR="00EA76E3" w:rsidRPr="000D79AA" w:rsidRDefault="00EA76E3" w:rsidP="00165A62">
      <w:pPr>
        <w:spacing w:after="0"/>
        <w:rPr>
          <w:rFonts w:asciiTheme="majorHAnsi" w:hAnsiTheme="majorHAnsi"/>
          <w:b/>
          <w:i/>
          <w:iCs/>
          <w:color w:val="2F5496" w:themeColor="accent1" w:themeShade="BF"/>
          <w:sz w:val="28"/>
          <w:szCs w:val="28"/>
          <w:lang w:eastAsia="da-DK"/>
        </w:rPr>
      </w:pPr>
    </w:p>
    <w:p w14:paraId="3B3BB01D" w14:textId="77777777" w:rsidR="00165A62" w:rsidRDefault="00165A62">
      <w:pPr>
        <w:rPr>
          <w:rFonts w:asciiTheme="majorHAnsi" w:eastAsiaTheme="majorEastAsia" w:hAnsiTheme="majorHAnsi" w:cstheme="majorBidi"/>
          <w:color w:val="2F5496" w:themeColor="accent1" w:themeShade="BF"/>
          <w:sz w:val="26"/>
          <w:szCs w:val="26"/>
        </w:rPr>
      </w:pPr>
      <w:r>
        <w:br w:type="page"/>
      </w:r>
    </w:p>
    <w:p w14:paraId="2F512F31" w14:textId="77777777" w:rsidR="00EA76E3" w:rsidRDefault="00EA76E3" w:rsidP="008B54BB">
      <w:pPr>
        <w:pStyle w:val="Overskrift2"/>
        <w:sectPr w:rsidR="00EA76E3" w:rsidSect="00B53E22">
          <w:footerReference w:type="default" r:id="rId11"/>
          <w:pgSz w:w="11906" w:h="16838"/>
          <w:pgMar w:top="1701" w:right="1133" w:bottom="1701" w:left="1134" w:header="708" w:footer="708" w:gutter="0"/>
          <w:cols w:space="708"/>
          <w:docGrid w:linePitch="360"/>
        </w:sectPr>
      </w:pPr>
      <w:bookmarkStart w:id="0" w:name="_Toc111411092"/>
    </w:p>
    <w:p w14:paraId="50DD41EB" w14:textId="009A51AB" w:rsidR="008B54BB" w:rsidRPr="004C3B6C" w:rsidRDefault="008B54BB" w:rsidP="008B54BB">
      <w:pPr>
        <w:pStyle w:val="Overskrift2"/>
      </w:pPr>
      <w:bookmarkStart w:id="1" w:name="_Toc183363123"/>
      <w:r w:rsidRPr="0088789D">
        <w:lastRenderedPageBreak/>
        <w:t xml:space="preserve">Johannes V. Jensen: </w:t>
      </w:r>
      <w:proofErr w:type="spellStart"/>
      <w:r w:rsidRPr="00C9209C">
        <w:t>Paa</w:t>
      </w:r>
      <w:proofErr w:type="spellEnd"/>
      <w:r w:rsidRPr="00C9209C">
        <w:t xml:space="preserve"> Memphis Station</w:t>
      </w:r>
      <w:bookmarkEnd w:id="0"/>
      <w:bookmarkEnd w:id="1"/>
      <w:r w:rsidRPr="00C9209C">
        <w:t xml:space="preserve"> </w:t>
      </w:r>
    </w:p>
    <w:p w14:paraId="5336B27B" w14:textId="77777777" w:rsidR="008B54BB" w:rsidRPr="003358DF" w:rsidRDefault="008B54BB" w:rsidP="008B54BB">
      <w:pPr>
        <w:spacing w:after="200"/>
      </w:pPr>
      <w:r>
        <w:t>F</w:t>
      </w:r>
      <w:r w:rsidRPr="003358DF">
        <w:t xml:space="preserve">ra </w:t>
      </w:r>
      <w:r w:rsidRPr="003358DF">
        <w:rPr>
          <w:i/>
          <w:iCs/>
        </w:rPr>
        <w:t>Digte</w:t>
      </w:r>
      <w:r w:rsidRPr="003358DF">
        <w:t xml:space="preserve"> </w:t>
      </w:r>
      <w:r w:rsidRPr="0088789D">
        <w:t>(1906)</w:t>
      </w:r>
    </w:p>
    <w:p w14:paraId="7469F7EA" w14:textId="77777777" w:rsidR="008B54BB" w:rsidRDefault="008B54BB" w:rsidP="008B54BB">
      <w:pPr>
        <w:spacing w:after="0"/>
      </w:pPr>
      <w:r>
        <w:t xml:space="preserve"> Halvt </w:t>
      </w:r>
      <w:proofErr w:type="spellStart"/>
      <w:r>
        <w:t>vaagen</w:t>
      </w:r>
      <w:proofErr w:type="spellEnd"/>
      <w:r>
        <w:t xml:space="preserve"> og halvt blundende </w:t>
      </w:r>
    </w:p>
    <w:p w14:paraId="2058C70B" w14:textId="77777777" w:rsidR="008B54BB" w:rsidRDefault="008B54BB" w:rsidP="008B54BB">
      <w:pPr>
        <w:spacing w:after="0"/>
      </w:pPr>
      <w:r>
        <w:t xml:space="preserve"> slået af en klam Virkelighed, men endnu borte </w:t>
      </w:r>
    </w:p>
    <w:p w14:paraId="08D8AE5E" w14:textId="77777777" w:rsidR="008B54BB" w:rsidRDefault="008B54BB" w:rsidP="008B54BB">
      <w:pPr>
        <w:spacing w:after="0"/>
      </w:pPr>
      <w:r>
        <w:t xml:space="preserve"> i en indre Gus af </w:t>
      </w:r>
      <w:proofErr w:type="spellStart"/>
      <w:r>
        <w:t>danaidiske</w:t>
      </w:r>
      <w:proofErr w:type="spellEnd"/>
      <w:r>
        <w:t xml:space="preserve"> Drømme </w:t>
      </w:r>
    </w:p>
    <w:p w14:paraId="7BA5F68E" w14:textId="77777777" w:rsidR="008B54BB" w:rsidRDefault="008B54BB" w:rsidP="008B54BB">
      <w:pPr>
        <w:spacing w:after="0"/>
      </w:pPr>
      <w:r>
        <w:t xml:space="preserve"> </w:t>
      </w:r>
      <w:proofErr w:type="spellStart"/>
      <w:r>
        <w:t>staar</w:t>
      </w:r>
      <w:proofErr w:type="spellEnd"/>
      <w:r>
        <w:t xml:space="preserve"> jeg og hakker Tænder </w:t>
      </w:r>
    </w:p>
    <w:p w14:paraId="28F09E72" w14:textId="77777777" w:rsidR="008B54BB" w:rsidRDefault="008B54BB" w:rsidP="008B54BB">
      <w:pPr>
        <w:spacing w:after="0"/>
      </w:pPr>
      <w:r>
        <w:t xml:space="preserve"> </w:t>
      </w:r>
      <w:proofErr w:type="spellStart"/>
      <w:r>
        <w:t>paa</w:t>
      </w:r>
      <w:proofErr w:type="spellEnd"/>
      <w:r>
        <w:t xml:space="preserve"> Memphis Station, Tennessee. </w:t>
      </w:r>
    </w:p>
    <w:p w14:paraId="31FB54CE" w14:textId="77777777" w:rsidR="008B54BB" w:rsidRDefault="008B54BB" w:rsidP="008B54BB">
      <w:pPr>
        <w:spacing w:after="0"/>
      </w:pPr>
      <w:r>
        <w:t xml:space="preserve"> Det regner. </w:t>
      </w:r>
    </w:p>
    <w:p w14:paraId="11F13110" w14:textId="77777777" w:rsidR="008B54BB" w:rsidRDefault="008B54BB" w:rsidP="008B54BB">
      <w:pPr>
        <w:spacing w:after="0"/>
      </w:pPr>
    </w:p>
    <w:p w14:paraId="6CF3FE90" w14:textId="77777777" w:rsidR="008B54BB" w:rsidRDefault="008B54BB" w:rsidP="008B54BB">
      <w:pPr>
        <w:spacing w:after="0"/>
      </w:pPr>
      <w:r>
        <w:t xml:space="preserve"> Natten er </w:t>
      </w:r>
      <w:proofErr w:type="spellStart"/>
      <w:r>
        <w:t>saa</w:t>
      </w:r>
      <w:proofErr w:type="spellEnd"/>
      <w:r>
        <w:t xml:space="preserve"> øde og udslukt </w:t>
      </w:r>
    </w:p>
    <w:p w14:paraId="6779CCA7" w14:textId="77777777" w:rsidR="008B54BB" w:rsidRDefault="008B54BB" w:rsidP="008B54BB">
      <w:pPr>
        <w:spacing w:after="0"/>
      </w:pPr>
      <w:r>
        <w:t xml:space="preserve"> og Regnen hudfletter Jorden </w:t>
      </w:r>
    </w:p>
    <w:p w14:paraId="46AD03B3" w14:textId="77777777" w:rsidR="008B54BB" w:rsidRDefault="008B54BB" w:rsidP="008B54BB">
      <w:pPr>
        <w:spacing w:after="0"/>
      </w:pPr>
      <w:r>
        <w:t xml:space="preserve"> med en vidløs, dunkel Energi. </w:t>
      </w:r>
    </w:p>
    <w:p w14:paraId="7673CC7B" w14:textId="77777777" w:rsidR="008B54BB" w:rsidRDefault="008B54BB" w:rsidP="008B54BB">
      <w:pPr>
        <w:spacing w:after="0"/>
      </w:pPr>
      <w:r>
        <w:t xml:space="preserve"> Alting er klægt og uigennemtrængeligt. </w:t>
      </w:r>
    </w:p>
    <w:p w14:paraId="53787E72" w14:textId="77777777" w:rsidR="008B54BB" w:rsidRDefault="008B54BB" w:rsidP="008B54BB">
      <w:pPr>
        <w:spacing w:after="0"/>
      </w:pPr>
    </w:p>
    <w:p w14:paraId="5097CDAE" w14:textId="77777777" w:rsidR="008B54BB" w:rsidRDefault="008B54BB" w:rsidP="008B54BB">
      <w:pPr>
        <w:spacing w:after="0"/>
      </w:pPr>
      <w:r>
        <w:t xml:space="preserve"> Hvorfor holder Toget her Time efter Time? </w:t>
      </w:r>
    </w:p>
    <w:p w14:paraId="6ABA661F" w14:textId="77777777" w:rsidR="008B54BB" w:rsidRDefault="008B54BB" w:rsidP="008B54BB">
      <w:pPr>
        <w:spacing w:after="0"/>
      </w:pPr>
      <w:r>
        <w:t xml:space="preserve"> Hvorfor er min Skæbne </w:t>
      </w:r>
      <w:proofErr w:type="spellStart"/>
      <w:r>
        <w:t>gaaet</w:t>
      </w:r>
      <w:proofErr w:type="spellEnd"/>
      <w:r>
        <w:t xml:space="preserve"> i </w:t>
      </w:r>
      <w:proofErr w:type="spellStart"/>
      <w:r>
        <w:t>staa</w:t>
      </w:r>
      <w:proofErr w:type="spellEnd"/>
      <w:r>
        <w:t xml:space="preserve"> her? </w:t>
      </w:r>
    </w:p>
    <w:p w14:paraId="0BECB245" w14:textId="77777777" w:rsidR="008B54BB" w:rsidRDefault="008B54BB" w:rsidP="008B54BB">
      <w:pPr>
        <w:spacing w:after="0"/>
      </w:pPr>
      <w:r>
        <w:t xml:space="preserve"> Skal jeg flygte fra Regnen og </w:t>
      </w:r>
      <w:proofErr w:type="spellStart"/>
      <w:r>
        <w:t>Aandsfortærelsen</w:t>
      </w:r>
      <w:proofErr w:type="spellEnd"/>
      <w:r>
        <w:t xml:space="preserve"> </w:t>
      </w:r>
    </w:p>
    <w:p w14:paraId="127FAFFA" w14:textId="77777777" w:rsidR="008B54BB" w:rsidRDefault="008B54BB" w:rsidP="008B54BB">
      <w:pPr>
        <w:spacing w:after="0"/>
      </w:pPr>
      <w:r>
        <w:t xml:space="preserve"> i Danmark, Indien og Japan </w:t>
      </w:r>
    </w:p>
    <w:p w14:paraId="478EB20F" w14:textId="77777777" w:rsidR="008B54BB" w:rsidRDefault="008B54BB" w:rsidP="008B54BB">
      <w:pPr>
        <w:spacing w:after="0"/>
      </w:pPr>
      <w:r>
        <w:t xml:space="preserve"> for at regne inde og </w:t>
      </w:r>
      <w:proofErr w:type="spellStart"/>
      <w:r>
        <w:t>raadne</w:t>
      </w:r>
      <w:proofErr w:type="spellEnd"/>
      <w:r>
        <w:t xml:space="preserve"> i Memphis, </w:t>
      </w:r>
    </w:p>
    <w:p w14:paraId="4851B1AE" w14:textId="77777777" w:rsidR="008B54BB" w:rsidRDefault="008B54BB" w:rsidP="008B54BB">
      <w:pPr>
        <w:spacing w:after="0"/>
      </w:pPr>
      <w:r>
        <w:t xml:space="preserve"> Tennessee, U.S.A.? </w:t>
      </w:r>
    </w:p>
    <w:p w14:paraId="011A3DF3" w14:textId="77777777" w:rsidR="008B54BB" w:rsidRDefault="008B54BB" w:rsidP="008B54BB">
      <w:pPr>
        <w:spacing w:after="0"/>
      </w:pPr>
    </w:p>
    <w:p w14:paraId="66C74FAB" w14:textId="77777777" w:rsidR="008B54BB" w:rsidRDefault="008B54BB" w:rsidP="008B54BB">
      <w:pPr>
        <w:spacing w:after="0"/>
      </w:pPr>
      <w:r>
        <w:t xml:space="preserve"> Og nu dages det. Lyset siver glædesløst </w:t>
      </w:r>
    </w:p>
    <w:p w14:paraId="07483C66" w14:textId="77777777" w:rsidR="008B54BB" w:rsidRDefault="008B54BB" w:rsidP="008B54BB">
      <w:pPr>
        <w:spacing w:after="0"/>
      </w:pPr>
      <w:r>
        <w:t xml:space="preserve"> ind over dette </w:t>
      </w:r>
      <w:proofErr w:type="spellStart"/>
      <w:r>
        <w:t>vaade</w:t>
      </w:r>
      <w:proofErr w:type="spellEnd"/>
      <w:r>
        <w:t xml:space="preserve"> Fængsel. </w:t>
      </w:r>
    </w:p>
    <w:p w14:paraId="7941DBDC" w14:textId="77777777" w:rsidR="008B54BB" w:rsidRDefault="008B54BB" w:rsidP="008B54BB">
      <w:pPr>
        <w:spacing w:after="0"/>
      </w:pPr>
      <w:r>
        <w:t xml:space="preserve"> Dagen blotter ubarmhjertigt </w:t>
      </w:r>
    </w:p>
    <w:p w14:paraId="6E9C79B6" w14:textId="77777777" w:rsidR="008B54BB" w:rsidRDefault="008B54BB" w:rsidP="008B54BB">
      <w:pPr>
        <w:spacing w:after="0"/>
      </w:pPr>
      <w:r>
        <w:t xml:space="preserve"> de kolde Skinner og al den sorte Søle </w:t>
      </w:r>
    </w:p>
    <w:p w14:paraId="03F61F73" w14:textId="77777777" w:rsidR="008B54BB" w:rsidRDefault="008B54BB" w:rsidP="008B54BB">
      <w:pPr>
        <w:spacing w:after="0"/>
      </w:pPr>
      <w:r>
        <w:t xml:space="preserve"> Ventesalen med Chokoladeautomat, </w:t>
      </w:r>
    </w:p>
    <w:p w14:paraId="14213AA6" w14:textId="77777777" w:rsidR="008B54BB" w:rsidRDefault="008B54BB" w:rsidP="008B54BB">
      <w:pPr>
        <w:spacing w:after="0"/>
      </w:pPr>
      <w:r>
        <w:t xml:space="preserve"> Appelsinskaller, Cigar- og Tændstikstumper </w:t>
      </w:r>
    </w:p>
    <w:p w14:paraId="59D3AACD" w14:textId="77777777" w:rsidR="008B54BB" w:rsidRDefault="008B54BB" w:rsidP="008B54BB">
      <w:pPr>
        <w:spacing w:after="0"/>
      </w:pPr>
      <w:r>
        <w:t xml:space="preserve"> Dagen griner igennem med spyende Tagrender </w:t>
      </w:r>
    </w:p>
    <w:p w14:paraId="284C52AA" w14:textId="77777777" w:rsidR="008B54BB" w:rsidRDefault="008B54BB" w:rsidP="008B54BB">
      <w:pPr>
        <w:spacing w:after="0"/>
      </w:pPr>
      <w:r>
        <w:t xml:space="preserve"> og et evigt Gitter af Regn, </w:t>
      </w:r>
    </w:p>
    <w:p w14:paraId="130C1595" w14:textId="77777777" w:rsidR="008B54BB" w:rsidRDefault="008B54BB" w:rsidP="008B54BB">
      <w:pPr>
        <w:spacing w:after="0"/>
      </w:pPr>
      <w:r>
        <w:t xml:space="preserve"> Regn, siger jeg fra Himmel og til Jord. </w:t>
      </w:r>
    </w:p>
    <w:p w14:paraId="51A4B617" w14:textId="77777777" w:rsidR="008B54BB" w:rsidRDefault="008B54BB" w:rsidP="008B54BB">
      <w:pPr>
        <w:spacing w:after="0"/>
      </w:pPr>
    </w:p>
    <w:p w14:paraId="36EA7CB4" w14:textId="77777777" w:rsidR="008B54BB" w:rsidRDefault="008B54BB" w:rsidP="008B54BB">
      <w:pPr>
        <w:spacing w:after="0"/>
      </w:pPr>
      <w:r>
        <w:t xml:space="preserve"> Hvor Verden er døv og uflyttelig, </w:t>
      </w:r>
    </w:p>
    <w:p w14:paraId="5CBED1E4" w14:textId="77777777" w:rsidR="008B54BB" w:rsidRDefault="008B54BB" w:rsidP="008B54BB">
      <w:pPr>
        <w:spacing w:after="0"/>
      </w:pPr>
      <w:r>
        <w:t xml:space="preserve"> hvor Skaberen er talentløs! </w:t>
      </w:r>
    </w:p>
    <w:p w14:paraId="1F870321" w14:textId="77777777" w:rsidR="008B54BB" w:rsidRDefault="008B54BB" w:rsidP="008B54BB">
      <w:pPr>
        <w:spacing w:after="0"/>
      </w:pPr>
      <w:r>
        <w:t xml:space="preserve"> Og hvorfor bliver jeg ved at betale mit</w:t>
      </w:r>
    </w:p>
    <w:p w14:paraId="198FC0AA" w14:textId="77777777" w:rsidR="008B54BB" w:rsidRDefault="008B54BB" w:rsidP="008B54BB">
      <w:pPr>
        <w:spacing w:after="0"/>
        <w:ind w:left="1304" w:firstLine="1304"/>
      </w:pPr>
      <w:r>
        <w:t xml:space="preserve">Kontingent </w:t>
      </w:r>
    </w:p>
    <w:p w14:paraId="3ADEEBA9" w14:textId="77777777" w:rsidR="008B54BB" w:rsidRDefault="008B54BB" w:rsidP="008B54BB">
      <w:pPr>
        <w:spacing w:after="0"/>
      </w:pPr>
      <w:r>
        <w:t xml:space="preserve"> til denne plebejiske </w:t>
      </w:r>
      <w:proofErr w:type="spellStart"/>
      <w:r>
        <w:t>Kneippkur</w:t>
      </w:r>
      <w:proofErr w:type="spellEnd"/>
      <w:r>
        <w:t xml:space="preserve"> af en Tilværelse! </w:t>
      </w:r>
    </w:p>
    <w:p w14:paraId="15038B30" w14:textId="77777777" w:rsidR="008B54BB" w:rsidRDefault="008B54BB" w:rsidP="008B54BB">
      <w:pPr>
        <w:spacing w:after="0"/>
      </w:pPr>
    </w:p>
    <w:p w14:paraId="43FF6D48" w14:textId="77777777" w:rsidR="008B54BB" w:rsidRDefault="008B54BB" w:rsidP="008B54BB">
      <w:pPr>
        <w:spacing w:after="0"/>
      </w:pPr>
      <w:r>
        <w:t xml:space="preserve"> Stille! Se hvor Maskinen, </w:t>
      </w:r>
    </w:p>
    <w:p w14:paraId="39102984" w14:textId="77777777" w:rsidR="008B54BB" w:rsidRDefault="008B54BB" w:rsidP="008B54BB">
      <w:pPr>
        <w:spacing w:after="0"/>
      </w:pPr>
      <w:r>
        <w:t xml:space="preserve"> den vældige Tingest, </w:t>
      </w:r>
      <w:proofErr w:type="spellStart"/>
      <w:r>
        <w:t>staar</w:t>
      </w:r>
      <w:proofErr w:type="spellEnd"/>
      <w:r>
        <w:t xml:space="preserve"> rolig og syder </w:t>
      </w:r>
    </w:p>
    <w:p w14:paraId="3C1575EF" w14:textId="77777777" w:rsidR="008B54BB" w:rsidRDefault="008B54BB" w:rsidP="008B54BB">
      <w:pPr>
        <w:spacing w:after="0"/>
      </w:pPr>
      <w:r>
        <w:t xml:space="preserve"> og hyller sig i Røg, den er </w:t>
      </w:r>
      <w:proofErr w:type="spellStart"/>
      <w:r>
        <w:t>taalmodig</w:t>
      </w:r>
      <w:proofErr w:type="spellEnd"/>
      <w:r>
        <w:t xml:space="preserve">. </w:t>
      </w:r>
    </w:p>
    <w:p w14:paraId="1E5A2885" w14:textId="77777777" w:rsidR="008B54BB" w:rsidRDefault="008B54BB" w:rsidP="008B54BB">
      <w:pPr>
        <w:spacing w:after="0"/>
      </w:pPr>
      <w:r>
        <w:t xml:space="preserve"> Tænd piben </w:t>
      </w:r>
      <w:proofErr w:type="spellStart"/>
      <w:r>
        <w:t>paa</w:t>
      </w:r>
      <w:proofErr w:type="spellEnd"/>
      <w:r>
        <w:t xml:space="preserve"> fastende liv, </w:t>
      </w:r>
    </w:p>
    <w:p w14:paraId="03D12FDE" w14:textId="77777777" w:rsidR="008B54BB" w:rsidRDefault="008B54BB" w:rsidP="008B54BB">
      <w:pPr>
        <w:spacing w:after="0"/>
      </w:pPr>
      <w:r>
        <w:t xml:space="preserve"> forband Gud og svælg din </w:t>
      </w:r>
      <w:proofErr w:type="spellStart"/>
      <w:r>
        <w:t>Smærte</w:t>
      </w:r>
      <w:proofErr w:type="spellEnd"/>
      <w:r>
        <w:t xml:space="preserve">! </w:t>
      </w:r>
    </w:p>
    <w:p w14:paraId="0B25F7F2" w14:textId="77777777" w:rsidR="008B54BB" w:rsidRDefault="008B54BB" w:rsidP="008B54BB">
      <w:pPr>
        <w:spacing w:after="0"/>
      </w:pPr>
    </w:p>
    <w:p w14:paraId="4AA5BD67" w14:textId="77777777" w:rsidR="008B54BB" w:rsidRDefault="008B54BB" w:rsidP="008B54BB">
      <w:pPr>
        <w:spacing w:after="0"/>
      </w:pPr>
      <w:r>
        <w:t xml:space="preserve"> </w:t>
      </w:r>
      <w:proofErr w:type="spellStart"/>
      <w:r>
        <w:t>Gaa</w:t>
      </w:r>
      <w:proofErr w:type="spellEnd"/>
      <w:r>
        <w:t xml:space="preserve"> så dog hen og bliv i Memphis! </w:t>
      </w:r>
    </w:p>
    <w:p w14:paraId="536004FD" w14:textId="77777777" w:rsidR="008B54BB" w:rsidRDefault="008B54BB" w:rsidP="008B54BB">
      <w:pPr>
        <w:spacing w:after="0"/>
      </w:pPr>
      <w:r>
        <w:t xml:space="preserve"> Dit liv er jo alligevel ikke andet </w:t>
      </w:r>
    </w:p>
    <w:p w14:paraId="25AC3F52" w14:textId="77777777" w:rsidR="008B54BB" w:rsidRDefault="008B54BB" w:rsidP="008B54BB">
      <w:pPr>
        <w:spacing w:after="0"/>
      </w:pPr>
      <w:r>
        <w:t xml:space="preserve"> end et surt Regnvejr, og din Skæbne </w:t>
      </w:r>
    </w:p>
    <w:p w14:paraId="5C05E55C" w14:textId="77777777" w:rsidR="008B54BB" w:rsidRDefault="008B54BB" w:rsidP="008B54BB">
      <w:pPr>
        <w:spacing w:after="0"/>
      </w:pPr>
      <w:r>
        <w:t xml:space="preserve"> var altid at hænge forsinket </w:t>
      </w:r>
    </w:p>
    <w:p w14:paraId="693CD994" w14:textId="77777777" w:rsidR="008B54BB" w:rsidRDefault="008B54BB" w:rsidP="008B54BB">
      <w:pPr>
        <w:spacing w:after="0"/>
      </w:pPr>
      <w:r>
        <w:t xml:space="preserve"> i en eller anden miserabel Ventesal - </w:t>
      </w:r>
    </w:p>
    <w:p w14:paraId="5E73F6D4" w14:textId="77777777" w:rsidR="008B54BB" w:rsidRDefault="008B54BB" w:rsidP="008B54BB">
      <w:pPr>
        <w:spacing w:after="0"/>
      </w:pPr>
      <w:r>
        <w:t xml:space="preserve"> Bliv i Memphis, Tennessee! </w:t>
      </w:r>
    </w:p>
    <w:p w14:paraId="21D10AB8" w14:textId="77777777" w:rsidR="008B54BB" w:rsidRDefault="008B54BB" w:rsidP="008B54BB">
      <w:pPr>
        <w:spacing w:after="0"/>
      </w:pPr>
    </w:p>
    <w:p w14:paraId="6B94F74E" w14:textId="77777777" w:rsidR="008B54BB" w:rsidRDefault="008B54BB" w:rsidP="008B54BB">
      <w:pPr>
        <w:spacing w:after="0"/>
      </w:pPr>
      <w:r>
        <w:t xml:space="preserve"> For inde i et af disse plakathujende Huse </w:t>
      </w:r>
    </w:p>
    <w:p w14:paraId="4CE04998" w14:textId="77777777" w:rsidR="008B54BB" w:rsidRDefault="008B54BB" w:rsidP="008B54BB">
      <w:pPr>
        <w:spacing w:after="0"/>
      </w:pPr>
      <w:r>
        <w:t xml:space="preserve"> venter Lykken dig, Lykken, </w:t>
      </w:r>
    </w:p>
    <w:p w14:paraId="5374398A" w14:textId="77777777" w:rsidR="008B54BB" w:rsidRDefault="008B54BB" w:rsidP="008B54BB">
      <w:pPr>
        <w:spacing w:after="0"/>
      </w:pPr>
      <w:r>
        <w:t xml:space="preserve"> hvis du blot kan æde din </w:t>
      </w:r>
      <w:proofErr w:type="spellStart"/>
      <w:r>
        <w:t>Utaalmodighed</w:t>
      </w:r>
      <w:proofErr w:type="spellEnd"/>
      <w:r>
        <w:t xml:space="preserve"> - </w:t>
      </w:r>
    </w:p>
    <w:p w14:paraId="2CD03D7F" w14:textId="77777777" w:rsidR="008B54BB" w:rsidRDefault="008B54BB" w:rsidP="008B54BB">
      <w:pPr>
        <w:spacing w:after="0"/>
      </w:pPr>
      <w:r>
        <w:t xml:space="preserve">også her sover en rund ung Jomfru </w:t>
      </w:r>
    </w:p>
    <w:p w14:paraId="4BD40D39" w14:textId="77777777" w:rsidR="008B54BB" w:rsidRDefault="008B54BB" w:rsidP="008B54BB">
      <w:pPr>
        <w:spacing w:after="0"/>
      </w:pPr>
      <w:r>
        <w:t xml:space="preserve"> med Øret begravet i sit Haar, </w:t>
      </w:r>
    </w:p>
    <w:p w14:paraId="210C269D" w14:textId="77777777" w:rsidR="008B54BB" w:rsidRDefault="008B54BB" w:rsidP="008B54BB">
      <w:pPr>
        <w:spacing w:after="0"/>
      </w:pPr>
      <w:r>
        <w:t xml:space="preserve"> hun vil komme dig i møde </w:t>
      </w:r>
    </w:p>
    <w:p w14:paraId="6A3225E1" w14:textId="77777777" w:rsidR="008B54BB" w:rsidRDefault="008B54BB" w:rsidP="008B54BB">
      <w:pPr>
        <w:spacing w:after="0"/>
      </w:pPr>
      <w:r>
        <w:t xml:space="preserve"> en fin dag på Gaden </w:t>
      </w:r>
    </w:p>
    <w:p w14:paraId="20E42891" w14:textId="77777777" w:rsidR="008B54BB" w:rsidRDefault="008B54BB" w:rsidP="008B54BB">
      <w:pPr>
        <w:spacing w:after="0"/>
      </w:pPr>
      <w:r>
        <w:t xml:space="preserve"> som en bølge af Vellugt </w:t>
      </w:r>
    </w:p>
    <w:p w14:paraId="6BF517DE" w14:textId="77777777" w:rsidR="008B54BB" w:rsidRDefault="008B54BB" w:rsidP="008B54BB">
      <w:pPr>
        <w:spacing w:after="0"/>
      </w:pPr>
      <w:r>
        <w:t xml:space="preserve"> med en Mine som om hun kendte dig. </w:t>
      </w:r>
    </w:p>
    <w:p w14:paraId="34A18DA5" w14:textId="77777777" w:rsidR="008B54BB" w:rsidRDefault="008B54BB" w:rsidP="008B54BB">
      <w:pPr>
        <w:spacing w:after="0"/>
      </w:pPr>
    </w:p>
    <w:p w14:paraId="34C3BF4B" w14:textId="77777777" w:rsidR="008B54BB" w:rsidRDefault="008B54BB" w:rsidP="008B54BB">
      <w:pPr>
        <w:spacing w:after="0"/>
      </w:pPr>
      <w:r>
        <w:t xml:space="preserve"> Er det ikke </w:t>
      </w:r>
      <w:proofErr w:type="spellStart"/>
      <w:r>
        <w:t>Foraar</w:t>
      </w:r>
      <w:proofErr w:type="spellEnd"/>
      <w:r>
        <w:t xml:space="preserve">? </w:t>
      </w:r>
    </w:p>
    <w:p w14:paraId="548E7D9B" w14:textId="77777777" w:rsidR="008B54BB" w:rsidRDefault="008B54BB" w:rsidP="008B54BB">
      <w:pPr>
        <w:spacing w:after="0"/>
      </w:pPr>
      <w:r>
        <w:t xml:space="preserve"> Falder Regnen ikke frodigt? </w:t>
      </w:r>
    </w:p>
    <w:p w14:paraId="79758995" w14:textId="77777777" w:rsidR="008B54BB" w:rsidRDefault="008B54BB" w:rsidP="008B54BB">
      <w:pPr>
        <w:spacing w:after="0"/>
      </w:pPr>
      <w:r>
        <w:t xml:space="preserve"> Lyder den ikke som en forelsket Mumlen, </w:t>
      </w:r>
    </w:p>
    <w:p w14:paraId="2D2C1703" w14:textId="77777777" w:rsidR="008B54BB" w:rsidRDefault="008B54BB" w:rsidP="008B54BB">
      <w:pPr>
        <w:spacing w:after="0"/>
      </w:pPr>
      <w:r>
        <w:t xml:space="preserve"> en lang dæmpet Kærlighedspassiar </w:t>
      </w:r>
    </w:p>
    <w:p w14:paraId="0F7B8790" w14:textId="77777777" w:rsidR="008B54BB" w:rsidRDefault="008B54BB" w:rsidP="008B54BB">
      <w:pPr>
        <w:spacing w:after="0"/>
      </w:pPr>
      <w:r>
        <w:t xml:space="preserve"> Mund mod Mund </w:t>
      </w:r>
    </w:p>
    <w:p w14:paraId="110C5F01" w14:textId="77777777" w:rsidR="008B54BB" w:rsidRDefault="008B54BB" w:rsidP="008B54BB">
      <w:pPr>
        <w:spacing w:after="0"/>
      </w:pPr>
      <w:r>
        <w:t xml:space="preserve"> mellem Regnen og Jorden? </w:t>
      </w:r>
    </w:p>
    <w:p w14:paraId="22A56BFA" w14:textId="77777777" w:rsidR="008B54BB" w:rsidRDefault="008B54BB" w:rsidP="008B54BB">
      <w:pPr>
        <w:spacing w:after="0"/>
      </w:pPr>
      <w:r>
        <w:t xml:space="preserve"> Dagen gryede </w:t>
      </w:r>
      <w:proofErr w:type="spellStart"/>
      <w:r>
        <w:t>saa</w:t>
      </w:r>
      <w:proofErr w:type="spellEnd"/>
      <w:r>
        <w:t xml:space="preserve"> sorgfuldt, </w:t>
      </w:r>
    </w:p>
    <w:p w14:paraId="3F2C1BA7" w14:textId="77777777" w:rsidR="008B54BB" w:rsidRDefault="008B54BB" w:rsidP="008B54BB">
      <w:pPr>
        <w:spacing w:after="0"/>
      </w:pPr>
      <w:r>
        <w:t xml:space="preserve"> men se nu lyser Regnfaldet! </w:t>
      </w:r>
    </w:p>
    <w:p w14:paraId="1A2DBA99" w14:textId="77777777" w:rsidR="008B54BB" w:rsidRDefault="008B54BB" w:rsidP="008B54BB">
      <w:pPr>
        <w:spacing w:after="0"/>
      </w:pPr>
      <w:r>
        <w:t xml:space="preserve"> Under du ikke Dagen dens </w:t>
      </w:r>
      <w:proofErr w:type="spellStart"/>
      <w:r>
        <w:t>Kampret</w:t>
      </w:r>
      <w:proofErr w:type="spellEnd"/>
      <w:r>
        <w:t xml:space="preserve">? </w:t>
      </w:r>
    </w:p>
    <w:p w14:paraId="675C4CC2" w14:textId="77777777" w:rsidR="008B54BB" w:rsidRDefault="008B54BB" w:rsidP="008B54BB">
      <w:pPr>
        <w:spacing w:after="0"/>
      </w:pPr>
      <w:r>
        <w:t xml:space="preserve"> Det er dog nu lyst. Og der </w:t>
      </w:r>
      <w:proofErr w:type="spellStart"/>
      <w:r>
        <w:t>slaar</w:t>
      </w:r>
      <w:proofErr w:type="spellEnd"/>
      <w:r>
        <w:t xml:space="preserve"> Muldlugt </w:t>
      </w:r>
    </w:p>
    <w:p w14:paraId="5AF98BC3" w14:textId="77777777" w:rsidR="008B54BB" w:rsidRDefault="008B54BB" w:rsidP="008B54BB">
      <w:pPr>
        <w:spacing w:after="0"/>
      </w:pPr>
      <w:r>
        <w:t xml:space="preserve"> ind mellem Perronens rustne </w:t>
      </w:r>
      <w:proofErr w:type="spellStart"/>
      <w:r>
        <w:t>Jærnstivere</w:t>
      </w:r>
      <w:proofErr w:type="spellEnd"/>
      <w:r>
        <w:t xml:space="preserve"> </w:t>
      </w:r>
    </w:p>
    <w:p w14:paraId="32739726" w14:textId="77777777" w:rsidR="008B54BB" w:rsidRDefault="008B54BB" w:rsidP="008B54BB">
      <w:pPr>
        <w:spacing w:after="0"/>
      </w:pPr>
      <w:r>
        <w:t xml:space="preserve"> blandet med </w:t>
      </w:r>
      <w:proofErr w:type="spellStart"/>
      <w:r>
        <w:t>Regnstøvets</w:t>
      </w:r>
      <w:proofErr w:type="spellEnd"/>
      <w:r>
        <w:t xml:space="preserve"> ramme </w:t>
      </w:r>
      <w:proofErr w:type="spellStart"/>
      <w:r>
        <w:t>Aande</w:t>
      </w:r>
      <w:proofErr w:type="spellEnd"/>
      <w:r>
        <w:t xml:space="preserve"> - </w:t>
      </w:r>
    </w:p>
    <w:p w14:paraId="177A6872" w14:textId="77777777" w:rsidR="008B54BB" w:rsidRDefault="008B54BB" w:rsidP="008B54BB">
      <w:pPr>
        <w:spacing w:after="0"/>
      </w:pPr>
      <w:r>
        <w:t xml:space="preserve">en </w:t>
      </w:r>
      <w:proofErr w:type="spellStart"/>
      <w:r>
        <w:t>Foraarsanelse</w:t>
      </w:r>
      <w:proofErr w:type="spellEnd"/>
      <w:r>
        <w:t xml:space="preserve"> - </w:t>
      </w:r>
    </w:p>
    <w:p w14:paraId="4E059682" w14:textId="77777777" w:rsidR="008B54BB" w:rsidRDefault="008B54BB" w:rsidP="008B54BB">
      <w:pPr>
        <w:spacing w:after="0"/>
      </w:pPr>
      <w:r>
        <w:t xml:space="preserve">er det ikke trøstigt? </w:t>
      </w:r>
    </w:p>
    <w:p w14:paraId="476BE2CD" w14:textId="77777777" w:rsidR="008B54BB" w:rsidRDefault="008B54BB" w:rsidP="008B54BB">
      <w:pPr>
        <w:spacing w:after="0"/>
      </w:pPr>
    </w:p>
    <w:p w14:paraId="10E8A9B1" w14:textId="77777777" w:rsidR="008B54BB" w:rsidRDefault="008B54BB" w:rsidP="008B54BB">
      <w:pPr>
        <w:spacing w:after="0"/>
      </w:pPr>
      <w:r>
        <w:t xml:space="preserve"> Og se nu, se hvor </w:t>
      </w:r>
      <w:proofErr w:type="spellStart"/>
      <w:r>
        <w:t>Mississipi</w:t>
      </w:r>
      <w:proofErr w:type="spellEnd"/>
      <w:r>
        <w:t xml:space="preserve"> </w:t>
      </w:r>
    </w:p>
    <w:p w14:paraId="48C2AF43" w14:textId="77777777" w:rsidR="008B54BB" w:rsidRDefault="008B54BB" w:rsidP="008B54BB">
      <w:pPr>
        <w:spacing w:after="0"/>
      </w:pPr>
      <w:r>
        <w:t xml:space="preserve"> i sin seng af oversvømmede Skove </w:t>
      </w:r>
    </w:p>
    <w:p w14:paraId="6FCA6D83" w14:textId="77777777" w:rsidR="008B54BB" w:rsidRDefault="008B54BB" w:rsidP="008B54BB">
      <w:pPr>
        <w:spacing w:after="0"/>
      </w:pPr>
      <w:r>
        <w:t xml:space="preserve"> </w:t>
      </w:r>
      <w:proofErr w:type="spellStart"/>
      <w:r>
        <w:t>vaagner</w:t>
      </w:r>
      <w:proofErr w:type="spellEnd"/>
      <w:r>
        <w:t xml:space="preserve"> mod Dagen! </w:t>
      </w:r>
    </w:p>
    <w:p w14:paraId="43D82211" w14:textId="77777777" w:rsidR="008B54BB" w:rsidRDefault="008B54BB" w:rsidP="008B54BB">
      <w:pPr>
        <w:spacing w:after="0"/>
      </w:pPr>
      <w:r>
        <w:t xml:space="preserve"> Se hvor Kæmpefloden nyder sin Bugtning! </w:t>
      </w:r>
    </w:p>
    <w:p w14:paraId="559FBA2B" w14:textId="77777777" w:rsidR="008B54BB" w:rsidRDefault="008B54BB" w:rsidP="008B54BB">
      <w:pPr>
        <w:spacing w:after="0"/>
      </w:pPr>
      <w:r>
        <w:t xml:space="preserve"> Hvor den flommer kongeligt i Bue og svinger </w:t>
      </w:r>
      <w:r>
        <w:tab/>
      </w:r>
      <w:r>
        <w:tab/>
        <w:t xml:space="preserve">             </w:t>
      </w:r>
      <w:proofErr w:type="spellStart"/>
      <w:r>
        <w:t>Flaader</w:t>
      </w:r>
      <w:proofErr w:type="spellEnd"/>
      <w:r>
        <w:t xml:space="preserve"> </w:t>
      </w:r>
    </w:p>
    <w:p w14:paraId="6BB5F536" w14:textId="77777777" w:rsidR="008B54BB" w:rsidRDefault="008B54BB" w:rsidP="008B54BB">
      <w:pPr>
        <w:spacing w:after="0"/>
      </w:pPr>
      <w:r>
        <w:t xml:space="preserve"> af Træer og laset Drivtømmer i sine Hvirvler! </w:t>
      </w:r>
    </w:p>
    <w:p w14:paraId="3E8D008B" w14:textId="77777777" w:rsidR="008B54BB" w:rsidRDefault="008B54BB" w:rsidP="008B54BB">
      <w:pPr>
        <w:spacing w:after="0"/>
      </w:pPr>
      <w:r>
        <w:t xml:space="preserve"> Se hvor den fører en uhyre Hjuldamper </w:t>
      </w:r>
    </w:p>
    <w:p w14:paraId="0030480E" w14:textId="77777777" w:rsidR="008B54BB" w:rsidRDefault="008B54BB" w:rsidP="008B54BB">
      <w:pPr>
        <w:spacing w:after="0"/>
      </w:pPr>
      <w:r>
        <w:t xml:space="preserve">i sin Syndflodsfavn </w:t>
      </w:r>
    </w:p>
    <w:p w14:paraId="57490100" w14:textId="77777777" w:rsidR="008B54BB" w:rsidRDefault="008B54BB" w:rsidP="008B54BB">
      <w:pPr>
        <w:spacing w:after="0"/>
      </w:pPr>
      <w:r>
        <w:t xml:space="preserve"> som en Danser, der er herre </w:t>
      </w:r>
      <w:proofErr w:type="spellStart"/>
      <w:r>
        <w:t>paa</w:t>
      </w:r>
      <w:proofErr w:type="spellEnd"/>
      <w:r>
        <w:t xml:space="preserve"> Gulvet! </w:t>
      </w:r>
    </w:p>
    <w:p w14:paraId="26B83485" w14:textId="77777777" w:rsidR="008B54BB" w:rsidRDefault="008B54BB" w:rsidP="008B54BB">
      <w:pPr>
        <w:spacing w:after="0"/>
      </w:pPr>
      <w:r>
        <w:t xml:space="preserve"> Se de sunkne Næs - Oh hvilken </w:t>
      </w:r>
      <w:proofErr w:type="spellStart"/>
      <w:r>
        <w:t>urmægtig</w:t>
      </w:r>
      <w:proofErr w:type="spellEnd"/>
      <w:r>
        <w:t xml:space="preserve"> Ro </w:t>
      </w:r>
    </w:p>
    <w:p w14:paraId="03C39A2D" w14:textId="77777777" w:rsidR="008B54BB" w:rsidRDefault="008B54BB" w:rsidP="008B54BB">
      <w:pPr>
        <w:spacing w:after="0"/>
      </w:pPr>
      <w:r>
        <w:t xml:space="preserve"> over Landskabet af druknede Skove! </w:t>
      </w:r>
    </w:p>
    <w:p w14:paraId="01FE6B3F" w14:textId="77777777" w:rsidR="008B54BB" w:rsidRDefault="008B54BB" w:rsidP="008B54BB">
      <w:pPr>
        <w:spacing w:after="0"/>
      </w:pPr>
      <w:r>
        <w:t xml:space="preserve"> Ser du ikke, hvor Strømmens Morgenvande </w:t>
      </w:r>
    </w:p>
    <w:p w14:paraId="1864FA86" w14:textId="77777777" w:rsidR="008B54BB" w:rsidRDefault="008B54BB" w:rsidP="008B54BB">
      <w:pPr>
        <w:spacing w:after="0"/>
      </w:pPr>
      <w:r>
        <w:t xml:space="preserve"> klæder sig milebredt med Dagens tarvelige Lys </w:t>
      </w:r>
    </w:p>
    <w:p w14:paraId="74EBA7B8" w14:textId="77777777" w:rsidR="008B54BB" w:rsidRDefault="008B54BB" w:rsidP="008B54BB">
      <w:pPr>
        <w:spacing w:after="0"/>
      </w:pPr>
      <w:r>
        <w:t xml:space="preserve"> og vandrer rundt under de svangre Skyer! </w:t>
      </w:r>
    </w:p>
    <w:p w14:paraId="0F8E21CD" w14:textId="77777777" w:rsidR="008B54BB" w:rsidRDefault="008B54BB" w:rsidP="008B54BB">
      <w:pPr>
        <w:spacing w:after="0"/>
      </w:pPr>
    </w:p>
    <w:p w14:paraId="5AB374F0" w14:textId="77777777" w:rsidR="008B54BB" w:rsidRDefault="008B54BB" w:rsidP="008B54BB">
      <w:pPr>
        <w:spacing w:after="0"/>
      </w:pPr>
      <w:r>
        <w:lastRenderedPageBreak/>
        <w:t xml:space="preserve"> Fat dig også du, Uforsonlige! </w:t>
      </w:r>
    </w:p>
    <w:p w14:paraId="3199EF42" w14:textId="77777777" w:rsidR="008B54BB" w:rsidRDefault="008B54BB" w:rsidP="008B54BB">
      <w:pPr>
        <w:spacing w:after="0"/>
      </w:pPr>
      <w:r>
        <w:t xml:space="preserve"> Vil du aldrig glemme, at man lovede dig</w:t>
      </w:r>
    </w:p>
    <w:p w14:paraId="797C892B" w14:textId="77777777" w:rsidR="008B54BB" w:rsidRDefault="008B54BB" w:rsidP="008B54BB">
      <w:pPr>
        <w:spacing w:after="0"/>
        <w:ind w:left="1304" w:firstLine="1304"/>
      </w:pPr>
      <w:r>
        <w:t xml:space="preserve">Evigheden? </w:t>
      </w:r>
    </w:p>
    <w:p w14:paraId="39A740CA" w14:textId="77777777" w:rsidR="008B54BB" w:rsidRDefault="008B54BB" w:rsidP="008B54BB">
      <w:pPr>
        <w:spacing w:after="0"/>
      </w:pPr>
      <w:r>
        <w:t xml:space="preserve"> Forholder du Jorden din arme Taknemlighed? </w:t>
      </w:r>
    </w:p>
    <w:p w14:paraId="606D5D1F" w14:textId="77777777" w:rsidR="008B54BB" w:rsidRDefault="008B54BB" w:rsidP="008B54BB">
      <w:pPr>
        <w:spacing w:after="0"/>
      </w:pPr>
      <w:r>
        <w:t xml:space="preserve"> Hvad vil du da med dit </w:t>
      </w:r>
      <w:proofErr w:type="spellStart"/>
      <w:r>
        <w:t>Elskerhjærte</w:t>
      </w:r>
      <w:proofErr w:type="spellEnd"/>
      <w:r>
        <w:t xml:space="preserve">? </w:t>
      </w:r>
    </w:p>
    <w:p w14:paraId="5E9A6300" w14:textId="77777777" w:rsidR="008B54BB" w:rsidRDefault="008B54BB" w:rsidP="008B54BB">
      <w:pPr>
        <w:spacing w:after="0"/>
      </w:pPr>
    </w:p>
    <w:p w14:paraId="63D4D0B0" w14:textId="77777777" w:rsidR="008B54BB" w:rsidRDefault="008B54BB" w:rsidP="008B54BB">
      <w:pPr>
        <w:spacing w:after="0"/>
      </w:pPr>
      <w:r>
        <w:t xml:space="preserve"> Fat dig og bliv i Memphis, </w:t>
      </w:r>
    </w:p>
    <w:p w14:paraId="7656DA08" w14:textId="77777777" w:rsidR="008B54BB" w:rsidRDefault="008B54BB" w:rsidP="008B54BB">
      <w:pPr>
        <w:spacing w:after="0"/>
      </w:pPr>
      <w:r>
        <w:t xml:space="preserve"> Meld dig som Borger </w:t>
      </w:r>
      <w:proofErr w:type="spellStart"/>
      <w:r>
        <w:t>paa</w:t>
      </w:r>
      <w:proofErr w:type="spellEnd"/>
      <w:r>
        <w:t xml:space="preserve"> Torvet, </w:t>
      </w:r>
    </w:p>
    <w:p w14:paraId="7CF76CE6" w14:textId="77777777" w:rsidR="008B54BB" w:rsidRDefault="008B54BB" w:rsidP="008B54BB">
      <w:pPr>
        <w:spacing w:after="0"/>
      </w:pPr>
      <w:r>
        <w:t xml:space="preserve"> </w:t>
      </w:r>
      <w:proofErr w:type="spellStart"/>
      <w:r>
        <w:t>gaa</w:t>
      </w:r>
      <w:proofErr w:type="spellEnd"/>
      <w:r>
        <w:t xml:space="preserve"> ind og livsassurer dig imellem de andre, </w:t>
      </w:r>
    </w:p>
    <w:p w14:paraId="3B19A778" w14:textId="77777777" w:rsidR="008B54BB" w:rsidRDefault="008B54BB" w:rsidP="008B54BB">
      <w:pPr>
        <w:spacing w:after="0"/>
      </w:pPr>
      <w:r>
        <w:t xml:space="preserve"> betal din Præmie af Lumpenhed, </w:t>
      </w:r>
    </w:p>
    <w:p w14:paraId="623A806E" w14:textId="77777777" w:rsidR="008B54BB" w:rsidRDefault="008B54BB" w:rsidP="008B54BB">
      <w:pPr>
        <w:spacing w:after="0"/>
      </w:pPr>
      <w:r>
        <w:t xml:space="preserve"> at de kan vide sig sikre for dig, </w:t>
      </w:r>
    </w:p>
    <w:p w14:paraId="795DF3FE" w14:textId="77777777" w:rsidR="008B54BB" w:rsidRDefault="008B54BB" w:rsidP="008B54BB">
      <w:pPr>
        <w:spacing w:after="0"/>
      </w:pPr>
      <w:r>
        <w:t xml:space="preserve"> og du ikke skal blive hældt ud af Foreningen. </w:t>
      </w:r>
    </w:p>
    <w:p w14:paraId="24665707" w14:textId="77777777" w:rsidR="008B54BB" w:rsidRDefault="008B54BB" w:rsidP="008B54BB">
      <w:pPr>
        <w:spacing w:after="0"/>
      </w:pPr>
      <w:r>
        <w:t xml:space="preserve"> Gør kur til hin Jomfru med Roser og Guldring </w:t>
      </w:r>
    </w:p>
    <w:p w14:paraId="052575D9" w14:textId="77777777" w:rsidR="008B54BB" w:rsidRDefault="008B54BB" w:rsidP="008B54BB">
      <w:pPr>
        <w:spacing w:after="0"/>
      </w:pPr>
      <w:r>
        <w:t xml:space="preserve"> og start et Savskæreri som andre Mennesker. </w:t>
      </w:r>
    </w:p>
    <w:p w14:paraId="0926B231" w14:textId="77777777" w:rsidR="008B54BB" w:rsidRDefault="008B54BB" w:rsidP="008B54BB">
      <w:pPr>
        <w:spacing w:after="0"/>
      </w:pPr>
      <w:r>
        <w:t xml:space="preserve"> Hank rolig op i Gummistøvlerne … </w:t>
      </w:r>
    </w:p>
    <w:p w14:paraId="2C8EC9A9" w14:textId="77777777" w:rsidR="008B54BB" w:rsidRDefault="008B54BB" w:rsidP="008B54BB">
      <w:pPr>
        <w:spacing w:after="0"/>
      </w:pPr>
      <w:r>
        <w:t xml:space="preserve">Se dig ud, smøg din vise Pibe </w:t>
      </w:r>
    </w:p>
    <w:p w14:paraId="7CDB1349" w14:textId="77777777" w:rsidR="008B54BB" w:rsidRDefault="008B54BB" w:rsidP="008B54BB">
      <w:pPr>
        <w:spacing w:after="0"/>
      </w:pPr>
      <w:r>
        <w:t xml:space="preserve"> i </w:t>
      </w:r>
      <w:proofErr w:type="spellStart"/>
      <w:r>
        <w:t>sphinxforladte</w:t>
      </w:r>
      <w:proofErr w:type="spellEnd"/>
      <w:r>
        <w:t xml:space="preserve"> Memphis … </w:t>
      </w:r>
    </w:p>
    <w:p w14:paraId="7B7FCEE1" w14:textId="77777777" w:rsidR="008B54BB" w:rsidRDefault="008B54BB" w:rsidP="008B54BB">
      <w:pPr>
        <w:spacing w:after="0"/>
      </w:pPr>
    </w:p>
    <w:p w14:paraId="71307536" w14:textId="77777777" w:rsidR="008B54BB" w:rsidRDefault="008B54BB" w:rsidP="008B54BB">
      <w:pPr>
        <w:spacing w:after="0"/>
      </w:pPr>
      <w:r>
        <w:t xml:space="preserve">Ah, der kommer det elendige Godstog, </w:t>
      </w:r>
    </w:p>
    <w:p w14:paraId="6B0D92F9" w14:textId="77777777" w:rsidR="008B54BB" w:rsidRDefault="008B54BB" w:rsidP="008B54BB">
      <w:pPr>
        <w:spacing w:after="0"/>
      </w:pPr>
      <w:r>
        <w:t xml:space="preserve"> som vi har ventet </w:t>
      </w:r>
      <w:proofErr w:type="spellStart"/>
      <w:r>
        <w:t>paa</w:t>
      </w:r>
      <w:proofErr w:type="spellEnd"/>
      <w:r>
        <w:t xml:space="preserve"> i seks Timer. </w:t>
      </w:r>
    </w:p>
    <w:p w14:paraId="02CC4C21" w14:textId="77777777" w:rsidR="008B54BB" w:rsidRDefault="008B54BB" w:rsidP="008B54BB">
      <w:pPr>
        <w:spacing w:after="0"/>
      </w:pPr>
      <w:r>
        <w:t xml:space="preserve"> Det kommer langsomt ind - med knuste Sider, </w:t>
      </w:r>
    </w:p>
    <w:p w14:paraId="7291303A" w14:textId="77777777" w:rsidR="008B54BB" w:rsidRDefault="008B54BB" w:rsidP="008B54BB">
      <w:pPr>
        <w:spacing w:after="0"/>
      </w:pPr>
      <w:r>
        <w:t xml:space="preserve"> det pifter svagt, Vognene lammer </w:t>
      </w:r>
      <w:proofErr w:type="spellStart"/>
      <w:r>
        <w:t>paa</w:t>
      </w:r>
      <w:proofErr w:type="spellEnd"/>
      <w:r>
        <w:t xml:space="preserve"> tre Hjul, </w:t>
      </w:r>
    </w:p>
    <w:p w14:paraId="46F421A6" w14:textId="77777777" w:rsidR="008B54BB" w:rsidRDefault="008B54BB" w:rsidP="008B54BB">
      <w:pPr>
        <w:spacing w:after="0"/>
      </w:pPr>
      <w:r>
        <w:t xml:space="preserve"> og de sprængte Ruf drypper af Jord og Slam. </w:t>
      </w:r>
    </w:p>
    <w:p w14:paraId="1EBBC289" w14:textId="77777777" w:rsidR="008B54BB" w:rsidRDefault="008B54BB" w:rsidP="008B54BB">
      <w:pPr>
        <w:spacing w:after="0"/>
      </w:pPr>
      <w:r>
        <w:t xml:space="preserve"> Men </w:t>
      </w:r>
      <w:proofErr w:type="spellStart"/>
      <w:r>
        <w:t>paa</w:t>
      </w:r>
      <w:proofErr w:type="spellEnd"/>
      <w:r>
        <w:t xml:space="preserve"> Tenderen mellem Kullene </w:t>
      </w:r>
    </w:p>
    <w:p w14:paraId="2422C475" w14:textId="77777777" w:rsidR="008B54BB" w:rsidRDefault="008B54BB" w:rsidP="008B54BB">
      <w:pPr>
        <w:spacing w:after="0"/>
      </w:pPr>
      <w:r>
        <w:t xml:space="preserve"> ligger fire Skikkelser </w:t>
      </w:r>
    </w:p>
    <w:p w14:paraId="64D7894E" w14:textId="77777777" w:rsidR="008B54BB" w:rsidRDefault="008B54BB" w:rsidP="008B54BB">
      <w:pPr>
        <w:spacing w:after="0"/>
      </w:pPr>
      <w:r>
        <w:t xml:space="preserve"> dækket af </w:t>
      </w:r>
      <w:proofErr w:type="spellStart"/>
      <w:r>
        <w:t>blodvaade</w:t>
      </w:r>
      <w:proofErr w:type="spellEnd"/>
      <w:r>
        <w:t xml:space="preserve"> Frakker. </w:t>
      </w:r>
    </w:p>
    <w:p w14:paraId="3BBB5625" w14:textId="77777777" w:rsidR="008B54BB" w:rsidRDefault="008B54BB" w:rsidP="008B54BB">
      <w:pPr>
        <w:spacing w:after="0"/>
      </w:pPr>
    </w:p>
    <w:p w14:paraId="1CE496FF" w14:textId="77777777" w:rsidR="008B54BB" w:rsidRDefault="008B54BB" w:rsidP="008B54BB">
      <w:pPr>
        <w:spacing w:after="0"/>
      </w:pPr>
      <w:r>
        <w:t xml:space="preserve"> Da pruster </w:t>
      </w:r>
      <w:proofErr w:type="gramStart"/>
      <w:r>
        <w:t>vor</w:t>
      </w:r>
      <w:proofErr w:type="gramEnd"/>
      <w:r>
        <w:t xml:space="preserve"> store Ekspresmaskine, </w:t>
      </w:r>
    </w:p>
    <w:p w14:paraId="0881680B" w14:textId="77777777" w:rsidR="008B54BB" w:rsidRDefault="008B54BB" w:rsidP="008B54BB">
      <w:pPr>
        <w:spacing w:after="0"/>
      </w:pPr>
      <w:r>
        <w:t xml:space="preserve"> </w:t>
      </w:r>
      <w:proofErr w:type="spellStart"/>
      <w:r>
        <w:t>gaar</w:t>
      </w:r>
      <w:proofErr w:type="spellEnd"/>
      <w:r>
        <w:t xml:space="preserve"> lidt frem og standser dybt sukkende </w:t>
      </w:r>
    </w:p>
    <w:p w14:paraId="67811256" w14:textId="77777777" w:rsidR="008B54BB" w:rsidRDefault="008B54BB" w:rsidP="008B54BB">
      <w:pPr>
        <w:spacing w:after="0"/>
      </w:pPr>
      <w:r>
        <w:t xml:space="preserve"> og </w:t>
      </w:r>
      <w:proofErr w:type="spellStart"/>
      <w:r>
        <w:t>staar</w:t>
      </w:r>
      <w:proofErr w:type="spellEnd"/>
      <w:r>
        <w:t xml:space="preserve"> færdig til Spring. Sporet er frit. </w:t>
      </w:r>
    </w:p>
    <w:p w14:paraId="5DA94AC0" w14:textId="77777777" w:rsidR="008B54BB" w:rsidRDefault="008B54BB" w:rsidP="008B54BB">
      <w:pPr>
        <w:spacing w:after="0"/>
      </w:pPr>
    </w:p>
    <w:p w14:paraId="42A59BF7" w14:textId="77777777" w:rsidR="008B54BB" w:rsidRDefault="008B54BB" w:rsidP="008B54BB">
      <w:pPr>
        <w:spacing w:after="0"/>
      </w:pPr>
      <w:r>
        <w:t xml:space="preserve"> Og vi rejser videre </w:t>
      </w:r>
    </w:p>
    <w:p w14:paraId="665D2201" w14:textId="77777777" w:rsidR="008B54BB" w:rsidRDefault="008B54BB" w:rsidP="008B54BB">
      <w:pPr>
        <w:spacing w:after="0"/>
      </w:pPr>
      <w:r>
        <w:t xml:space="preserve"> gennem de oversvømmede Skove </w:t>
      </w:r>
    </w:p>
    <w:p w14:paraId="1DEE60F3" w14:textId="77777777" w:rsidR="008B54BB" w:rsidRDefault="008B54BB" w:rsidP="008B54BB">
      <w:pPr>
        <w:spacing w:after="0"/>
      </w:pPr>
      <w:r>
        <w:t xml:space="preserve"> under regnens gabende Sluser. </w:t>
      </w:r>
    </w:p>
    <w:p w14:paraId="5D0A02EC" w14:textId="77777777" w:rsidR="008B54BB" w:rsidRDefault="008B54BB" w:rsidP="008B54BB"/>
    <w:p w14:paraId="641EFDDC" w14:textId="77777777" w:rsidR="008B54BB" w:rsidRDefault="008B54BB" w:rsidP="008B54BB"/>
    <w:p w14:paraId="6BB73DE3" w14:textId="04DEB16C" w:rsidR="002D46C7" w:rsidRPr="002D46C7" w:rsidRDefault="008B54BB" w:rsidP="002D46C7">
      <w:pPr>
        <w:pStyle w:val="Overskrift2"/>
      </w:pPr>
      <w:bookmarkStart w:id="2" w:name="_Toc497692213"/>
      <w:bookmarkStart w:id="3" w:name="_Toc30177849"/>
      <w:bookmarkStart w:id="4" w:name="_Toc111411093"/>
      <w:bookmarkStart w:id="5" w:name="_Toc183363124"/>
      <w:r w:rsidRPr="0093013E">
        <w:t>Martin Andersen Nexø: Lønningsdag.  (En Idyl)</w:t>
      </w:r>
      <w:bookmarkEnd w:id="2"/>
      <w:bookmarkEnd w:id="3"/>
      <w:bookmarkEnd w:id="4"/>
      <w:bookmarkEnd w:id="5"/>
    </w:p>
    <w:p w14:paraId="0B42965D" w14:textId="77777777" w:rsidR="008B54BB" w:rsidRPr="00D55A71" w:rsidRDefault="008B54BB" w:rsidP="008B54BB">
      <w:r>
        <w:t xml:space="preserve">Fra </w:t>
      </w:r>
      <w:r w:rsidRPr="00D55A71">
        <w:rPr>
          <w:i/>
          <w:iCs/>
        </w:rPr>
        <w:t>Muldskud</w:t>
      </w:r>
      <w:r>
        <w:t xml:space="preserve"> (1900)</w:t>
      </w:r>
    </w:p>
    <w:p w14:paraId="148F2CBA" w14:textId="77777777" w:rsidR="008B54BB" w:rsidRPr="00082EC3" w:rsidRDefault="008B54BB" w:rsidP="008B54BB">
      <w:pPr>
        <w:widowControl w:val="0"/>
        <w:autoSpaceDE w:val="0"/>
        <w:autoSpaceDN w:val="0"/>
        <w:adjustRightInd w:val="0"/>
        <w:spacing w:before="120" w:after="0"/>
        <w:jc w:val="both"/>
        <w:rPr>
          <w:rFonts w:eastAsia="Times New Roman" w:cs="Times New Roman"/>
          <w:lang w:eastAsia="da-DK"/>
        </w:rPr>
      </w:pPr>
      <w:r w:rsidRPr="00082EC3">
        <w:rPr>
          <w:rFonts w:eastAsia="Times New Roman" w:cs="Times New Roman"/>
          <w:lang w:eastAsia="da-DK"/>
        </w:rPr>
        <w:t xml:space="preserve">Inde over </w:t>
      </w:r>
      <w:proofErr w:type="spellStart"/>
      <w:r w:rsidRPr="00082EC3">
        <w:rPr>
          <w:rFonts w:eastAsia="Times New Roman" w:cs="Times New Roman"/>
          <w:lang w:eastAsia="da-DK"/>
        </w:rPr>
        <w:t>Aasene</w:t>
      </w:r>
      <w:proofErr w:type="spellEnd"/>
      <w:r w:rsidRPr="00082EC3">
        <w:rPr>
          <w:rFonts w:eastAsia="Times New Roman" w:cs="Times New Roman"/>
          <w:lang w:eastAsia="da-DK"/>
        </w:rPr>
        <w:t xml:space="preserve"> </w:t>
      </w:r>
      <w:proofErr w:type="spellStart"/>
      <w:r w:rsidRPr="00082EC3">
        <w:rPr>
          <w:rFonts w:eastAsia="Times New Roman" w:cs="Times New Roman"/>
          <w:lang w:eastAsia="da-DK"/>
        </w:rPr>
        <w:t>staar</w:t>
      </w:r>
      <w:proofErr w:type="spellEnd"/>
      <w:r w:rsidRPr="00082EC3">
        <w:rPr>
          <w:rFonts w:eastAsia="Times New Roman" w:cs="Times New Roman"/>
          <w:lang w:eastAsia="da-DK"/>
        </w:rPr>
        <w:t xml:space="preserve"> Skoven og sover, hvid og uformelig, hyllet </w:t>
      </w:r>
      <w:proofErr w:type="spellStart"/>
      <w:r w:rsidRPr="00082EC3">
        <w:rPr>
          <w:rFonts w:eastAsia="Times New Roman" w:cs="Times New Roman"/>
          <w:lang w:eastAsia="da-DK"/>
        </w:rPr>
        <w:t>overdaadig</w:t>
      </w:r>
      <w:proofErr w:type="spellEnd"/>
      <w:r w:rsidRPr="00082EC3">
        <w:rPr>
          <w:rFonts w:eastAsia="Times New Roman" w:cs="Times New Roman"/>
          <w:lang w:eastAsia="da-DK"/>
        </w:rPr>
        <w:t xml:space="preserve"> ind i blød, hvid </w:t>
      </w:r>
      <w:proofErr w:type="spellStart"/>
      <w:r w:rsidRPr="00082EC3">
        <w:rPr>
          <w:rFonts w:eastAsia="Times New Roman" w:cs="Times New Roman"/>
          <w:lang w:eastAsia="da-DK"/>
        </w:rPr>
        <w:t>Vintersne</w:t>
      </w:r>
      <w:proofErr w:type="spellEnd"/>
      <w:r w:rsidRPr="00082EC3">
        <w:rPr>
          <w:rFonts w:eastAsia="Times New Roman" w:cs="Times New Roman"/>
          <w:lang w:eastAsia="da-DK"/>
        </w:rPr>
        <w:t xml:space="preserve">; kun hvor en Fugl har sat sig og rystet Sneen bort, stikker der en nøgen Gren frem, sort og skaldet og uhyggelig. De dybe Kløfter er </w:t>
      </w:r>
      <w:proofErr w:type="spellStart"/>
      <w:r w:rsidRPr="00082EC3">
        <w:rPr>
          <w:rFonts w:eastAsia="Times New Roman" w:cs="Times New Roman"/>
          <w:lang w:eastAsia="da-DK"/>
        </w:rPr>
        <w:t>ogsaa</w:t>
      </w:r>
      <w:proofErr w:type="spellEnd"/>
      <w:r w:rsidRPr="00082EC3">
        <w:rPr>
          <w:rFonts w:eastAsia="Times New Roman" w:cs="Times New Roman"/>
          <w:lang w:eastAsia="da-DK"/>
        </w:rPr>
        <w:t xml:space="preserve"> </w:t>
      </w:r>
      <w:r w:rsidRPr="00082EC3">
        <w:rPr>
          <w:rFonts w:eastAsia="Times New Roman" w:cs="Times New Roman"/>
          <w:lang w:eastAsia="da-DK"/>
        </w:rPr>
        <w:t xml:space="preserve">sneet til, og den jævne Lyng, og de nøgne </w:t>
      </w:r>
      <w:proofErr w:type="spellStart"/>
      <w:r w:rsidRPr="00082EC3">
        <w:rPr>
          <w:rFonts w:eastAsia="Times New Roman" w:cs="Times New Roman"/>
          <w:lang w:eastAsia="da-DK"/>
        </w:rPr>
        <w:t>blaa</w:t>
      </w:r>
      <w:proofErr w:type="spellEnd"/>
      <w:r w:rsidRPr="00082EC3">
        <w:rPr>
          <w:rFonts w:eastAsia="Times New Roman" w:cs="Times New Roman"/>
          <w:lang w:eastAsia="da-DK"/>
        </w:rPr>
        <w:t xml:space="preserve"> Klippe</w:t>
      </w:r>
      <w:r w:rsidRPr="00082EC3">
        <w:rPr>
          <w:rFonts w:eastAsia="Times New Roman" w:cs="Times New Roman"/>
          <w:lang w:eastAsia="da-DK"/>
        </w:rPr>
        <w:softHyphen/>
        <w:t xml:space="preserve">flader. Det slanke, cypresagtige Enebærtræ luder under et Bjærg af hvide Krystaller, og </w:t>
      </w:r>
      <w:proofErr w:type="spellStart"/>
      <w:r w:rsidRPr="00082EC3">
        <w:rPr>
          <w:rFonts w:eastAsia="Times New Roman" w:cs="Times New Roman"/>
          <w:lang w:eastAsia="da-DK"/>
        </w:rPr>
        <w:t>Slaanbusken</w:t>
      </w:r>
      <w:proofErr w:type="spellEnd"/>
      <w:r w:rsidRPr="00082EC3">
        <w:rPr>
          <w:rFonts w:eastAsia="Times New Roman" w:cs="Times New Roman"/>
          <w:lang w:eastAsia="da-DK"/>
        </w:rPr>
        <w:t xml:space="preserve"> modner langsomt sine Bær under Bolstrets milde Kulde.</w:t>
      </w:r>
    </w:p>
    <w:p w14:paraId="53B3A539" w14:textId="77777777" w:rsidR="008B54BB" w:rsidRPr="00082EC3" w:rsidRDefault="008B54BB" w:rsidP="008B54BB">
      <w:pPr>
        <w:widowControl w:val="0"/>
        <w:autoSpaceDE w:val="0"/>
        <w:autoSpaceDN w:val="0"/>
        <w:adjustRightInd w:val="0"/>
        <w:spacing w:after="0"/>
        <w:ind w:left="80" w:firstLine="220"/>
        <w:jc w:val="both"/>
        <w:rPr>
          <w:rFonts w:eastAsia="Times New Roman" w:cs="Times New Roman"/>
          <w:lang w:eastAsia="da-DK"/>
        </w:rPr>
      </w:pPr>
      <w:r w:rsidRPr="00082EC3">
        <w:rPr>
          <w:rFonts w:eastAsia="Times New Roman" w:cs="Times New Roman"/>
          <w:lang w:eastAsia="da-DK"/>
        </w:rPr>
        <w:t>Sneen ligger højt i de dybe Stenbrud under Aasen, Arbej</w:t>
      </w:r>
      <w:r w:rsidRPr="00082EC3">
        <w:rPr>
          <w:rFonts w:eastAsia="Times New Roman" w:cs="Times New Roman"/>
          <w:lang w:eastAsia="da-DK"/>
        </w:rPr>
        <w:softHyphen/>
        <w:t xml:space="preserve">derne </w:t>
      </w:r>
      <w:proofErr w:type="spellStart"/>
      <w:r w:rsidRPr="00082EC3">
        <w:rPr>
          <w:rFonts w:eastAsia="Times New Roman" w:cs="Times New Roman"/>
          <w:lang w:eastAsia="da-DK"/>
        </w:rPr>
        <w:t>maa</w:t>
      </w:r>
      <w:proofErr w:type="spellEnd"/>
      <w:r w:rsidRPr="00082EC3">
        <w:rPr>
          <w:rFonts w:eastAsia="Times New Roman" w:cs="Times New Roman"/>
          <w:lang w:eastAsia="da-DK"/>
        </w:rPr>
        <w:t xml:space="preserve"> skovle og trille den bort for at </w:t>
      </w:r>
      <w:proofErr w:type="spellStart"/>
      <w:r w:rsidRPr="00082EC3">
        <w:rPr>
          <w:rFonts w:eastAsia="Times New Roman" w:cs="Times New Roman"/>
          <w:lang w:eastAsia="da-DK"/>
        </w:rPr>
        <w:t>naa</w:t>
      </w:r>
      <w:proofErr w:type="spellEnd"/>
      <w:r w:rsidRPr="00082EC3">
        <w:rPr>
          <w:rFonts w:eastAsia="Times New Roman" w:cs="Times New Roman"/>
          <w:lang w:eastAsia="da-DK"/>
        </w:rPr>
        <w:t xml:space="preserve"> ind til Klippen. Og der hænger lange Istapper ned fra Granens Rødder, som stikker nøgne frem i Bruddets Overkant.</w:t>
      </w:r>
    </w:p>
    <w:p w14:paraId="2DD66AC1" w14:textId="77777777" w:rsidR="008B54BB" w:rsidRPr="00082EC3" w:rsidRDefault="008B54BB" w:rsidP="008B54BB">
      <w:pPr>
        <w:widowControl w:val="0"/>
        <w:autoSpaceDE w:val="0"/>
        <w:autoSpaceDN w:val="0"/>
        <w:adjustRightInd w:val="0"/>
        <w:spacing w:after="0"/>
        <w:ind w:left="80" w:firstLine="220"/>
        <w:jc w:val="both"/>
        <w:rPr>
          <w:rFonts w:eastAsia="Times New Roman" w:cs="Times New Roman"/>
          <w:lang w:eastAsia="da-DK"/>
        </w:rPr>
      </w:pPr>
      <w:r w:rsidRPr="00082EC3">
        <w:rPr>
          <w:rFonts w:eastAsia="Times New Roman" w:cs="Times New Roman"/>
          <w:lang w:eastAsia="da-DK"/>
        </w:rPr>
        <w:t xml:space="preserve">Og ned over Landet </w:t>
      </w:r>
      <w:proofErr w:type="spellStart"/>
      <w:r w:rsidRPr="00082EC3">
        <w:rPr>
          <w:rFonts w:eastAsia="Times New Roman" w:cs="Times New Roman"/>
          <w:lang w:eastAsia="da-DK"/>
        </w:rPr>
        <w:t>saa</w:t>
      </w:r>
      <w:proofErr w:type="spellEnd"/>
      <w:r w:rsidRPr="00082EC3">
        <w:rPr>
          <w:rFonts w:eastAsia="Times New Roman" w:cs="Times New Roman"/>
          <w:lang w:eastAsia="da-DK"/>
        </w:rPr>
        <w:t xml:space="preserve"> langt man kan øjne ligger der Sne, ned forbi </w:t>
      </w:r>
      <w:proofErr w:type="spellStart"/>
      <w:r w:rsidRPr="00082EC3">
        <w:rPr>
          <w:rFonts w:eastAsia="Times New Roman" w:cs="Times New Roman"/>
          <w:lang w:eastAsia="da-DK"/>
        </w:rPr>
        <w:t>Smaakrattet</w:t>
      </w:r>
      <w:proofErr w:type="spellEnd"/>
      <w:r w:rsidRPr="00082EC3">
        <w:rPr>
          <w:rFonts w:eastAsia="Times New Roman" w:cs="Times New Roman"/>
          <w:lang w:eastAsia="da-DK"/>
        </w:rPr>
        <w:t xml:space="preserve">, ud over Engene hvor Drengene løber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Skøjter, ind over Byvangen lige ned til Havet, der ligger en halv Mil borte, dækket af Drivis. Og Solen skinner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det hele, </w:t>
      </w:r>
      <w:proofErr w:type="spellStart"/>
      <w:r w:rsidRPr="00082EC3">
        <w:rPr>
          <w:rFonts w:eastAsia="Times New Roman" w:cs="Times New Roman"/>
          <w:lang w:eastAsia="da-DK"/>
        </w:rPr>
        <w:t>saa</w:t>
      </w:r>
      <w:proofErr w:type="spellEnd"/>
      <w:r w:rsidRPr="00082EC3">
        <w:rPr>
          <w:rFonts w:eastAsia="Times New Roman" w:cs="Times New Roman"/>
          <w:lang w:eastAsia="da-DK"/>
        </w:rPr>
        <w:t xml:space="preserve"> mildt og </w:t>
      </w:r>
      <w:proofErr w:type="spellStart"/>
      <w:r w:rsidRPr="00082EC3">
        <w:rPr>
          <w:rFonts w:eastAsia="Times New Roman" w:cs="Times New Roman"/>
          <w:lang w:eastAsia="da-DK"/>
        </w:rPr>
        <w:t>blaalig</w:t>
      </w:r>
      <w:proofErr w:type="spellEnd"/>
      <w:r w:rsidRPr="00082EC3">
        <w:rPr>
          <w:rFonts w:eastAsia="Times New Roman" w:cs="Times New Roman"/>
          <w:lang w:eastAsia="da-DK"/>
        </w:rPr>
        <w:t xml:space="preserve"> hvidt, </w:t>
      </w:r>
      <w:proofErr w:type="spellStart"/>
      <w:r w:rsidRPr="00082EC3">
        <w:rPr>
          <w:rFonts w:eastAsia="Times New Roman" w:cs="Times New Roman"/>
          <w:lang w:eastAsia="da-DK"/>
        </w:rPr>
        <w:t>saa</w:t>
      </w:r>
      <w:proofErr w:type="spellEnd"/>
      <w:r w:rsidRPr="00082EC3">
        <w:rPr>
          <w:rFonts w:eastAsia="Times New Roman" w:cs="Times New Roman"/>
          <w:lang w:eastAsia="da-DK"/>
        </w:rPr>
        <w:t xml:space="preserve"> blegt og kraftesløst som en Gammelmors Smil.</w:t>
      </w:r>
    </w:p>
    <w:p w14:paraId="15CA28EF" w14:textId="77777777" w:rsidR="008B54BB" w:rsidRPr="00082EC3" w:rsidRDefault="008B54BB" w:rsidP="008B54BB">
      <w:pPr>
        <w:widowControl w:val="0"/>
        <w:autoSpaceDE w:val="0"/>
        <w:autoSpaceDN w:val="0"/>
        <w:adjustRightInd w:val="0"/>
        <w:spacing w:after="0"/>
        <w:ind w:firstLine="220"/>
        <w:jc w:val="both"/>
        <w:rPr>
          <w:rFonts w:eastAsia="Times New Roman" w:cs="Times New Roman"/>
          <w:lang w:eastAsia="da-DK"/>
        </w:rPr>
      </w:pPr>
      <w:r w:rsidRPr="00082EC3">
        <w:rPr>
          <w:rFonts w:eastAsia="Times New Roman" w:cs="Times New Roman"/>
          <w:lang w:eastAsia="da-DK"/>
        </w:rPr>
        <w:t xml:space="preserve">I Havstokken ligger der en lille By. Den skylder Klippen sin Eksistens, og Husene vender mange </w:t>
      </w:r>
      <w:proofErr w:type="spellStart"/>
      <w:r w:rsidRPr="00082EC3">
        <w:rPr>
          <w:rFonts w:eastAsia="Times New Roman" w:cs="Times New Roman"/>
          <w:lang w:eastAsia="da-DK"/>
        </w:rPr>
        <w:t>smaa</w:t>
      </w:r>
      <w:proofErr w:type="spellEnd"/>
      <w:r w:rsidRPr="00082EC3">
        <w:rPr>
          <w:rFonts w:eastAsia="Times New Roman" w:cs="Times New Roman"/>
          <w:lang w:eastAsia="da-DK"/>
        </w:rPr>
        <w:t xml:space="preserve"> Ruder som </w:t>
      </w:r>
      <w:proofErr w:type="spellStart"/>
      <w:r w:rsidRPr="00082EC3">
        <w:rPr>
          <w:rFonts w:eastAsia="Times New Roman" w:cs="Times New Roman"/>
          <w:lang w:eastAsia="da-DK"/>
        </w:rPr>
        <w:t>aarvaagne</w:t>
      </w:r>
      <w:proofErr w:type="spellEnd"/>
      <w:r w:rsidRPr="00082EC3">
        <w:rPr>
          <w:rFonts w:eastAsia="Times New Roman" w:cs="Times New Roman"/>
          <w:lang w:eastAsia="da-DK"/>
        </w:rPr>
        <w:t xml:space="preserve"> Øjne ind mod Stenbruddet hvor Forsørgerne færdes. Jorden er mager, mest Sten; men selve Stenen bliver Brød og giver fra Uge til Uge hvad man bruger til at leve, stundom mindre, aldrig mere. Men som Regel </w:t>
      </w:r>
      <w:proofErr w:type="spellStart"/>
      <w:r w:rsidRPr="00082EC3">
        <w:rPr>
          <w:rFonts w:eastAsia="Times New Roman" w:cs="Times New Roman"/>
          <w:lang w:eastAsia="da-DK"/>
        </w:rPr>
        <w:t>slaar</w:t>
      </w:r>
      <w:proofErr w:type="spellEnd"/>
      <w:r w:rsidRPr="00082EC3">
        <w:rPr>
          <w:rFonts w:eastAsia="Times New Roman" w:cs="Times New Roman"/>
          <w:lang w:eastAsia="da-DK"/>
        </w:rPr>
        <w:t xml:space="preserve"> det lige til.</w:t>
      </w:r>
    </w:p>
    <w:p w14:paraId="079122DB" w14:textId="77777777" w:rsidR="008B54BB" w:rsidRPr="00082EC3" w:rsidRDefault="008B54BB" w:rsidP="008B54BB">
      <w:pPr>
        <w:widowControl w:val="0"/>
        <w:autoSpaceDE w:val="0"/>
        <w:autoSpaceDN w:val="0"/>
        <w:adjustRightInd w:val="0"/>
        <w:spacing w:after="0"/>
        <w:ind w:firstLine="220"/>
        <w:jc w:val="both"/>
        <w:rPr>
          <w:rFonts w:eastAsia="Times New Roman" w:cs="Times New Roman"/>
          <w:lang w:eastAsia="da-DK"/>
        </w:rPr>
      </w:pPr>
      <w:r w:rsidRPr="00082EC3">
        <w:rPr>
          <w:rFonts w:eastAsia="Times New Roman" w:cs="Times New Roman"/>
          <w:lang w:eastAsia="da-DK"/>
        </w:rPr>
        <w:t xml:space="preserve">Den lille Bys Tage skinner røde gennem den hvide Sne. Rødt og hvidt - det </w:t>
      </w:r>
      <w:proofErr w:type="gramStart"/>
      <w:r w:rsidRPr="00082EC3">
        <w:rPr>
          <w:rFonts w:eastAsia="Times New Roman" w:cs="Times New Roman"/>
          <w:lang w:eastAsia="da-DK"/>
        </w:rPr>
        <w:t>kunde</w:t>
      </w:r>
      <w:proofErr w:type="gramEnd"/>
      <w:r w:rsidRPr="00082EC3">
        <w:rPr>
          <w:rFonts w:eastAsia="Times New Roman" w:cs="Times New Roman"/>
          <w:lang w:eastAsia="da-DK"/>
        </w:rPr>
        <w:t xml:space="preserve"> se ud som om man flagede for Fattigdommen.</w:t>
      </w:r>
    </w:p>
    <w:p w14:paraId="65F2F0B7" w14:textId="77777777" w:rsidR="008B54BB" w:rsidRPr="00082EC3" w:rsidRDefault="008B54BB" w:rsidP="008B54BB">
      <w:pPr>
        <w:widowControl w:val="0"/>
        <w:autoSpaceDE w:val="0"/>
        <w:autoSpaceDN w:val="0"/>
        <w:adjustRightInd w:val="0"/>
        <w:spacing w:after="0"/>
        <w:ind w:firstLine="300"/>
        <w:jc w:val="both"/>
        <w:rPr>
          <w:rFonts w:eastAsia="Times New Roman" w:cs="Times New Roman"/>
          <w:lang w:eastAsia="da-DK"/>
        </w:rPr>
      </w:pPr>
      <w:r w:rsidRPr="00082EC3">
        <w:rPr>
          <w:rFonts w:eastAsia="Times New Roman" w:cs="Times New Roman"/>
          <w:lang w:eastAsia="da-DK"/>
        </w:rPr>
        <w:t xml:space="preserve">Solen er ved at </w:t>
      </w:r>
      <w:proofErr w:type="spellStart"/>
      <w:r w:rsidRPr="00082EC3">
        <w:rPr>
          <w:rFonts w:eastAsia="Times New Roman" w:cs="Times New Roman"/>
          <w:lang w:eastAsia="da-DK"/>
        </w:rPr>
        <w:t>gaa</w:t>
      </w:r>
      <w:proofErr w:type="spellEnd"/>
      <w:r w:rsidRPr="00082EC3">
        <w:rPr>
          <w:rFonts w:eastAsia="Times New Roman" w:cs="Times New Roman"/>
          <w:lang w:eastAsia="da-DK"/>
        </w:rPr>
        <w:t xml:space="preserve"> ned langt inde, og det hvide Land </w:t>
      </w:r>
      <w:proofErr w:type="spellStart"/>
      <w:r w:rsidRPr="00082EC3">
        <w:rPr>
          <w:rFonts w:eastAsia="Times New Roman" w:cs="Times New Roman"/>
          <w:lang w:eastAsia="da-DK"/>
        </w:rPr>
        <w:t>faar</w:t>
      </w:r>
      <w:proofErr w:type="spellEnd"/>
      <w:r w:rsidRPr="00082EC3">
        <w:rPr>
          <w:rFonts w:eastAsia="Times New Roman" w:cs="Times New Roman"/>
          <w:lang w:eastAsia="da-DK"/>
        </w:rPr>
        <w:t xml:space="preserve"> et let Rosenskær. Og fra hver Arne i Byen stiger der Røg - </w:t>
      </w:r>
      <w:proofErr w:type="spellStart"/>
      <w:r w:rsidRPr="00082EC3">
        <w:rPr>
          <w:rFonts w:eastAsia="Times New Roman" w:cs="Times New Roman"/>
          <w:lang w:eastAsia="da-DK"/>
        </w:rPr>
        <w:t>blaa</w:t>
      </w:r>
      <w:proofErr w:type="spellEnd"/>
      <w:r w:rsidRPr="00082EC3">
        <w:rPr>
          <w:rFonts w:eastAsia="Times New Roman" w:cs="Times New Roman"/>
          <w:lang w:eastAsia="da-DK"/>
        </w:rPr>
        <w:t xml:space="preserve"> Røg - lige i Vejret, som var Arnens simple Brændoffer af Tang og Græstørv og </w:t>
      </w:r>
      <w:proofErr w:type="spellStart"/>
      <w:r w:rsidRPr="00082EC3">
        <w:rPr>
          <w:rFonts w:eastAsia="Times New Roman" w:cs="Times New Roman"/>
          <w:lang w:eastAsia="da-DK"/>
        </w:rPr>
        <w:t>Kogødning</w:t>
      </w:r>
      <w:proofErr w:type="spellEnd"/>
      <w:r w:rsidRPr="00082EC3">
        <w:rPr>
          <w:rFonts w:eastAsia="Times New Roman" w:cs="Times New Roman"/>
          <w:lang w:eastAsia="da-DK"/>
        </w:rPr>
        <w:t xml:space="preserve"> taget til </w:t>
      </w:r>
      <w:proofErr w:type="spellStart"/>
      <w:r w:rsidRPr="00082EC3">
        <w:rPr>
          <w:rFonts w:eastAsia="Times New Roman" w:cs="Times New Roman"/>
          <w:lang w:eastAsia="da-DK"/>
        </w:rPr>
        <w:t>Naade</w:t>
      </w:r>
      <w:proofErr w:type="spellEnd"/>
      <w:r w:rsidRPr="00082EC3">
        <w:rPr>
          <w:rFonts w:eastAsia="Times New Roman" w:cs="Times New Roman"/>
          <w:lang w:eastAsia="da-DK"/>
        </w:rPr>
        <w:t xml:space="preserve"> af de lunefulde Guder.</w:t>
      </w:r>
    </w:p>
    <w:p w14:paraId="34098F6C" w14:textId="77777777" w:rsidR="008B54BB" w:rsidRPr="00082EC3" w:rsidRDefault="008B54BB" w:rsidP="008B54BB">
      <w:pPr>
        <w:spacing w:after="0"/>
        <w:ind w:firstLine="284"/>
        <w:rPr>
          <w:rFonts w:eastAsia="Times New Roman" w:cs="Times New Roman"/>
          <w:lang w:eastAsia="da-DK"/>
        </w:rPr>
      </w:pPr>
      <w:r w:rsidRPr="00082EC3">
        <w:rPr>
          <w:rFonts w:eastAsia="Times New Roman" w:cs="Times New Roman"/>
          <w:lang w:eastAsia="da-DK"/>
        </w:rPr>
        <w:t xml:space="preserve">Kokasserne krummer sig, og Tangen knitrer, og Lørdagsilden flammer op, rede til at tage imod hvad Forsørgerne har købt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Vejen hjem. Børnene stikker Ansigterne ind til Flammen, der glitrer i deres store Øjne og rindende Næser; Mødrene løber uroligt til og fra Køkkenvinduet. Nu svandt Solen, de - Forsørgerne - skulde allerede være under Vejs.</w:t>
      </w:r>
    </w:p>
    <w:p w14:paraId="6DCFEE22" w14:textId="77777777" w:rsidR="008B54BB" w:rsidRPr="00082EC3" w:rsidRDefault="008B54BB" w:rsidP="008B54BB">
      <w:pPr>
        <w:widowControl w:val="0"/>
        <w:autoSpaceDE w:val="0"/>
        <w:autoSpaceDN w:val="0"/>
        <w:adjustRightInd w:val="0"/>
        <w:spacing w:after="0"/>
        <w:ind w:firstLine="260"/>
        <w:jc w:val="both"/>
        <w:rPr>
          <w:rFonts w:eastAsia="Times New Roman" w:cs="Times New Roman"/>
          <w:lang w:eastAsia="da-DK"/>
        </w:rPr>
      </w:pPr>
      <w:r w:rsidRPr="00082EC3">
        <w:rPr>
          <w:rFonts w:eastAsia="Times New Roman" w:cs="Times New Roman"/>
          <w:lang w:eastAsia="da-DK"/>
        </w:rPr>
        <w:t xml:space="preserve">Vejen kan følges i sine </w:t>
      </w:r>
      <w:proofErr w:type="spellStart"/>
      <w:r w:rsidRPr="00082EC3">
        <w:rPr>
          <w:rFonts w:eastAsia="Times New Roman" w:cs="Times New Roman"/>
          <w:lang w:eastAsia="da-DK"/>
        </w:rPr>
        <w:t>Sigsaglinjer</w:t>
      </w:r>
      <w:proofErr w:type="spellEnd"/>
      <w:r w:rsidRPr="00082EC3">
        <w:rPr>
          <w:rFonts w:eastAsia="Times New Roman" w:cs="Times New Roman"/>
          <w:lang w:eastAsia="da-DK"/>
        </w:rPr>
        <w:t xml:space="preserve"> næsten helt op til Værket, men den vandrende Linje, der ved denne Tid af Dagen bugter sig ned ad den, hvor bliver den af? De </w:t>
      </w:r>
      <w:proofErr w:type="gramStart"/>
      <w:r w:rsidRPr="00082EC3">
        <w:rPr>
          <w:rFonts w:eastAsia="Times New Roman" w:cs="Times New Roman"/>
          <w:lang w:eastAsia="da-DK"/>
        </w:rPr>
        <w:t>skulde</w:t>
      </w:r>
      <w:proofErr w:type="gramEnd"/>
      <w:r w:rsidRPr="00082EC3">
        <w:rPr>
          <w:rFonts w:eastAsia="Times New Roman" w:cs="Times New Roman"/>
          <w:lang w:eastAsia="da-DK"/>
        </w:rPr>
        <w:t xml:space="preserve"> da vel ikke være faldet ind under Vejs? Gud forbyde det.</w:t>
      </w:r>
    </w:p>
    <w:p w14:paraId="5CEF8EA1" w14:textId="77777777" w:rsidR="008B54BB" w:rsidRPr="00082EC3" w:rsidRDefault="008B54BB" w:rsidP="008B54BB">
      <w:pPr>
        <w:widowControl w:val="0"/>
        <w:autoSpaceDE w:val="0"/>
        <w:autoSpaceDN w:val="0"/>
        <w:adjustRightInd w:val="0"/>
        <w:spacing w:after="0"/>
        <w:ind w:firstLine="261"/>
        <w:jc w:val="both"/>
        <w:rPr>
          <w:rFonts w:eastAsia="Times New Roman" w:cs="Times New Roman"/>
          <w:lang w:eastAsia="da-DK"/>
        </w:rPr>
      </w:pPr>
      <w:r w:rsidRPr="00082EC3">
        <w:rPr>
          <w:rFonts w:eastAsia="Times New Roman" w:cs="Times New Roman"/>
          <w:lang w:eastAsia="da-DK"/>
        </w:rPr>
        <w:lastRenderedPageBreak/>
        <w:t xml:space="preserve">En og anden Kvinde folder sine Hænder i opdukkende Græmmelse eller udstøder en bitter Forbandelse, hist og her græder et Barn af Sult, </w:t>
      </w:r>
      <w:proofErr w:type="spellStart"/>
      <w:r w:rsidRPr="00082EC3">
        <w:rPr>
          <w:rFonts w:eastAsia="Times New Roman" w:cs="Times New Roman"/>
          <w:lang w:eastAsia="da-DK"/>
        </w:rPr>
        <w:t>saa</w:t>
      </w:r>
      <w:proofErr w:type="spellEnd"/>
      <w:r w:rsidRPr="00082EC3">
        <w:rPr>
          <w:rFonts w:eastAsia="Times New Roman" w:cs="Times New Roman"/>
          <w:lang w:eastAsia="da-DK"/>
        </w:rPr>
        <w:t xml:space="preserve"> det høres langt ud.</w:t>
      </w:r>
    </w:p>
    <w:p w14:paraId="6D3F8F20" w14:textId="77777777" w:rsidR="008B54BB" w:rsidRPr="00082EC3" w:rsidRDefault="008B54BB" w:rsidP="008B54BB">
      <w:pPr>
        <w:widowControl w:val="0"/>
        <w:autoSpaceDE w:val="0"/>
        <w:autoSpaceDN w:val="0"/>
        <w:adjustRightInd w:val="0"/>
        <w:spacing w:after="0"/>
        <w:ind w:firstLine="284"/>
        <w:jc w:val="both"/>
        <w:rPr>
          <w:rFonts w:eastAsia="Times New Roman" w:cs="Times New Roman"/>
          <w:lang w:eastAsia="da-DK"/>
        </w:rPr>
      </w:pPr>
      <w:r w:rsidRPr="00082EC3">
        <w:rPr>
          <w:rFonts w:eastAsia="Times New Roman" w:cs="Times New Roman"/>
          <w:lang w:eastAsia="da-DK"/>
        </w:rPr>
        <w:t xml:space="preserve">Arbejderne har set Solen </w:t>
      </w:r>
      <w:proofErr w:type="spellStart"/>
      <w:r w:rsidRPr="00082EC3">
        <w:rPr>
          <w:rFonts w:eastAsia="Times New Roman" w:cs="Times New Roman"/>
          <w:lang w:eastAsia="da-DK"/>
        </w:rPr>
        <w:t>gaa</w:t>
      </w:r>
      <w:proofErr w:type="spellEnd"/>
      <w:r w:rsidRPr="00082EC3">
        <w:rPr>
          <w:rFonts w:eastAsia="Times New Roman" w:cs="Times New Roman"/>
          <w:lang w:eastAsia="da-DK"/>
        </w:rPr>
        <w:t xml:space="preserve"> i Bjærge og Røgen stige op fra Hytterne; de har rømmet op og lagt Værktøjet til Side; nu </w:t>
      </w:r>
      <w:proofErr w:type="spellStart"/>
      <w:r w:rsidRPr="00082EC3">
        <w:rPr>
          <w:rFonts w:eastAsia="Times New Roman" w:cs="Times New Roman"/>
          <w:lang w:eastAsia="da-DK"/>
        </w:rPr>
        <w:t>staar</w:t>
      </w:r>
      <w:proofErr w:type="spellEnd"/>
      <w:r w:rsidRPr="00082EC3">
        <w:rPr>
          <w:rFonts w:eastAsia="Times New Roman" w:cs="Times New Roman"/>
          <w:lang w:eastAsia="da-DK"/>
        </w:rPr>
        <w:t xml:space="preserve"> de i </w:t>
      </w:r>
      <w:proofErr w:type="spellStart"/>
      <w:r w:rsidRPr="00082EC3">
        <w:rPr>
          <w:rFonts w:eastAsia="Times New Roman" w:cs="Times New Roman"/>
          <w:lang w:eastAsia="da-DK"/>
        </w:rPr>
        <w:t>smaa</w:t>
      </w:r>
      <w:proofErr w:type="spellEnd"/>
      <w:r w:rsidRPr="00082EC3">
        <w:rPr>
          <w:rFonts w:eastAsia="Times New Roman" w:cs="Times New Roman"/>
          <w:lang w:eastAsia="da-DK"/>
        </w:rPr>
        <w:t xml:space="preserve"> Klynger og venter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Værkejeren. Der lige henne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Enden af Aasen ligger </w:t>
      </w:r>
      <w:proofErr w:type="spellStart"/>
      <w:r w:rsidRPr="00082EC3">
        <w:rPr>
          <w:rFonts w:eastAsia="Times New Roman" w:cs="Times New Roman"/>
          <w:lang w:eastAsia="da-DK"/>
        </w:rPr>
        <w:t>Hovedgaarden</w:t>
      </w:r>
      <w:proofErr w:type="spellEnd"/>
      <w:r w:rsidRPr="00082EC3">
        <w:rPr>
          <w:rFonts w:eastAsia="Times New Roman" w:cs="Times New Roman"/>
          <w:lang w:eastAsia="da-DK"/>
        </w:rPr>
        <w:t xml:space="preserve">, derfra skal han komme. Fandens </w:t>
      </w:r>
      <w:proofErr w:type="spellStart"/>
      <w:r w:rsidRPr="00082EC3">
        <w:rPr>
          <w:rFonts w:eastAsia="Times New Roman" w:cs="Times New Roman"/>
          <w:lang w:eastAsia="da-DK"/>
        </w:rPr>
        <w:t>ogsaa</w:t>
      </w:r>
      <w:proofErr w:type="spellEnd"/>
      <w:r w:rsidRPr="00082EC3">
        <w:rPr>
          <w:rFonts w:eastAsia="Times New Roman" w:cs="Times New Roman"/>
          <w:lang w:eastAsia="da-DK"/>
        </w:rPr>
        <w:t xml:space="preserve">, at man ikke kan </w:t>
      </w:r>
      <w:proofErr w:type="spellStart"/>
      <w:r w:rsidRPr="00082EC3">
        <w:rPr>
          <w:rFonts w:eastAsia="Times New Roman" w:cs="Times New Roman"/>
          <w:lang w:eastAsia="da-DK"/>
        </w:rPr>
        <w:t>faa</w:t>
      </w:r>
      <w:proofErr w:type="spellEnd"/>
      <w:r w:rsidRPr="00082EC3">
        <w:rPr>
          <w:rFonts w:eastAsia="Times New Roman" w:cs="Times New Roman"/>
          <w:lang w:eastAsia="da-DK"/>
        </w:rPr>
        <w:t xml:space="preserve"> sine surt </w:t>
      </w:r>
      <w:proofErr w:type="spellStart"/>
      <w:r w:rsidRPr="00082EC3">
        <w:rPr>
          <w:rFonts w:eastAsia="Times New Roman" w:cs="Times New Roman"/>
          <w:lang w:eastAsia="da-DK"/>
        </w:rPr>
        <w:t>erhværvede</w:t>
      </w:r>
      <w:proofErr w:type="spellEnd"/>
      <w:r w:rsidRPr="00082EC3">
        <w:rPr>
          <w:rFonts w:eastAsia="Times New Roman" w:cs="Times New Roman"/>
          <w:lang w:eastAsia="da-DK"/>
        </w:rPr>
        <w:t xml:space="preserve"> Skillinger i ordentlig Tid! Bare han ikke er rejst bort ligesom forleden </w:t>
      </w:r>
      <w:proofErr w:type="gramStart"/>
      <w:r w:rsidRPr="00082EC3">
        <w:rPr>
          <w:rFonts w:eastAsia="Times New Roman" w:cs="Times New Roman"/>
          <w:lang w:eastAsia="da-DK"/>
        </w:rPr>
        <w:t>Lørdag</w:t>
      </w:r>
      <w:proofErr w:type="gramEnd"/>
      <w:r w:rsidRPr="00082EC3">
        <w:rPr>
          <w:rFonts w:eastAsia="Times New Roman" w:cs="Times New Roman"/>
          <w:lang w:eastAsia="da-DK"/>
        </w:rPr>
        <w:t xml:space="preserve">. - - </w:t>
      </w:r>
    </w:p>
    <w:p w14:paraId="3A62BA42" w14:textId="77777777" w:rsidR="008B54BB" w:rsidRPr="00082EC3" w:rsidRDefault="008B54BB" w:rsidP="008B54BB">
      <w:pPr>
        <w:widowControl w:val="0"/>
        <w:autoSpaceDE w:val="0"/>
        <w:autoSpaceDN w:val="0"/>
        <w:adjustRightInd w:val="0"/>
        <w:spacing w:after="0"/>
        <w:ind w:firstLine="260"/>
        <w:jc w:val="both"/>
        <w:rPr>
          <w:rFonts w:eastAsia="Times New Roman" w:cs="Times New Roman"/>
          <w:lang w:eastAsia="da-DK"/>
        </w:rPr>
      </w:pPr>
      <w:r w:rsidRPr="00082EC3">
        <w:rPr>
          <w:rFonts w:eastAsia="Times New Roman" w:cs="Times New Roman"/>
          <w:lang w:eastAsia="da-DK"/>
        </w:rPr>
        <w:t xml:space="preserve">Endelig kommer han, fulgt af sin store Hund. Han har Skindposen i </w:t>
      </w:r>
      <w:proofErr w:type="spellStart"/>
      <w:r w:rsidRPr="00082EC3">
        <w:rPr>
          <w:rFonts w:eastAsia="Times New Roman" w:cs="Times New Roman"/>
          <w:lang w:eastAsia="da-DK"/>
        </w:rPr>
        <w:t>Haanden</w:t>
      </w:r>
      <w:proofErr w:type="spellEnd"/>
      <w:r w:rsidRPr="00082EC3">
        <w:rPr>
          <w:rFonts w:eastAsia="Times New Roman" w:cs="Times New Roman"/>
          <w:lang w:eastAsia="da-DK"/>
        </w:rPr>
        <w:t xml:space="preserve">, </w:t>
      </w:r>
      <w:proofErr w:type="spellStart"/>
      <w:r w:rsidRPr="00082EC3">
        <w:rPr>
          <w:rFonts w:eastAsia="Times New Roman" w:cs="Times New Roman"/>
          <w:lang w:eastAsia="da-DK"/>
        </w:rPr>
        <w:t>saa</w:t>
      </w:r>
      <w:proofErr w:type="spellEnd"/>
      <w:r w:rsidRPr="00082EC3">
        <w:rPr>
          <w:rFonts w:eastAsia="Times New Roman" w:cs="Times New Roman"/>
          <w:lang w:eastAsia="da-DK"/>
        </w:rPr>
        <w:t xml:space="preserve"> er der </w:t>
      </w:r>
      <w:proofErr w:type="spellStart"/>
      <w:r w:rsidRPr="00082EC3">
        <w:rPr>
          <w:rFonts w:eastAsia="Times New Roman" w:cs="Times New Roman"/>
          <w:lang w:eastAsia="da-DK"/>
        </w:rPr>
        <w:t>altsaa</w:t>
      </w:r>
      <w:proofErr w:type="spellEnd"/>
      <w:r w:rsidRPr="00082EC3">
        <w:rPr>
          <w:rFonts w:eastAsia="Times New Roman" w:cs="Times New Roman"/>
          <w:lang w:eastAsia="da-DK"/>
        </w:rPr>
        <w:t xml:space="preserve"> Penge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Marke</w:t>
      </w:r>
      <w:r w:rsidRPr="00082EC3">
        <w:rPr>
          <w:rFonts w:eastAsia="Times New Roman" w:cs="Times New Roman"/>
          <w:lang w:eastAsia="da-DK"/>
        </w:rPr>
        <w:softHyphen/>
        <w:t>det i Dag! Om en god halv Time kan man være hjemme med Ugelønnen; det er ned ad Bakke, og med otte Kroner i Lommen bliver man let til Bens.</w:t>
      </w:r>
    </w:p>
    <w:p w14:paraId="789044B9" w14:textId="77777777" w:rsidR="008B54BB" w:rsidRPr="00082EC3" w:rsidRDefault="008B54BB" w:rsidP="008B54BB">
      <w:pPr>
        <w:widowControl w:val="0"/>
        <w:autoSpaceDE w:val="0"/>
        <w:autoSpaceDN w:val="0"/>
        <w:adjustRightInd w:val="0"/>
        <w:spacing w:after="0"/>
        <w:ind w:firstLine="260"/>
        <w:jc w:val="both"/>
        <w:rPr>
          <w:rFonts w:eastAsia="Times New Roman" w:cs="Times New Roman"/>
          <w:lang w:eastAsia="da-DK"/>
        </w:rPr>
      </w:pPr>
      <w:r w:rsidRPr="00082EC3">
        <w:rPr>
          <w:rFonts w:eastAsia="Times New Roman" w:cs="Times New Roman"/>
          <w:lang w:eastAsia="da-DK"/>
        </w:rPr>
        <w:t xml:space="preserve">Værkejeren og hans Arbejdere </w:t>
      </w:r>
      <w:proofErr w:type="spellStart"/>
      <w:r w:rsidRPr="00082EC3">
        <w:rPr>
          <w:rFonts w:eastAsia="Times New Roman" w:cs="Times New Roman"/>
          <w:lang w:eastAsia="da-DK"/>
        </w:rPr>
        <w:t>gaar</w:t>
      </w:r>
      <w:proofErr w:type="spellEnd"/>
      <w:r w:rsidRPr="00082EC3">
        <w:rPr>
          <w:rFonts w:eastAsia="Times New Roman" w:cs="Times New Roman"/>
          <w:lang w:eastAsia="da-DK"/>
        </w:rPr>
        <w:t xml:space="preserve"> og </w:t>
      </w:r>
      <w:proofErr w:type="spellStart"/>
      <w:r w:rsidRPr="00082EC3">
        <w:rPr>
          <w:rFonts w:eastAsia="Times New Roman" w:cs="Times New Roman"/>
          <w:lang w:eastAsia="da-DK"/>
        </w:rPr>
        <w:t>maaler</w:t>
      </w:r>
      <w:proofErr w:type="spellEnd"/>
      <w:r w:rsidRPr="00082EC3">
        <w:rPr>
          <w:rFonts w:eastAsia="Times New Roman" w:cs="Times New Roman"/>
          <w:lang w:eastAsia="da-DK"/>
        </w:rPr>
        <w:t xml:space="preserve"> Ugens Ar</w:t>
      </w:r>
      <w:r w:rsidRPr="00082EC3">
        <w:rPr>
          <w:rFonts w:eastAsia="Times New Roman" w:cs="Times New Roman"/>
          <w:lang w:eastAsia="da-DK"/>
        </w:rPr>
        <w:softHyphen/>
        <w:t xml:space="preserve">bejde op; Brosten, Skærver, Trappesten. Den store Mand skælder over en Favn Skærver, der ikke er lagt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jævn Bund - det giver uærligt </w:t>
      </w:r>
      <w:proofErr w:type="spellStart"/>
      <w:r w:rsidRPr="00082EC3">
        <w:rPr>
          <w:rFonts w:eastAsia="Times New Roman" w:cs="Times New Roman"/>
          <w:lang w:eastAsia="da-DK"/>
        </w:rPr>
        <w:t>Maal</w:t>
      </w:r>
      <w:proofErr w:type="spellEnd"/>
      <w:r w:rsidRPr="00082EC3">
        <w:rPr>
          <w:rFonts w:eastAsia="Times New Roman" w:cs="Times New Roman"/>
          <w:lang w:eastAsia="da-DK"/>
        </w:rPr>
        <w:t xml:space="preserve">, siger han. Svenske Anders tager imod Skændene med bøjet </w:t>
      </w:r>
      <w:proofErr w:type="spellStart"/>
      <w:r w:rsidRPr="00082EC3">
        <w:rPr>
          <w:rFonts w:eastAsia="Times New Roman" w:cs="Times New Roman"/>
          <w:lang w:eastAsia="da-DK"/>
        </w:rPr>
        <w:t>Hode</w:t>
      </w:r>
      <w:proofErr w:type="spellEnd"/>
      <w:r w:rsidRPr="00082EC3">
        <w:rPr>
          <w:rFonts w:eastAsia="Times New Roman" w:cs="Times New Roman"/>
          <w:lang w:eastAsia="da-DK"/>
        </w:rPr>
        <w:t xml:space="preserve"> og </w:t>
      </w:r>
      <w:proofErr w:type="spellStart"/>
      <w:r w:rsidRPr="00082EC3">
        <w:rPr>
          <w:rFonts w:eastAsia="Times New Roman" w:cs="Times New Roman"/>
          <w:lang w:eastAsia="da-DK"/>
        </w:rPr>
        <w:t>haaber</w:t>
      </w:r>
      <w:proofErr w:type="spellEnd"/>
      <w:r w:rsidRPr="00082EC3">
        <w:rPr>
          <w:rFonts w:eastAsia="Times New Roman" w:cs="Times New Roman"/>
          <w:lang w:eastAsia="da-DK"/>
        </w:rPr>
        <w:t xml:space="preserve">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den </w:t>
      </w:r>
      <w:proofErr w:type="spellStart"/>
      <w:r w:rsidRPr="00082EC3">
        <w:rPr>
          <w:rFonts w:eastAsia="Times New Roman" w:cs="Times New Roman"/>
          <w:lang w:eastAsia="da-DK"/>
        </w:rPr>
        <w:t>Maade</w:t>
      </w:r>
      <w:proofErr w:type="spellEnd"/>
      <w:r w:rsidRPr="00082EC3">
        <w:rPr>
          <w:rFonts w:eastAsia="Times New Roman" w:cs="Times New Roman"/>
          <w:lang w:eastAsia="da-DK"/>
        </w:rPr>
        <w:t xml:space="preserve"> at slippe nogenlunde skadesløst fra sit uheldige lille Kneb; for nu har Værkejeren jo</w:t>
      </w:r>
      <w:r w:rsidRPr="00082EC3">
        <w:rPr>
          <w:rFonts w:eastAsia="Times New Roman" w:cs="Times New Roman"/>
          <w:b/>
          <w:bCs/>
          <w:lang w:eastAsia="da-DK"/>
        </w:rPr>
        <w:t xml:space="preserve"> </w:t>
      </w:r>
      <w:r w:rsidRPr="00082EC3">
        <w:rPr>
          <w:rFonts w:eastAsia="Times New Roman" w:cs="Times New Roman"/>
          <w:lang w:eastAsia="da-DK"/>
        </w:rPr>
        <w:t xml:space="preserve">Ret til at anvende Skøn i Stedet for det ærlige, redelige </w:t>
      </w:r>
      <w:proofErr w:type="spellStart"/>
      <w:r w:rsidRPr="00082EC3">
        <w:rPr>
          <w:rFonts w:eastAsia="Times New Roman" w:cs="Times New Roman"/>
          <w:lang w:eastAsia="da-DK"/>
        </w:rPr>
        <w:t>Favnemaal</w:t>
      </w:r>
      <w:proofErr w:type="spellEnd"/>
      <w:r w:rsidRPr="00082EC3">
        <w:rPr>
          <w:rFonts w:eastAsia="Times New Roman" w:cs="Times New Roman"/>
          <w:lang w:eastAsia="da-DK"/>
        </w:rPr>
        <w:t>.</w:t>
      </w:r>
    </w:p>
    <w:p w14:paraId="51A969BD" w14:textId="77777777" w:rsidR="008B54BB" w:rsidRPr="00082EC3" w:rsidRDefault="008B54BB" w:rsidP="008B54BB">
      <w:pPr>
        <w:widowControl w:val="0"/>
        <w:autoSpaceDE w:val="0"/>
        <w:autoSpaceDN w:val="0"/>
        <w:adjustRightInd w:val="0"/>
        <w:spacing w:after="0"/>
        <w:ind w:firstLine="300"/>
        <w:jc w:val="both"/>
        <w:rPr>
          <w:rFonts w:eastAsia="Times New Roman" w:cs="Times New Roman"/>
          <w:lang w:eastAsia="da-DK"/>
        </w:rPr>
      </w:pPr>
      <w:r w:rsidRPr="00082EC3">
        <w:rPr>
          <w:rFonts w:eastAsia="Times New Roman" w:cs="Times New Roman"/>
          <w:lang w:eastAsia="da-DK"/>
        </w:rPr>
        <w:t xml:space="preserve">Værkejeren ser grundende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ham: „</w:t>
      </w:r>
      <w:proofErr w:type="spellStart"/>
      <w:r w:rsidRPr="00082EC3">
        <w:rPr>
          <w:rFonts w:eastAsia="Times New Roman" w:cs="Times New Roman"/>
          <w:lang w:eastAsia="da-DK"/>
        </w:rPr>
        <w:t>Naa</w:t>
      </w:r>
      <w:proofErr w:type="spellEnd"/>
      <w:r w:rsidRPr="00082EC3">
        <w:rPr>
          <w:rFonts w:eastAsia="Times New Roman" w:cs="Times New Roman"/>
          <w:lang w:eastAsia="da-DK"/>
        </w:rPr>
        <w:t xml:space="preserve">, ja ja - lad det </w:t>
      </w:r>
      <w:proofErr w:type="spellStart"/>
      <w:r w:rsidRPr="00082EC3">
        <w:rPr>
          <w:rFonts w:eastAsia="Times New Roman" w:cs="Times New Roman"/>
          <w:lang w:eastAsia="da-DK"/>
        </w:rPr>
        <w:t>gaa</w:t>
      </w:r>
      <w:proofErr w:type="spellEnd"/>
      <w:r w:rsidRPr="00082EC3">
        <w:rPr>
          <w:rFonts w:eastAsia="Times New Roman" w:cs="Times New Roman"/>
          <w:lang w:eastAsia="da-DK"/>
        </w:rPr>
        <w:t xml:space="preserve"> for den Gang. Jeg ryger vel ikke af Pinden for de Par Skilling du kan snyde mig for, Anders," siger han god</w:t>
      </w:r>
      <w:r w:rsidRPr="00082EC3">
        <w:rPr>
          <w:rFonts w:eastAsia="Times New Roman" w:cs="Times New Roman"/>
          <w:lang w:eastAsia="da-DK"/>
        </w:rPr>
        <w:softHyphen/>
        <w:t xml:space="preserve">modigt og begynder at </w:t>
      </w:r>
      <w:proofErr w:type="spellStart"/>
      <w:r w:rsidRPr="00082EC3">
        <w:rPr>
          <w:rFonts w:eastAsia="Times New Roman" w:cs="Times New Roman"/>
          <w:lang w:eastAsia="da-DK"/>
        </w:rPr>
        <w:t>aabne</w:t>
      </w:r>
      <w:proofErr w:type="spellEnd"/>
      <w:r w:rsidRPr="00082EC3">
        <w:rPr>
          <w:rFonts w:eastAsia="Times New Roman" w:cs="Times New Roman"/>
          <w:lang w:eastAsia="da-DK"/>
        </w:rPr>
        <w:t xml:space="preserve"> for Posen.</w:t>
      </w:r>
    </w:p>
    <w:p w14:paraId="6B4A4D4D" w14:textId="77777777" w:rsidR="008B54BB" w:rsidRPr="00082EC3" w:rsidRDefault="008B54BB" w:rsidP="008B54BB">
      <w:pPr>
        <w:widowControl w:val="0"/>
        <w:autoSpaceDE w:val="0"/>
        <w:autoSpaceDN w:val="0"/>
        <w:adjustRightInd w:val="0"/>
        <w:spacing w:after="0"/>
        <w:ind w:firstLine="300"/>
        <w:jc w:val="both"/>
        <w:rPr>
          <w:rFonts w:eastAsia="Times New Roman" w:cs="Times New Roman"/>
          <w:lang w:eastAsia="da-DK"/>
        </w:rPr>
      </w:pPr>
      <w:r w:rsidRPr="00082EC3">
        <w:rPr>
          <w:rFonts w:eastAsia="Times New Roman" w:cs="Times New Roman"/>
          <w:lang w:eastAsia="da-DK"/>
        </w:rPr>
        <w:t xml:space="preserve">Der klinger Bjælder hen over Aasen, og en lille Slæde med en kraftig Hest for kommer susende ad Vejen fra </w:t>
      </w:r>
      <w:proofErr w:type="spellStart"/>
      <w:r w:rsidRPr="00082EC3">
        <w:rPr>
          <w:rFonts w:eastAsia="Times New Roman" w:cs="Times New Roman"/>
          <w:lang w:eastAsia="da-DK"/>
        </w:rPr>
        <w:t>Hovedgaarden</w:t>
      </w:r>
      <w:proofErr w:type="spellEnd"/>
      <w:r w:rsidRPr="00082EC3">
        <w:rPr>
          <w:rFonts w:eastAsia="Times New Roman" w:cs="Times New Roman"/>
          <w:lang w:eastAsia="da-DK"/>
        </w:rPr>
        <w:t>. En flot Fyr i Pels - Værkejerens Søn - springer ud af Slæden og kommer hen til dem.</w:t>
      </w:r>
    </w:p>
    <w:p w14:paraId="1C84746B" w14:textId="77777777" w:rsidR="008B54BB" w:rsidRPr="00082EC3" w:rsidRDefault="008B54BB" w:rsidP="008B54BB">
      <w:pPr>
        <w:widowControl w:val="0"/>
        <w:autoSpaceDE w:val="0"/>
        <w:autoSpaceDN w:val="0"/>
        <w:adjustRightInd w:val="0"/>
        <w:spacing w:after="0"/>
        <w:ind w:left="80" w:firstLine="220"/>
        <w:jc w:val="both"/>
        <w:rPr>
          <w:rFonts w:eastAsia="Times New Roman" w:cs="Times New Roman"/>
          <w:lang w:eastAsia="da-DK"/>
        </w:rPr>
      </w:pPr>
      <w:r w:rsidRPr="00082EC3">
        <w:rPr>
          <w:rFonts w:eastAsia="Times New Roman" w:cs="Times New Roman"/>
          <w:lang w:eastAsia="da-DK"/>
        </w:rPr>
        <w:t xml:space="preserve">„Vil du med ind til Byen, Far? Stort </w:t>
      </w:r>
      <w:proofErr w:type="spellStart"/>
      <w:r w:rsidRPr="00082EC3">
        <w:rPr>
          <w:rFonts w:eastAsia="Times New Roman" w:cs="Times New Roman"/>
          <w:lang w:eastAsia="da-DK"/>
        </w:rPr>
        <w:t>Llombreparti</w:t>
      </w:r>
      <w:proofErr w:type="spellEnd"/>
      <w:r w:rsidRPr="00082EC3">
        <w:rPr>
          <w:rFonts w:eastAsia="Times New Roman" w:cs="Times New Roman"/>
          <w:lang w:eastAsia="da-DK"/>
        </w:rPr>
        <w:t xml:space="preserve">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Hotellet."</w:t>
      </w:r>
    </w:p>
    <w:p w14:paraId="2072E0A6" w14:textId="77777777" w:rsidR="008B54BB" w:rsidRPr="00082EC3" w:rsidRDefault="008B54BB" w:rsidP="008B54BB">
      <w:pPr>
        <w:widowControl w:val="0"/>
        <w:autoSpaceDE w:val="0"/>
        <w:autoSpaceDN w:val="0"/>
        <w:adjustRightInd w:val="0"/>
        <w:spacing w:before="20" w:after="0"/>
        <w:ind w:left="80" w:firstLine="220"/>
        <w:jc w:val="both"/>
        <w:rPr>
          <w:rFonts w:eastAsia="Times New Roman" w:cs="Times New Roman"/>
          <w:lang w:eastAsia="da-DK"/>
        </w:rPr>
      </w:pPr>
      <w:r w:rsidRPr="00082EC3">
        <w:rPr>
          <w:rFonts w:eastAsia="Times New Roman" w:cs="Times New Roman"/>
          <w:lang w:eastAsia="da-DK"/>
        </w:rPr>
        <w:t>„Har ikke Raad i Aften," svarer Værkejeren.</w:t>
      </w:r>
    </w:p>
    <w:p w14:paraId="7221077C" w14:textId="77777777" w:rsidR="008B54BB" w:rsidRPr="00082EC3" w:rsidRDefault="008B54BB" w:rsidP="008B54BB">
      <w:pPr>
        <w:widowControl w:val="0"/>
        <w:autoSpaceDE w:val="0"/>
        <w:autoSpaceDN w:val="0"/>
        <w:adjustRightInd w:val="0"/>
        <w:spacing w:after="0"/>
        <w:ind w:firstLine="300"/>
        <w:jc w:val="both"/>
        <w:rPr>
          <w:rFonts w:eastAsia="Times New Roman" w:cs="Times New Roman"/>
          <w:lang w:eastAsia="da-DK"/>
        </w:rPr>
      </w:pPr>
      <w:r w:rsidRPr="00082EC3">
        <w:rPr>
          <w:rFonts w:eastAsia="Times New Roman" w:cs="Times New Roman"/>
          <w:lang w:eastAsia="da-DK"/>
        </w:rPr>
        <w:t xml:space="preserve">Sønnen peger med Støvlesnuden mod Skindposen, men Værkejeren ryster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w:t>
      </w:r>
      <w:proofErr w:type="spellStart"/>
      <w:r w:rsidRPr="00082EC3">
        <w:rPr>
          <w:rFonts w:eastAsia="Times New Roman" w:cs="Times New Roman"/>
          <w:lang w:eastAsia="da-DK"/>
        </w:rPr>
        <w:t>Hodet</w:t>
      </w:r>
      <w:proofErr w:type="spellEnd"/>
      <w:r w:rsidRPr="00082EC3">
        <w:rPr>
          <w:rFonts w:eastAsia="Times New Roman" w:cs="Times New Roman"/>
          <w:lang w:eastAsia="da-DK"/>
        </w:rPr>
        <w:t xml:space="preserve"> og ser rundt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sine Ar</w:t>
      </w:r>
      <w:r w:rsidRPr="00082EC3">
        <w:rPr>
          <w:rFonts w:eastAsia="Times New Roman" w:cs="Times New Roman"/>
          <w:lang w:eastAsia="da-DK"/>
        </w:rPr>
        <w:softHyphen/>
        <w:t>bejdere.</w:t>
      </w:r>
    </w:p>
    <w:p w14:paraId="78290F50" w14:textId="77777777" w:rsidR="008B54BB" w:rsidRPr="00082EC3" w:rsidRDefault="008B54BB" w:rsidP="008B54BB">
      <w:pPr>
        <w:widowControl w:val="0"/>
        <w:autoSpaceDE w:val="0"/>
        <w:autoSpaceDN w:val="0"/>
        <w:adjustRightInd w:val="0"/>
        <w:spacing w:after="0"/>
        <w:ind w:left="80" w:firstLine="220"/>
        <w:jc w:val="both"/>
        <w:rPr>
          <w:rFonts w:eastAsia="Times New Roman" w:cs="Times New Roman"/>
          <w:lang w:eastAsia="da-DK"/>
        </w:rPr>
      </w:pPr>
      <w:r w:rsidRPr="00082EC3">
        <w:rPr>
          <w:rFonts w:eastAsia="Times New Roman" w:cs="Times New Roman"/>
          <w:lang w:eastAsia="da-DK"/>
        </w:rPr>
        <w:t xml:space="preserve">„Aa Sludder, Gamle, Arbejderne venter til </w:t>
      </w:r>
      <w:proofErr w:type="gramStart"/>
      <w:r w:rsidRPr="00082EC3">
        <w:rPr>
          <w:rFonts w:eastAsia="Times New Roman" w:cs="Times New Roman"/>
          <w:lang w:eastAsia="da-DK"/>
        </w:rPr>
        <w:t>Mandag</w:t>
      </w:r>
      <w:proofErr w:type="gramEnd"/>
      <w:r w:rsidRPr="00082EC3">
        <w:rPr>
          <w:rFonts w:eastAsia="Times New Roman" w:cs="Times New Roman"/>
          <w:lang w:eastAsia="da-DK"/>
        </w:rPr>
        <w:t xml:space="preserve">! Der er Mønt at tjene i Aften: Slagteren, </w:t>
      </w:r>
      <w:r w:rsidRPr="00082EC3">
        <w:rPr>
          <w:rFonts w:eastAsia="Times New Roman" w:cs="Times New Roman"/>
          <w:lang w:eastAsia="da-DK"/>
        </w:rPr>
        <w:t>du - allerede lidt an</w:t>
      </w:r>
      <w:r w:rsidRPr="00082EC3">
        <w:rPr>
          <w:rFonts w:eastAsia="Times New Roman" w:cs="Times New Roman"/>
          <w:lang w:eastAsia="da-DK"/>
        </w:rPr>
        <w:softHyphen/>
        <w:t xml:space="preserve">løben; og en ganske ny Mand - Grosserer. Du </w:t>
      </w:r>
      <w:proofErr w:type="spellStart"/>
      <w:r w:rsidRPr="00082EC3">
        <w:rPr>
          <w:rFonts w:eastAsia="Times New Roman" w:cs="Times New Roman"/>
          <w:lang w:eastAsia="da-DK"/>
        </w:rPr>
        <w:t>maa</w:t>
      </w:r>
      <w:proofErr w:type="spellEnd"/>
      <w:r w:rsidRPr="00082EC3">
        <w:rPr>
          <w:rFonts w:eastAsia="Times New Roman" w:cs="Times New Roman"/>
          <w:lang w:eastAsia="da-DK"/>
        </w:rPr>
        <w:t xml:space="preserve"> sku have Revanche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den Slagter."</w:t>
      </w:r>
    </w:p>
    <w:p w14:paraId="5A3D6639" w14:textId="77777777" w:rsidR="008B54BB" w:rsidRPr="00082EC3" w:rsidRDefault="008B54BB" w:rsidP="008B54BB">
      <w:pPr>
        <w:widowControl w:val="0"/>
        <w:autoSpaceDE w:val="0"/>
        <w:autoSpaceDN w:val="0"/>
        <w:adjustRightInd w:val="0"/>
        <w:spacing w:after="0"/>
        <w:ind w:firstLine="220"/>
        <w:jc w:val="both"/>
        <w:rPr>
          <w:rFonts w:eastAsia="Times New Roman" w:cs="Times New Roman"/>
          <w:lang w:eastAsia="da-DK"/>
        </w:rPr>
      </w:pPr>
      <w:r w:rsidRPr="00082EC3">
        <w:rPr>
          <w:rFonts w:eastAsia="Times New Roman" w:cs="Times New Roman"/>
          <w:lang w:eastAsia="da-DK"/>
        </w:rPr>
        <w:t xml:space="preserve">Værkejeren </w:t>
      </w:r>
      <w:proofErr w:type="spellStart"/>
      <w:r w:rsidRPr="00082EC3">
        <w:rPr>
          <w:rFonts w:eastAsia="Times New Roman" w:cs="Times New Roman"/>
          <w:lang w:eastAsia="da-DK"/>
        </w:rPr>
        <w:t>staar</w:t>
      </w:r>
      <w:proofErr w:type="spellEnd"/>
      <w:r w:rsidRPr="00082EC3">
        <w:rPr>
          <w:rFonts w:eastAsia="Times New Roman" w:cs="Times New Roman"/>
          <w:lang w:eastAsia="da-DK"/>
        </w:rPr>
        <w:t xml:space="preserve"> et Øjeblik </w:t>
      </w:r>
      <w:proofErr w:type="spellStart"/>
      <w:r w:rsidRPr="00082EC3">
        <w:rPr>
          <w:rFonts w:eastAsia="Times New Roman" w:cs="Times New Roman"/>
          <w:lang w:eastAsia="da-DK"/>
        </w:rPr>
        <w:t>tvivlraadig</w:t>
      </w:r>
      <w:proofErr w:type="spellEnd"/>
      <w:r w:rsidRPr="00082EC3">
        <w:rPr>
          <w:rFonts w:eastAsia="Times New Roman" w:cs="Times New Roman"/>
          <w:lang w:eastAsia="da-DK"/>
        </w:rPr>
        <w:t xml:space="preserve">. </w:t>
      </w:r>
      <w:proofErr w:type="spellStart"/>
      <w:r w:rsidRPr="00082EC3">
        <w:rPr>
          <w:rFonts w:eastAsia="Times New Roman" w:cs="Times New Roman"/>
          <w:lang w:eastAsia="da-DK"/>
        </w:rPr>
        <w:t>Saa</w:t>
      </w:r>
      <w:proofErr w:type="spellEnd"/>
      <w:r w:rsidRPr="00082EC3">
        <w:rPr>
          <w:rFonts w:eastAsia="Times New Roman" w:cs="Times New Roman"/>
          <w:lang w:eastAsia="da-DK"/>
        </w:rPr>
        <w:t xml:space="preserve"> stikker han </w:t>
      </w:r>
      <w:proofErr w:type="spellStart"/>
      <w:r w:rsidRPr="00082EC3">
        <w:rPr>
          <w:rFonts w:eastAsia="Times New Roman" w:cs="Times New Roman"/>
          <w:lang w:eastAsia="da-DK"/>
        </w:rPr>
        <w:t>Haanden</w:t>
      </w:r>
      <w:proofErr w:type="spellEnd"/>
      <w:r w:rsidRPr="00082EC3">
        <w:rPr>
          <w:rFonts w:eastAsia="Times New Roman" w:cs="Times New Roman"/>
          <w:lang w:eastAsia="da-DK"/>
        </w:rPr>
        <w:t xml:space="preserve"> i Posen for at betale den første Mand, men fanger i det samme den næsten truende Ængstelighed, hvormed alle Øjne hviler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ham. Og pludselig sætter han et barsk An</w:t>
      </w:r>
      <w:r w:rsidRPr="00082EC3">
        <w:rPr>
          <w:rFonts w:eastAsia="Times New Roman" w:cs="Times New Roman"/>
          <w:lang w:eastAsia="da-DK"/>
        </w:rPr>
        <w:softHyphen/>
        <w:t xml:space="preserve">sigt op og siger: „Vi venter med at gøre op til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w:t>
      </w:r>
      <w:proofErr w:type="gramStart"/>
      <w:r w:rsidRPr="00082EC3">
        <w:rPr>
          <w:rFonts w:eastAsia="Times New Roman" w:cs="Times New Roman"/>
          <w:lang w:eastAsia="da-DK"/>
        </w:rPr>
        <w:t>Mandag</w:t>
      </w:r>
      <w:proofErr w:type="gramEnd"/>
      <w:r w:rsidRPr="00082EC3">
        <w:rPr>
          <w:rFonts w:eastAsia="Times New Roman" w:cs="Times New Roman"/>
          <w:lang w:eastAsia="da-DK"/>
        </w:rPr>
        <w:t xml:space="preserve">, Folkens." Og han skræver ind til Sønnen i Slæden, der farer klingende op mod </w:t>
      </w:r>
      <w:proofErr w:type="spellStart"/>
      <w:r w:rsidRPr="00082EC3">
        <w:rPr>
          <w:rFonts w:eastAsia="Times New Roman" w:cs="Times New Roman"/>
          <w:lang w:eastAsia="da-DK"/>
        </w:rPr>
        <w:t>Hovedgaarden</w:t>
      </w:r>
      <w:proofErr w:type="spellEnd"/>
      <w:r w:rsidRPr="00082EC3">
        <w:rPr>
          <w:rFonts w:eastAsia="Times New Roman" w:cs="Times New Roman"/>
          <w:lang w:eastAsia="da-DK"/>
        </w:rPr>
        <w:t xml:space="preserve"> igen.</w:t>
      </w:r>
    </w:p>
    <w:p w14:paraId="008783C9" w14:textId="77777777" w:rsidR="008B54BB" w:rsidRPr="00082EC3" w:rsidRDefault="008B54BB" w:rsidP="008B54BB">
      <w:pPr>
        <w:widowControl w:val="0"/>
        <w:autoSpaceDE w:val="0"/>
        <w:autoSpaceDN w:val="0"/>
        <w:adjustRightInd w:val="0"/>
        <w:spacing w:after="0"/>
        <w:ind w:left="80" w:firstLine="220"/>
        <w:jc w:val="both"/>
        <w:rPr>
          <w:rFonts w:eastAsia="Times New Roman" w:cs="Times New Roman"/>
          <w:lang w:eastAsia="da-DK"/>
        </w:rPr>
      </w:pPr>
      <w:r w:rsidRPr="00082EC3">
        <w:rPr>
          <w:rFonts w:eastAsia="Times New Roman" w:cs="Times New Roman"/>
          <w:lang w:eastAsia="da-DK"/>
        </w:rPr>
        <w:t xml:space="preserve">Den lange Arbejderrække bevæger sig ned ad Landevejens </w:t>
      </w:r>
      <w:proofErr w:type="spellStart"/>
      <w:r w:rsidRPr="00082EC3">
        <w:rPr>
          <w:rFonts w:eastAsia="Times New Roman" w:cs="Times New Roman"/>
          <w:lang w:eastAsia="da-DK"/>
        </w:rPr>
        <w:t>Sigsaglinjer</w:t>
      </w:r>
      <w:proofErr w:type="spellEnd"/>
      <w:r w:rsidRPr="00082EC3">
        <w:rPr>
          <w:rFonts w:eastAsia="Times New Roman" w:cs="Times New Roman"/>
          <w:lang w:eastAsia="da-DK"/>
        </w:rPr>
        <w:t>, ned mod Husene ved Havet hvor nu Lysene skinner. Skikkelse efter Skikkelse snegler sig frem, ludende og trætte, som triste Illustrationer til den Sætning, at Gangen er en stadig afbrudt Falden.</w:t>
      </w:r>
    </w:p>
    <w:p w14:paraId="69D758C9" w14:textId="77777777" w:rsidR="008B54BB" w:rsidRPr="00082EC3" w:rsidRDefault="008B54BB" w:rsidP="008B54BB">
      <w:pPr>
        <w:widowControl w:val="0"/>
        <w:autoSpaceDE w:val="0"/>
        <w:autoSpaceDN w:val="0"/>
        <w:adjustRightInd w:val="0"/>
        <w:spacing w:after="0"/>
        <w:ind w:firstLine="220"/>
        <w:jc w:val="both"/>
        <w:rPr>
          <w:rFonts w:eastAsia="Times New Roman" w:cs="Times New Roman"/>
          <w:lang w:eastAsia="da-DK"/>
        </w:rPr>
      </w:pPr>
      <w:r w:rsidRPr="00082EC3">
        <w:rPr>
          <w:rFonts w:eastAsia="Times New Roman" w:cs="Times New Roman"/>
          <w:lang w:eastAsia="da-DK"/>
        </w:rPr>
        <w:t xml:space="preserve">Der er Bjældeklang igen bag dem, som hurtig kommer nærmere; Værkejerens store Hund halser forbi. En for en blotter de sløvt og møjsommeligt </w:t>
      </w:r>
      <w:proofErr w:type="spellStart"/>
      <w:r w:rsidRPr="00082EC3">
        <w:rPr>
          <w:rFonts w:eastAsia="Times New Roman" w:cs="Times New Roman"/>
          <w:lang w:eastAsia="da-DK"/>
        </w:rPr>
        <w:t>Hodet</w:t>
      </w:r>
      <w:proofErr w:type="spellEnd"/>
      <w:r w:rsidRPr="00082EC3">
        <w:rPr>
          <w:rFonts w:eastAsia="Times New Roman" w:cs="Times New Roman"/>
          <w:lang w:eastAsia="da-DK"/>
        </w:rPr>
        <w:t xml:space="preserve">, endnu før Slæden kommer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Siden af dem - de kender Herren </w:t>
      </w:r>
      <w:proofErr w:type="spellStart"/>
      <w:r w:rsidRPr="00082EC3">
        <w:rPr>
          <w:rFonts w:eastAsia="Times New Roman" w:cs="Times New Roman"/>
          <w:lang w:eastAsia="da-DK"/>
        </w:rPr>
        <w:t>paa</w:t>
      </w:r>
      <w:proofErr w:type="spellEnd"/>
      <w:r w:rsidRPr="00082EC3">
        <w:rPr>
          <w:rFonts w:eastAsia="Times New Roman" w:cs="Times New Roman"/>
          <w:lang w:eastAsia="da-DK"/>
        </w:rPr>
        <w:t xml:space="preserve"> Hunden. Og én for én retter de sig langsomt igen, bedækker </w:t>
      </w:r>
      <w:proofErr w:type="spellStart"/>
      <w:r w:rsidRPr="00082EC3">
        <w:rPr>
          <w:rFonts w:eastAsia="Times New Roman" w:cs="Times New Roman"/>
          <w:lang w:eastAsia="da-DK"/>
        </w:rPr>
        <w:t>Hodet</w:t>
      </w:r>
      <w:proofErr w:type="spellEnd"/>
      <w:r w:rsidRPr="00082EC3">
        <w:rPr>
          <w:rFonts w:eastAsia="Times New Roman" w:cs="Times New Roman"/>
          <w:lang w:eastAsia="da-DK"/>
        </w:rPr>
        <w:t xml:space="preserve"> og sender et træt og ligegyldigt Blik efter Slæden, der kører frem som i et Spalier af </w:t>
      </w:r>
      <w:proofErr w:type="spellStart"/>
      <w:r w:rsidRPr="00082EC3">
        <w:rPr>
          <w:rFonts w:eastAsia="Times New Roman" w:cs="Times New Roman"/>
          <w:lang w:eastAsia="da-DK"/>
        </w:rPr>
        <w:t>graa</w:t>
      </w:r>
      <w:proofErr w:type="spellEnd"/>
      <w:r w:rsidRPr="00082EC3">
        <w:rPr>
          <w:rFonts w:eastAsia="Times New Roman" w:cs="Times New Roman"/>
          <w:lang w:eastAsia="da-DK"/>
        </w:rPr>
        <w:t xml:space="preserve">, bøjede Nakker. Kun den nederste i Rækken, han der </w:t>
      </w:r>
      <w:proofErr w:type="spellStart"/>
      <w:r w:rsidRPr="00082EC3">
        <w:rPr>
          <w:rFonts w:eastAsia="Times New Roman" w:cs="Times New Roman"/>
          <w:lang w:eastAsia="da-DK"/>
        </w:rPr>
        <w:t>gaar</w:t>
      </w:r>
      <w:proofErr w:type="spellEnd"/>
      <w:r w:rsidRPr="00082EC3">
        <w:rPr>
          <w:rFonts w:eastAsia="Times New Roman" w:cs="Times New Roman"/>
          <w:lang w:eastAsia="da-DK"/>
        </w:rPr>
        <w:t xml:space="preserve"> forrest, gør ikke Mine til at blotte </w:t>
      </w:r>
      <w:proofErr w:type="spellStart"/>
      <w:r w:rsidRPr="00082EC3">
        <w:rPr>
          <w:rFonts w:eastAsia="Times New Roman" w:cs="Times New Roman"/>
          <w:lang w:eastAsia="da-DK"/>
        </w:rPr>
        <w:t>Hodet</w:t>
      </w:r>
      <w:proofErr w:type="spellEnd"/>
      <w:r w:rsidRPr="00082EC3">
        <w:rPr>
          <w:rFonts w:eastAsia="Times New Roman" w:cs="Times New Roman"/>
          <w:lang w:eastAsia="da-DK"/>
        </w:rPr>
        <w:t>.</w:t>
      </w:r>
    </w:p>
    <w:p w14:paraId="0575FBA7" w14:textId="77777777" w:rsidR="008B54BB" w:rsidRPr="00082EC3" w:rsidRDefault="008B54BB" w:rsidP="008B54BB">
      <w:pPr>
        <w:widowControl w:val="0"/>
        <w:autoSpaceDE w:val="0"/>
        <w:autoSpaceDN w:val="0"/>
        <w:adjustRightInd w:val="0"/>
        <w:spacing w:after="0"/>
        <w:ind w:left="80" w:firstLine="220"/>
        <w:jc w:val="both"/>
        <w:rPr>
          <w:rFonts w:eastAsia="Times New Roman" w:cs="Times New Roman"/>
          <w:lang w:eastAsia="da-DK"/>
        </w:rPr>
      </w:pPr>
      <w:r w:rsidRPr="00082EC3">
        <w:rPr>
          <w:rFonts w:eastAsia="Times New Roman" w:cs="Times New Roman"/>
          <w:lang w:eastAsia="da-DK"/>
        </w:rPr>
        <w:t xml:space="preserve">„Han er en Krakiler," siger Værkejeren til sin Søn. „Han hører til disse hersens Socialister, som de har </w:t>
      </w:r>
      <w:proofErr w:type="spellStart"/>
      <w:r w:rsidRPr="00082EC3">
        <w:rPr>
          <w:rFonts w:eastAsia="Times New Roman" w:cs="Times New Roman"/>
          <w:lang w:eastAsia="da-DK"/>
        </w:rPr>
        <w:t>saa</w:t>
      </w:r>
      <w:proofErr w:type="spellEnd"/>
      <w:r w:rsidRPr="00082EC3">
        <w:rPr>
          <w:rFonts w:eastAsia="Times New Roman" w:cs="Times New Roman"/>
          <w:lang w:eastAsia="da-DK"/>
        </w:rPr>
        <w:t xml:space="preserve"> mange af ovre. Men han </w:t>
      </w:r>
      <w:proofErr w:type="spellStart"/>
      <w:r w:rsidRPr="00082EC3">
        <w:rPr>
          <w:rFonts w:eastAsia="Times New Roman" w:cs="Times New Roman"/>
          <w:lang w:eastAsia="da-DK"/>
        </w:rPr>
        <w:t>faar</w:t>
      </w:r>
      <w:proofErr w:type="spellEnd"/>
      <w:r w:rsidRPr="00082EC3">
        <w:rPr>
          <w:rFonts w:eastAsia="Times New Roman" w:cs="Times New Roman"/>
          <w:lang w:eastAsia="da-DK"/>
        </w:rPr>
        <w:t xml:space="preserve"> sin Afsked en af Dagene - </w:t>
      </w:r>
      <w:proofErr w:type="spellStart"/>
      <w:r w:rsidRPr="00082EC3">
        <w:rPr>
          <w:rFonts w:eastAsia="Times New Roman" w:cs="Times New Roman"/>
          <w:lang w:eastAsia="da-DK"/>
        </w:rPr>
        <w:t>saa</w:t>
      </w:r>
      <w:proofErr w:type="spellEnd"/>
      <w:r w:rsidRPr="00082EC3">
        <w:rPr>
          <w:rFonts w:eastAsia="Times New Roman" w:cs="Times New Roman"/>
          <w:lang w:eastAsia="da-DK"/>
        </w:rPr>
        <w:t xml:space="preserve"> snart vi kan undvære ham."</w:t>
      </w:r>
    </w:p>
    <w:p w14:paraId="1A43F270" w14:textId="77777777" w:rsidR="008B54BB" w:rsidRPr="00082EC3" w:rsidRDefault="008B54BB" w:rsidP="008B54BB">
      <w:pPr>
        <w:widowControl w:val="0"/>
        <w:autoSpaceDE w:val="0"/>
        <w:autoSpaceDN w:val="0"/>
        <w:adjustRightInd w:val="0"/>
        <w:spacing w:after="0"/>
        <w:ind w:firstLine="220"/>
        <w:jc w:val="both"/>
        <w:rPr>
          <w:rFonts w:eastAsia="Times New Roman" w:cs="Times New Roman"/>
          <w:lang w:eastAsia="da-DK"/>
        </w:rPr>
      </w:pPr>
      <w:r w:rsidRPr="00082EC3">
        <w:rPr>
          <w:rFonts w:eastAsia="Times New Roman" w:cs="Times New Roman"/>
          <w:lang w:eastAsia="da-DK"/>
        </w:rPr>
        <w:t xml:space="preserve">Men Sønnen griber Pisken, </w:t>
      </w:r>
      <w:proofErr w:type="spellStart"/>
      <w:r w:rsidRPr="00082EC3">
        <w:rPr>
          <w:rFonts w:eastAsia="Times New Roman" w:cs="Times New Roman"/>
          <w:lang w:eastAsia="da-DK"/>
        </w:rPr>
        <w:t>slaar</w:t>
      </w:r>
      <w:proofErr w:type="spellEnd"/>
      <w:r w:rsidRPr="00082EC3">
        <w:rPr>
          <w:rFonts w:eastAsia="Times New Roman" w:cs="Times New Roman"/>
          <w:lang w:eastAsia="da-DK"/>
        </w:rPr>
        <w:t xml:space="preserve"> et lystigt Smæld over Ar</w:t>
      </w:r>
      <w:r w:rsidRPr="00082EC3">
        <w:rPr>
          <w:rFonts w:eastAsia="Times New Roman" w:cs="Times New Roman"/>
          <w:lang w:eastAsia="da-DK"/>
        </w:rPr>
        <w:softHyphen/>
        <w:t xml:space="preserve">bejderens </w:t>
      </w:r>
      <w:proofErr w:type="spellStart"/>
      <w:r w:rsidRPr="00082EC3">
        <w:rPr>
          <w:rFonts w:eastAsia="Times New Roman" w:cs="Times New Roman"/>
          <w:lang w:eastAsia="da-DK"/>
        </w:rPr>
        <w:t>Hode</w:t>
      </w:r>
      <w:proofErr w:type="spellEnd"/>
      <w:r w:rsidRPr="00082EC3">
        <w:rPr>
          <w:rFonts w:eastAsia="Times New Roman" w:cs="Times New Roman"/>
          <w:lang w:eastAsia="da-DK"/>
        </w:rPr>
        <w:t xml:space="preserve"> og klipper med </w:t>
      </w:r>
      <w:proofErr w:type="spellStart"/>
      <w:r w:rsidRPr="00082EC3">
        <w:rPr>
          <w:rFonts w:eastAsia="Times New Roman" w:cs="Times New Roman"/>
          <w:lang w:eastAsia="da-DK"/>
        </w:rPr>
        <w:t>Snærten</w:t>
      </w:r>
      <w:proofErr w:type="spellEnd"/>
      <w:r w:rsidRPr="00082EC3">
        <w:rPr>
          <w:rFonts w:eastAsia="Times New Roman" w:cs="Times New Roman"/>
          <w:lang w:eastAsia="da-DK"/>
        </w:rPr>
        <w:t xml:space="preserve"> Huen af ham, </w:t>
      </w:r>
      <w:proofErr w:type="spellStart"/>
      <w:r w:rsidRPr="00082EC3">
        <w:rPr>
          <w:rFonts w:eastAsia="Times New Roman" w:cs="Times New Roman"/>
          <w:lang w:eastAsia="da-DK"/>
        </w:rPr>
        <w:t>saa</w:t>
      </w:r>
      <w:proofErr w:type="spellEnd"/>
      <w:r w:rsidRPr="00082EC3">
        <w:rPr>
          <w:rFonts w:eastAsia="Times New Roman" w:cs="Times New Roman"/>
          <w:lang w:eastAsia="da-DK"/>
        </w:rPr>
        <w:t xml:space="preserve"> den triller i Grøften.</w:t>
      </w:r>
    </w:p>
    <w:p w14:paraId="3BB87214" w14:textId="77777777" w:rsidR="008B54BB" w:rsidRDefault="008B54BB" w:rsidP="008B54BB">
      <w:pPr>
        <w:widowControl w:val="0"/>
        <w:autoSpaceDE w:val="0"/>
        <w:autoSpaceDN w:val="0"/>
        <w:adjustRightInd w:val="0"/>
        <w:spacing w:after="0"/>
        <w:jc w:val="both"/>
        <w:rPr>
          <w:rFonts w:eastAsia="Times New Roman" w:cs="Times New Roman"/>
          <w:b/>
          <w:lang w:eastAsia="da-DK"/>
        </w:rPr>
      </w:pPr>
    </w:p>
    <w:p w14:paraId="2DFD365E" w14:textId="77777777" w:rsidR="008B54BB" w:rsidRPr="00082EC3" w:rsidRDefault="008B54BB" w:rsidP="008B54BB">
      <w:pPr>
        <w:widowControl w:val="0"/>
        <w:autoSpaceDE w:val="0"/>
        <w:autoSpaceDN w:val="0"/>
        <w:adjustRightInd w:val="0"/>
        <w:spacing w:after="0"/>
        <w:jc w:val="both"/>
        <w:rPr>
          <w:rFonts w:eastAsia="Times New Roman" w:cs="Times New Roman"/>
          <w:b/>
          <w:lang w:eastAsia="da-DK"/>
        </w:rPr>
      </w:pPr>
      <w:r>
        <w:rPr>
          <w:rFonts w:eastAsia="Times New Roman" w:cs="Times New Roman"/>
          <w:b/>
          <w:lang w:eastAsia="da-DK"/>
        </w:rPr>
        <w:t xml:space="preserve"> </w:t>
      </w:r>
    </w:p>
    <w:p w14:paraId="661B8A77" w14:textId="77777777" w:rsidR="008B54BB" w:rsidRPr="00082EC3" w:rsidRDefault="008B54BB" w:rsidP="008B54BB">
      <w:pPr>
        <w:widowControl w:val="0"/>
        <w:autoSpaceDE w:val="0"/>
        <w:autoSpaceDN w:val="0"/>
        <w:adjustRightInd w:val="0"/>
        <w:spacing w:after="0"/>
        <w:jc w:val="both"/>
        <w:rPr>
          <w:rFonts w:eastAsia="Times New Roman" w:cs="Times New Roman"/>
          <w:lang w:eastAsia="da-DK"/>
        </w:rPr>
      </w:pPr>
      <w:r w:rsidRPr="00082EC3">
        <w:rPr>
          <w:rFonts w:eastAsia="Times New Roman" w:cs="Times New Roman"/>
          <w:b/>
          <w:bCs/>
          <w:lang w:eastAsia="da-DK"/>
        </w:rPr>
        <w:t>luder</w:t>
      </w:r>
      <w:r w:rsidRPr="00082EC3">
        <w:rPr>
          <w:rFonts w:eastAsia="Times New Roman" w:cs="Times New Roman"/>
          <w:lang w:eastAsia="da-DK"/>
        </w:rPr>
        <w:t xml:space="preserve"> står krumbøjet</w:t>
      </w:r>
    </w:p>
    <w:p w14:paraId="499BDAA9" w14:textId="77777777" w:rsidR="008B54BB" w:rsidRPr="00082EC3" w:rsidRDefault="008B54BB" w:rsidP="008B54BB">
      <w:pPr>
        <w:widowControl w:val="0"/>
        <w:autoSpaceDE w:val="0"/>
        <w:autoSpaceDN w:val="0"/>
        <w:adjustRightInd w:val="0"/>
        <w:spacing w:after="0"/>
        <w:jc w:val="both"/>
        <w:rPr>
          <w:rFonts w:eastAsia="Times New Roman" w:cs="Times New Roman"/>
          <w:lang w:eastAsia="da-DK"/>
        </w:rPr>
      </w:pPr>
      <w:r w:rsidRPr="00082EC3">
        <w:rPr>
          <w:rFonts w:eastAsia="Times New Roman" w:cs="Times New Roman"/>
          <w:b/>
          <w:bCs/>
          <w:lang w:eastAsia="da-DK"/>
        </w:rPr>
        <w:t>stundom</w:t>
      </w:r>
      <w:r w:rsidRPr="00082EC3">
        <w:rPr>
          <w:rFonts w:eastAsia="Times New Roman" w:cs="Times New Roman"/>
          <w:lang w:eastAsia="da-DK"/>
        </w:rPr>
        <w:t xml:space="preserve">   af og til</w:t>
      </w:r>
    </w:p>
    <w:p w14:paraId="7B2060A7" w14:textId="77777777" w:rsidR="008B54BB" w:rsidRPr="00082EC3" w:rsidRDefault="008B54BB" w:rsidP="008B54BB">
      <w:pPr>
        <w:widowControl w:val="0"/>
        <w:autoSpaceDE w:val="0"/>
        <w:autoSpaceDN w:val="0"/>
        <w:adjustRightInd w:val="0"/>
        <w:spacing w:after="0"/>
        <w:jc w:val="both"/>
        <w:rPr>
          <w:rFonts w:eastAsia="Times New Roman" w:cs="Times New Roman"/>
          <w:lang w:eastAsia="da-DK"/>
        </w:rPr>
      </w:pPr>
      <w:r w:rsidRPr="00082EC3">
        <w:rPr>
          <w:rFonts w:eastAsia="Times New Roman" w:cs="Times New Roman"/>
          <w:b/>
          <w:bCs/>
          <w:lang w:eastAsia="da-DK"/>
        </w:rPr>
        <w:t>Arne</w:t>
      </w:r>
      <w:r w:rsidRPr="00082EC3">
        <w:rPr>
          <w:rFonts w:eastAsia="Times New Roman" w:cs="Times New Roman"/>
          <w:lang w:eastAsia="da-DK"/>
        </w:rPr>
        <w:t xml:space="preserve"> ovn</w:t>
      </w:r>
    </w:p>
    <w:p w14:paraId="2428F003" w14:textId="77777777" w:rsidR="008B54BB" w:rsidRPr="00082EC3" w:rsidRDefault="008B54BB" w:rsidP="008B54BB">
      <w:pPr>
        <w:widowControl w:val="0"/>
        <w:autoSpaceDE w:val="0"/>
        <w:autoSpaceDN w:val="0"/>
        <w:adjustRightInd w:val="0"/>
        <w:spacing w:after="0"/>
        <w:jc w:val="both"/>
        <w:rPr>
          <w:rFonts w:eastAsia="Times New Roman" w:cs="Times New Roman"/>
          <w:lang w:eastAsia="da-DK"/>
        </w:rPr>
      </w:pPr>
      <w:proofErr w:type="spellStart"/>
      <w:r w:rsidRPr="00082EC3">
        <w:rPr>
          <w:rFonts w:eastAsia="Times New Roman" w:cs="Times New Roman"/>
          <w:b/>
          <w:bCs/>
          <w:lang w:eastAsia="da-DK"/>
        </w:rPr>
        <w:t>gaa</w:t>
      </w:r>
      <w:proofErr w:type="spellEnd"/>
      <w:r w:rsidRPr="00082EC3">
        <w:rPr>
          <w:rFonts w:eastAsia="Times New Roman" w:cs="Times New Roman"/>
          <w:b/>
          <w:bCs/>
          <w:lang w:eastAsia="da-DK"/>
        </w:rPr>
        <w:t xml:space="preserve"> i Bjærge</w:t>
      </w:r>
      <w:r>
        <w:rPr>
          <w:rFonts w:eastAsia="Times New Roman" w:cs="Times New Roman"/>
          <w:lang w:eastAsia="da-DK"/>
        </w:rPr>
        <w:t xml:space="preserve"> </w:t>
      </w:r>
      <w:r w:rsidRPr="00082EC3">
        <w:rPr>
          <w:rFonts w:eastAsia="Times New Roman" w:cs="Times New Roman"/>
          <w:lang w:eastAsia="da-DK"/>
        </w:rPr>
        <w:t>gå ned bag bjergene</w:t>
      </w:r>
    </w:p>
    <w:p w14:paraId="518C7AFB" w14:textId="77777777" w:rsidR="008B54BB" w:rsidRPr="00082EC3" w:rsidRDefault="008B54BB" w:rsidP="008B54BB">
      <w:pPr>
        <w:widowControl w:val="0"/>
        <w:autoSpaceDE w:val="0"/>
        <w:autoSpaceDN w:val="0"/>
        <w:adjustRightInd w:val="0"/>
        <w:spacing w:after="0"/>
        <w:jc w:val="both"/>
        <w:rPr>
          <w:rFonts w:eastAsia="Times New Roman" w:cs="Times New Roman"/>
          <w:lang w:eastAsia="da-DK"/>
        </w:rPr>
      </w:pPr>
      <w:r w:rsidRPr="00082EC3">
        <w:rPr>
          <w:rFonts w:eastAsia="Times New Roman" w:cs="Times New Roman"/>
          <w:b/>
          <w:bCs/>
          <w:lang w:eastAsia="da-DK"/>
        </w:rPr>
        <w:t>Favn</w:t>
      </w:r>
      <w:r>
        <w:rPr>
          <w:rFonts w:eastAsia="Times New Roman" w:cs="Times New Roman"/>
          <w:lang w:eastAsia="da-DK"/>
        </w:rPr>
        <w:t xml:space="preserve"> </w:t>
      </w:r>
      <w:r w:rsidRPr="00082EC3">
        <w:rPr>
          <w:rFonts w:eastAsia="Times New Roman" w:cs="Times New Roman"/>
          <w:lang w:eastAsia="da-DK"/>
        </w:rPr>
        <w:t>målenhed</w:t>
      </w:r>
    </w:p>
    <w:p w14:paraId="1556CB80" w14:textId="77777777" w:rsidR="008B54BB" w:rsidRPr="00082EC3" w:rsidRDefault="008B54BB" w:rsidP="008B54BB">
      <w:pPr>
        <w:widowControl w:val="0"/>
        <w:autoSpaceDE w:val="0"/>
        <w:autoSpaceDN w:val="0"/>
        <w:adjustRightInd w:val="0"/>
        <w:spacing w:after="0"/>
        <w:jc w:val="both"/>
        <w:rPr>
          <w:rFonts w:eastAsia="Times New Roman" w:cs="Times New Roman"/>
          <w:lang w:eastAsia="da-DK"/>
        </w:rPr>
      </w:pPr>
      <w:r w:rsidRPr="00082EC3">
        <w:rPr>
          <w:rFonts w:eastAsia="Times New Roman" w:cs="Times New Roman"/>
          <w:b/>
          <w:bCs/>
          <w:lang w:eastAsia="da-DK"/>
        </w:rPr>
        <w:t>an</w:t>
      </w:r>
      <w:r w:rsidRPr="00082EC3">
        <w:rPr>
          <w:rFonts w:eastAsia="Times New Roman" w:cs="Times New Roman"/>
          <w:b/>
          <w:bCs/>
          <w:lang w:eastAsia="da-DK"/>
        </w:rPr>
        <w:softHyphen/>
        <w:t>løben</w:t>
      </w:r>
      <w:r>
        <w:rPr>
          <w:rFonts w:eastAsia="Times New Roman" w:cs="Times New Roman"/>
          <w:lang w:eastAsia="da-DK"/>
        </w:rPr>
        <w:t xml:space="preserve"> </w:t>
      </w:r>
      <w:r w:rsidRPr="00082EC3">
        <w:rPr>
          <w:rFonts w:eastAsia="Times New Roman" w:cs="Times New Roman"/>
          <w:lang w:eastAsia="da-DK"/>
        </w:rPr>
        <w:t>har brugt mange penge</w:t>
      </w:r>
    </w:p>
    <w:p w14:paraId="3DC99896" w14:textId="77777777" w:rsidR="008B54BB" w:rsidRDefault="008B54BB" w:rsidP="008B54BB">
      <w:pPr>
        <w:widowControl w:val="0"/>
        <w:autoSpaceDE w:val="0"/>
        <w:autoSpaceDN w:val="0"/>
        <w:adjustRightInd w:val="0"/>
        <w:spacing w:after="360"/>
        <w:jc w:val="both"/>
        <w:rPr>
          <w:rFonts w:eastAsia="Times New Roman" w:cs="Times New Roman"/>
          <w:lang w:eastAsia="da-DK"/>
        </w:rPr>
      </w:pPr>
      <w:r w:rsidRPr="00082EC3">
        <w:rPr>
          <w:rFonts w:eastAsia="Times New Roman" w:cs="Times New Roman"/>
          <w:b/>
          <w:bCs/>
          <w:lang w:eastAsia="da-DK"/>
        </w:rPr>
        <w:t>Krakiler</w:t>
      </w:r>
      <w:r w:rsidRPr="00082EC3">
        <w:rPr>
          <w:rFonts w:eastAsia="Times New Roman" w:cs="Times New Roman"/>
          <w:lang w:eastAsia="da-DK"/>
        </w:rPr>
        <w:t xml:space="preserve"> kværulant, brokker sig altid</w:t>
      </w:r>
    </w:p>
    <w:p w14:paraId="766585AF" w14:textId="77777777" w:rsidR="00B6390C" w:rsidRDefault="00B6390C" w:rsidP="00B6390C">
      <w:pPr>
        <w:pStyle w:val="Overskrift2"/>
        <w:spacing w:before="0"/>
      </w:pPr>
      <w:bookmarkStart w:id="6" w:name="_Toc530667923"/>
      <w:bookmarkStart w:id="7" w:name="_Toc111411094"/>
      <w:bookmarkStart w:id="8" w:name="_Toc183363125"/>
      <w:r w:rsidRPr="00B453BE">
        <w:lastRenderedPageBreak/>
        <w:t xml:space="preserve">Martin A. Hansen: </w:t>
      </w:r>
      <w:r w:rsidRPr="00B453BE">
        <w:rPr>
          <w:i/>
        </w:rPr>
        <w:t>Roden</w:t>
      </w:r>
      <w:bookmarkEnd w:id="6"/>
      <w:bookmarkEnd w:id="7"/>
      <w:bookmarkEnd w:id="8"/>
    </w:p>
    <w:p w14:paraId="2FC6890E" w14:textId="77777777" w:rsidR="00B6390C" w:rsidRPr="00FE76FA" w:rsidRDefault="00B6390C" w:rsidP="00B6390C">
      <w:r w:rsidRPr="00FE76FA">
        <w:t>Fra</w:t>
      </w:r>
      <w:r>
        <w:t xml:space="preserve"> </w:t>
      </w:r>
      <w:r w:rsidRPr="00FE76FA">
        <w:rPr>
          <w:i/>
          <w:iCs/>
        </w:rPr>
        <w:t>Konkylien</w:t>
      </w:r>
      <w:r w:rsidRPr="00FE76FA">
        <w:t>, 1955</w:t>
      </w:r>
    </w:p>
    <w:p w14:paraId="3A5D0C6C" w14:textId="77777777" w:rsidR="00B6390C" w:rsidRDefault="00B6390C" w:rsidP="00B6390C">
      <w:pPr>
        <w:spacing w:before="240" w:after="240"/>
      </w:pPr>
      <w:r>
        <w:t xml:space="preserve">De har gravet sig en alen ned om det svære træ, så roden er fri. Sønnen tager endnu et par spadestik. Han er nu nede i det røde ler, der skinner blankt i spadeskåret. Og nu er der godt hug på pæleroden. Sønnen trækker sig lidt baglæns med spaden og stryger med den bare arm sveden af sin pande. Mærker skamfuld, at han er blevet lidt mør i ryggen, så uvant han nu er med kropsligt arbejde. Faderen står foran ham med hatteskyggen trukket ned over brynene. Han står og vejer den store skovøkse i hånden, mens han udser sig det rette sted til hug. Og sønnen betragter hans ryg. Faderen er blevet lidt mere hjulbenet, lægger han mærke til, men han står støt. Måske er han også knap så ret i ryggen. Lidt er han vel sunket sammen. Man ser det i sæt, i spring, tænker sønnen, man kommer et par gange om året, man bare snakker lidt og ser ikke noget. Men en gang imellem, og der kan gå år imellem, da ser man med et. De bliver ældre. Han bliver gammel. Men endnu er faderen en før mand. Og som i alle dage sidder arbejdstøjet klædeligt og næsten værdigt om ham. Han er ikke pyntelig, og han kan tage ved i hvad som helst, men der er noget renfærdigt ved ham, han kunne sætte øksen fra sig, og som han går og står tage sæde i en styrende forsamling, med værdighed. Faderen står stadig og overvejer hugretningen, og sønnen løfter hovedet og ser op i træet. Poplens krone luder mørk og værdig over dem. Deroppe sidder endnu hist og her et vissensort blad, med en stor vanddråbe i spidsen. Nær over ham hænger der ét, hvor alt bladkødet for længst er rådnet bort, så bare ribberne er igen. Bladet er en lille skelethånd, en barnehånd i skelet, strækkende sig imod ham. </w:t>
      </w:r>
      <w:proofErr w:type="spellStart"/>
      <w:r>
        <w:t>Åja</w:t>
      </w:r>
      <w:proofErr w:type="spellEnd"/>
      <w:r>
        <w:t xml:space="preserve">, det var dengang, tænker han. Der var engang. Det er mindets ord. Vemodets. Alle grene og kviste i den mægtige krone er våde. Det drypper sivende ned igennem den. Det ser ud, som træet også er groet fast foroven, i tågen, der hænger tæt over markerne, over den stille have, den stille gård, hvor ikke en høne lader sig høre. Hvor der ikke er andet at </w:t>
      </w:r>
      <w:r>
        <w:t xml:space="preserve">høre end sagte dryppende lyde. Faderen er måske faldet i tanker. Eller han er blevet i tvivl om noget. Han har taget øksen op, så det lange svajede askeskaft rager bagud under hans arm. Måske han føler på æggen. Hans ryg er mere bøjet, smallere, synes sønnen. Jo, han er ældet, jeg kan se det, tænker han, men endnu er han manden, der selv vil føre øksen. Og sønnen ser på faderens ryg og står lyttende. Det drypper, så her, så der. Støttet til spaden løfter sønnen igen hovedet og ser op i træet. Det er egentlig mærkeligt, tænker han, at jeg ikke havde et ord at sige, da mor foreslog, jeg skulle hjælpe ham med at fælde den gamle poppel, hvis jeg da blev så længe. Jeg kan ikke tænke mig gården uden det gamle træ. Det er trøsket i kærnen, det braser ned over huset under en østenstorm en dag, det må fældes. Det er rigtigt nok. Men jeg synes ligefrem, at alt, hele verden vil være ukendelig, når det er faldet. Tja, og alligevel havde jeg ikke noget imod det, når han da selv ville. Og hvis jeg da blev så længe. En dråbe stænker ham i ansigtet, og han tænker på de dage, drengetiden, da han klatrede op i det vældige træ og så sig om. Han kan ikke i nuet mindes nogen bestemt situation, noget billede. Men man har været deroppe, tænker han. Set sig om. Viden om. Mange gange. Han trækker vejret dybt. Mærker lugten af mulden, lerets jernlugt, saften fra de friske </w:t>
      </w:r>
      <w:proofErr w:type="spellStart"/>
      <w:r>
        <w:t>hugsår</w:t>
      </w:r>
      <w:proofErr w:type="spellEnd"/>
      <w:r>
        <w:t xml:space="preserve"> i stammen, lugten inde fra gården, halmen, kvæget. Faderen tøver endnu, med ryggen til ham, han flytter lidt på benene, træder lidt ler af den ene støvle og støtter sig så med den ene hånd til træstammen, hvis bark er som et bjerglandskab. Sønnen ser drømmende på faderens hånd. Den er ikke stor for så før en mand, men tæt og stærk. Der er kommet flere brunlige pletter på den i huden. Årerne er store og knudrede. Den tyndslidte vielsesring skinner. Er man blevet så vant til at vende op og ned på alt, på sin tilværelse, og på andres tilværelse, at man uden betænkeligheder rydder det kønneste man ved? tænker sønnen. Det træ er dog det første, det ældste billede, man har set. Jeg har altid kendt det. Nu vil jeg ikke mere kunne kende noget her. Og hvor kender </w:t>
      </w:r>
      <w:r>
        <w:lastRenderedPageBreak/>
        <w:t>man da noget? Eller gik man med til det netop for at få et øjeblik som det her? tænker han og ser stift op i den store, mørke krone, der er gennemtrængt af disen. På disse år har man lært, hvor mærkelige og dybe tingene bliver, når der er fare for at man kan miste dem. Alt er stille rundt om. Det bare drypper. Da sætter faderen sig ned. Øksen synker ned mellem hans knæ. Hans ryg er krummet, nakken bøjet, og hatteskyggen skjuler hans ansigt, så sønnen blot ser hagen og den skæggede kind med de hårde, stramme furer. Faderen tager sig med sin højre hånd i brystet, og så griber han hårdt om sin venstre arm. Sådan sidder han sammenkrummet og er ganske stille. Sønnen står med begge hænder støttet til spaden. Han synes selv, at hans blik må være glasklart og koldt, som han der står og ser på faderen. Det er hjertet, tænker han, Angina pectoris. Nu ved jeg det. Han lever ikke så længe. Det rykker i ham. Han vil slynge spaden fra sig, gå hen til faderen, gøre noget, sige noget.</w:t>
      </w:r>
    </w:p>
    <w:p w14:paraId="757F117D" w14:textId="77777777" w:rsidR="007A1268" w:rsidRDefault="00B6390C" w:rsidP="007A1268">
      <w:r>
        <w:t>Du har ikke lov til det, siger det i ham. Du har ikke lov. Han har ret til at være ensom nu. Han ser den fremmede i øjnene nu, han vil være ene med guds mørke engel. Og sønnen knuger spaden og vender sig og ser ud over pløjemarken, der forsvinder i tåge til alle sider. Men i renderne skinner vandet. Da trækker faderen vejret dybere og sønnen drejer langsomt hovedet. Møder faderens øjne. Den ældre mands vejrbrune hoved er blegnet af kampen, men</w:t>
      </w:r>
      <w:r w:rsidR="007A1268">
        <w:t xml:space="preserve"> der er et let smil om hans mund, et let og undskyldende smil. Hans blik er stort og rent, som sønnen aldrig før har set det. Strengt og dog mildt. Han viede dig, det er bærerens vielse, ved sønnen. Jeg vil ønske, tænker han, at min dreng, når min tur kommer, når han er i mit sted, om det da bier så længe, at han da også vil stå som det tavse, rolige vidne, så jeg kan gøre ham til bærer. Ordløst går det til. Sådan er det gået til, sådan er byrden flyttet fra mand til mand, så længe der var styrke i kæden. Men sønnen går ikke straks hen og tager redskabet, han venter, til faderen siger: Jeg ved ikke, om det var bedre, at du tog øksen, Espen. Sønnen føler sig kraftesløs, da han bøjer sig efter </w:t>
      </w:r>
      <w:r w:rsidR="007A1268">
        <w:t xml:space="preserve">øksen. Det er ganske vist heller ikke hans fag at arbejde med økse, han skal ikke arve hverken faderens redskaber eller styrke. Han er her kun på et flygtigt besøg, just flygtende, en mand på flugt. Det er dog ikke derfor, han føler sig kraftesløs. Og fysisk er han vel udrustet. Men sammen med øksen løfter han noget, der er meget tungere, ved han. For første gang er faderen veget for ham, er trådt bag ham. For bestandig. Og vel er sønnen en voksen mand, der længe har båret ansvar for andre, men nu bærer han ansvar for dem, der har båret ham. Faderen viger til siden, og sønnen fatter om skovøksens lange skaft. Da varmes hans bryst, styrken gydes i ham. Han kan bære. Dyr er glæden, sorgtynget. Han svinger øksen. Træet sukker ved hugget. Regn falder på ham, dråber fra kronen. Han hugger anden gang, vertikalt, og den store hvide hugspån springer op over de sorte jorddynger. Hug efter hug. Spån efter spån. Så kaster han øksen og springer hen til tovet for at prøve, om træet vil give sig nu. I farten ser han faderen sidde på kanten bag ham, stirrende frem for sig med et fjernt blik. Han haler i tovet, der er fastgjort højt oppe i træet. Poplen giver sig, gynger, knager, men kommer endnu ikke. Han går tilbage til øksen i </w:t>
      </w:r>
      <w:proofErr w:type="spellStart"/>
      <w:r w:rsidR="007A1268">
        <w:t>leræltet</w:t>
      </w:r>
      <w:proofErr w:type="spellEnd"/>
      <w:r w:rsidR="007A1268">
        <w:t>. Han må hugge mere. Den gamle poppels rod er sej og frisk nok helt igennem. Men den skal nok falde, hvor den skal, siger faderen og nikker. Han sidder og famler sin pibe frem, stopper den så omhyggeligt med store, grønlige tobaksblade, hjemmeavlede. Sønnen står på jorddyngen over ham og ærgrer sig over, at han ikke fik den lille pakke ordentlig tobak med, han havde liggende hjemme. Han kom hovedkulds af sted, og nu er det for sent.</w:t>
      </w:r>
    </w:p>
    <w:p w14:paraId="26CEEA90" w14:textId="77777777" w:rsidR="007A1268" w:rsidRDefault="007A1268" w:rsidP="007A1268">
      <w:pPr>
        <w:spacing w:after="600"/>
      </w:pPr>
      <w:r>
        <w:t xml:space="preserve">Faderen bøjer sig over sine hulede hænder, hvor tændstikkens flamme lever. Blå røg begynder at pulse op forbi hatteskyggen. Man skulle ... måske ikke ... ryge ret meget ... men hvad? siger han roligt bakkende. Han har aldrig talt om det til sønnen før. Og sønnen står tankefuld og ser ned på faderens senede brune nakke med de grå hår og de skarpt tegnede hudterner, et tæt net af rynker. Du skal vel snart af sted igen? siger </w:t>
      </w:r>
      <w:r>
        <w:lastRenderedPageBreak/>
        <w:t xml:space="preserve">faderen uden at vende sig. Når det mørkner, svarer sønnen. Børnene og hun skal nok klare sig her hos os, siger faderen, men de er altså efter dig, de </w:t>
      </w:r>
      <w:proofErr w:type="spellStart"/>
      <w:r>
        <w:t>dèr</w:t>
      </w:r>
      <w:proofErr w:type="spellEnd"/>
      <w:r>
        <w:t xml:space="preserve"> ... de! Ja, svarer han. Jeg vidste ikke, du var med, siger faderen, men jeg ventede det jo. De tier og lytter til dryppene. Sig mig engang, Espen, begynder faderen tøvende, og hvad han nu siger, har han tænkt så længe på, at piben er gået ud for ham: Synes du måske, at man nu burde sælge ... det her? Sønnen tøver også, mens han ser sig om i disen. Den tågede have, de gamle bygninger, markerne. Her er mere at gøre og sørge for, end faderen magter, som han nu har det. Nej, svarer han så. Det havde jeg heller ikke tænkt, siger faderen, stærkere i stemmen og ofrer en tændstik til. Nej, han vil gå omkuld her. Da forstår sønnen også, at den gamle poppel må falde nu, skønt den også har betydet meget for faderen. Dens fald er hans udfordring, hans trods. Man må vel til det igen, siger sønnen og rækker efter øksen. Det haster ikke, siger faderen, det går jo godt, som det går. Det haster ikke. Der er flere timer, til det mørkner. Sønnen står og ser op i poplens store våde krone. Han hører svage lyde inde fra huset, det må være hans lille dreng, som leger med hunden. Nu og da et af disse lange dryp. Faderens rolige bakken på piben. Ellers er alt stille. Det er svært at fatte, at uden om denne stilhed er krigen, at der høstes menneskeliv hvert sekund. Når man da ikke ved, at under det gamle træ dvæler endnu skyggen af dødens engel.</w:t>
      </w:r>
    </w:p>
    <w:p w14:paraId="5096D11C" w14:textId="77777777" w:rsidR="00165A62" w:rsidRDefault="00165A62" w:rsidP="00165A62">
      <w:pPr>
        <w:pStyle w:val="Overskrift2"/>
        <w:spacing w:before="240"/>
        <w:rPr>
          <w:b/>
          <w:lang w:eastAsia="da-DK"/>
        </w:rPr>
      </w:pPr>
      <w:bookmarkStart w:id="9" w:name="_Toc111411096"/>
      <w:bookmarkStart w:id="10" w:name="_Toc183363126"/>
      <w:r w:rsidRPr="00E111F0">
        <w:rPr>
          <w:lang w:eastAsia="da-DK"/>
        </w:rPr>
        <w:t xml:space="preserve">Peter Seeberg: </w:t>
      </w:r>
      <w:r>
        <w:rPr>
          <w:i/>
          <w:lang w:eastAsia="da-DK"/>
        </w:rPr>
        <w:t>Patienten</w:t>
      </w:r>
      <w:bookmarkEnd w:id="9"/>
      <w:bookmarkEnd w:id="10"/>
      <w:r w:rsidRPr="00E111F0">
        <w:rPr>
          <w:lang w:eastAsia="da-DK"/>
        </w:rPr>
        <w:t xml:space="preserve"> </w:t>
      </w:r>
    </w:p>
    <w:p w14:paraId="44E1054D" w14:textId="77777777" w:rsidR="00165A62" w:rsidRPr="00E111F0" w:rsidRDefault="00165A62" w:rsidP="00165A62">
      <w:pPr>
        <w:rPr>
          <w:lang w:eastAsia="da-DK"/>
        </w:rPr>
      </w:pPr>
      <w:r w:rsidRPr="002B628E">
        <w:rPr>
          <w:lang w:eastAsia="da-DK"/>
        </w:rPr>
        <w:t>(fra Eftersøgningen og andre noveller, 1962)</w:t>
      </w:r>
    </w:p>
    <w:p w14:paraId="0795248E" w14:textId="77777777" w:rsidR="00165A62" w:rsidRDefault="00165A62" w:rsidP="00165A62">
      <w:pPr>
        <w:spacing w:after="0"/>
      </w:pPr>
      <w:r>
        <w:t xml:space="preserve">Da lægerne første gang stiftede bekendtskab med min sygdom, beroligede de mig meget inderligt og erklærede, at et amputeret ben ikke var noget at snakke om i vor tid, hvor proteserne jo ikke mere var en lidelse, som i træbenenes dage, men snarere en lettelse. De lovede mig, at jeg skulle komme til at gå nærmest bedre end før, idet de påstod, at iveren efter at gå igen ville tilføre mig </w:t>
      </w:r>
      <w:r>
        <w:t>kæmpekræfter. De fik ret. Da jeg først var kommet i gang, gik jeg bedre end nogen sinde, men længe varede det ikke, så dukkede sygdommen, som lægerne nu betegnede som den uhyre sjældne ”almindeligt bortfald" op i det andet ben, der også måtte sættes af. Heller ikke denne gang fornægtede lægekunsten sig. Det viste sig, at jeg gik bedre med to kunstige ben end med to naturlige.</w:t>
      </w:r>
    </w:p>
    <w:p w14:paraId="7FA81D4B" w14:textId="77777777" w:rsidR="00165A62" w:rsidRDefault="00165A62" w:rsidP="00165A62">
      <w:pPr>
        <w:widowControl w:val="0"/>
        <w:autoSpaceDE w:val="0"/>
        <w:autoSpaceDN w:val="0"/>
        <w:adjustRightInd w:val="0"/>
        <w:spacing w:after="0"/>
        <w:ind w:firstLine="260"/>
        <w:jc w:val="both"/>
      </w:pPr>
      <w:r w:rsidRPr="006B034E">
        <w:rPr>
          <w:rFonts w:eastAsia="Times New Roman" w:cs="Times New Roman"/>
          <w:lang w:eastAsia="da-DK"/>
        </w:rPr>
        <w:t>Derpå</w:t>
      </w:r>
      <w:r>
        <w:t xml:space="preserve"> havde jeg en kort frist, så dukkede sygdommen op i den højre arm og bredte sig hastigt helt op til skulderen, hvad lægerne bad mig om ikke at tage alt for tungt på, for også arme lå det inden for protesekunstens muligheder at fremstille bedre end naturen, og snart var jeg da udstyret ikke blot med en, men med to kunstige arme, som var mig til udmærket nytte. Ved den højre arm var lægerne nogle dage i et dilemma, for her begyndte sygdommen ved albuen, og det faldt dem da først ind at bortsave dette led og derpå forbinde de to dele med et kunstigt led, men da sygdommen så tog fart, </w:t>
      </w:r>
      <w:proofErr w:type="gramStart"/>
      <w:r>
        <w:t>således at</w:t>
      </w:r>
      <w:proofErr w:type="gramEnd"/>
      <w:r>
        <w:t xml:space="preserve"> det havde været skulderen og hånden, der måtte forbindes, blev denne tanke straks opgivet.</w:t>
      </w:r>
    </w:p>
    <w:p w14:paraId="6F78D1E9" w14:textId="00EC1E3F" w:rsidR="00165A62" w:rsidRDefault="00165A62" w:rsidP="00165A62">
      <w:pPr>
        <w:widowControl w:val="0"/>
        <w:autoSpaceDE w:val="0"/>
        <w:autoSpaceDN w:val="0"/>
        <w:adjustRightInd w:val="0"/>
        <w:spacing w:after="0"/>
        <w:ind w:firstLine="260"/>
        <w:jc w:val="both"/>
      </w:pPr>
      <w:r w:rsidRPr="006B034E">
        <w:rPr>
          <w:rFonts w:eastAsia="Times New Roman" w:cs="Times New Roman"/>
          <w:lang w:eastAsia="da-DK"/>
        </w:rPr>
        <w:t>Mennesker</w:t>
      </w:r>
      <w:r>
        <w:t>, der således mister snart det ene, så det andet, men får noget mindre udsat i stedet, kommer til at betragte hospitalet som et kært hjem. Efter min sidste operation, hvor jeg havde fået mine nye arme, lod sygdommen mig i ro i over et år, som jeg tilbragte hjemme fuldt optaget af mine forskellige fritidssysler</w:t>
      </w:r>
      <w:r w:rsidR="003F390F">
        <w:rPr>
          <w:rStyle w:val="Fodnotehenvisning"/>
        </w:rPr>
        <w:footnoteReference w:id="1"/>
      </w:r>
      <w:r>
        <w:t xml:space="preserve">, som jeg lærte mig til større og større fuldkommenhed. Efterhånden længtes jeg ikke så lidt efter hospitalet, og omsider dukkede sygdommen, der fulgte sine egne hemmelige veje, op i højre lunge, som mine læger straks fastslog var uhelbredelig, hvad jeg imidlertid ikke skulle bekymre mig om, for jeg kunne sagtens klare mig med en lunge, og blev den også angrebet, kunne de sætte en ny lunge ind, mens de opererede den gamle væk. Således kom det til at gå. Smerter mærkede jeg intet til, for man sørgede i tide for at give mig lindrende piller og indsprøjtninger, og hvad disse voldte af gener i andre dele af min krop, ophævedes af andre </w:t>
      </w:r>
      <w:r>
        <w:lastRenderedPageBreak/>
        <w:t>midler, der var beregnet til at sætte processerne i netop hine</w:t>
      </w:r>
      <w:r w:rsidR="00DE5CD3">
        <w:rPr>
          <w:rStyle w:val="Fodnotehenvisning"/>
        </w:rPr>
        <w:footnoteReference w:id="2"/>
      </w:r>
      <w:r>
        <w:t xml:space="preserve"> dele af kroppen yderligere i gang. Den nye lunge var yderst behagelig, luften var nemmere at indånde, hele brystet føltes lettere end før, så jeg havde nogle gode måneder, inden sygdommen atter bragte mig tilbage til mit andet hjem, hvor lægerne måtte udskifte først den ene, så den anden nyre.</w:t>
      </w:r>
    </w:p>
    <w:p w14:paraId="0919C7AA" w14:textId="77777777" w:rsidR="00165A62" w:rsidRDefault="00165A62" w:rsidP="00165A62">
      <w:pPr>
        <w:widowControl w:val="0"/>
        <w:autoSpaceDE w:val="0"/>
        <w:autoSpaceDN w:val="0"/>
        <w:adjustRightInd w:val="0"/>
        <w:spacing w:after="0"/>
        <w:ind w:firstLine="260"/>
        <w:jc w:val="both"/>
      </w:pPr>
      <w:r w:rsidRPr="006B034E">
        <w:rPr>
          <w:rFonts w:eastAsia="Times New Roman" w:cs="Times New Roman"/>
          <w:lang w:eastAsia="da-DK"/>
        </w:rPr>
        <w:t>Sygdommen</w:t>
      </w:r>
      <w:r>
        <w:t xml:space="preserve"> tog nu et vældigt opsving, hvad jeg ikke mærkede noget til, gudskelov, da lægernes nænsomhed var ualmindelig, og jeg derfor blev bragt i en </w:t>
      </w:r>
      <w:proofErr w:type="spellStart"/>
      <w:r>
        <w:t>månedslang</w:t>
      </w:r>
      <w:proofErr w:type="spellEnd"/>
      <w:r>
        <w:t xml:space="preserve"> dvale, hvorunder dele af tyktarmen og tyndtarmen udskiftedes med kunstige slanger og rør, der førte skarnet ud af mine sider, hvilket i mange henseender er en fordel. Da jeg derefter vågnede, erklærede lægerne, at jeg nu var så godt som helbredt, fordi sygdommen praktisk talt ikke kunne kaste sig over flere organer. Heri tog de fejl. Hjertet, som de havde troet var uimodtageligt over for sygdommen, begyndte at klikke, og det kom efterhånden i en sådan tilstand, at det måtte sættes ud af kraft, og jeg måtte anbringes varigt i et apparat, som kaldes et kunstigt hjerte, der gør hele arbejdet for det ødelagte organ.</w:t>
      </w:r>
    </w:p>
    <w:p w14:paraId="3D0D8D84" w14:textId="487008BE" w:rsidR="00165A62" w:rsidRDefault="00165A62" w:rsidP="00165A62">
      <w:pPr>
        <w:widowControl w:val="0"/>
        <w:autoSpaceDE w:val="0"/>
        <w:autoSpaceDN w:val="0"/>
        <w:adjustRightInd w:val="0"/>
        <w:spacing w:after="0"/>
        <w:ind w:firstLine="260"/>
        <w:jc w:val="both"/>
      </w:pPr>
      <w:r w:rsidRPr="006B034E">
        <w:rPr>
          <w:rFonts w:eastAsia="Times New Roman" w:cs="Times New Roman"/>
          <w:lang w:eastAsia="da-DK"/>
        </w:rPr>
        <w:t>Livet</w:t>
      </w:r>
      <w:r>
        <w:t xml:space="preserve"> har stadig sine smukke sider: alle på hospitalet kappes om at berede mig glæder, hvad jeg er inderlig taknemlig for. Jeg er nu definitivt bragt uden for rastløshedens verden. Mit liv består i det væsentlige i at se op i loftet og nu og da hækle store grove undertrøjer med mine arme, som jeg må holde højt op over hovedet. Jeg tænker på mit liv, om det er mit, eller om det tilhører lægerne, og i så fald om jeg overhovedet er mig selv mere. Jeg har spurgt min hustru, mine børn, mine brødre og mine venner, og de har alle sagt, at jeg stadig er den samme, at jeg stadig er mig selv. Hvor meget kan man da reducere et menneske uden helt at gøre det til noget andet? Jeg er ikke tynget af dette spørgsmål, jeg føler mig veltilpas, det gør mig ikke noget, om jeg ikke er mig selv, men jeg har intet andet at foretage mig end at tænke mig om; måske er det fejlen, måske rives tankerne således </w:t>
      </w:r>
      <w:r>
        <w:t>ud af livets kæde, så hvert enkelt lille led får en betydning, som det ellers ikke bør have. Jeg har også spurgt lægerne, om de mener, at min sjæl er fulgt med alle transformationerne</w:t>
      </w:r>
      <w:r w:rsidR="003026B6">
        <w:rPr>
          <w:rStyle w:val="Fodnotehenvisning"/>
        </w:rPr>
        <w:footnoteReference w:id="3"/>
      </w:r>
      <w:r>
        <w:t xml:space="preserve"> og transplantationerne, for også sådanne har jeg været udsat for; da for eksempel min næse en tid var ved at forsvinde, blev en muskel bragt på plads i stedet under måneders sammenkrumning, men dette har jeg ikke nævnt før, fordi det syntes mig for ubetydeligt. Lægerne svarede mig da, at jeg burde tale med psykoterapeuterne om det. Jeg gentog til dem mit spørgsmål, om de mente, at det meste eller det hele af min sjæl var fjernet, og om jeg måske havde fået en anden sjæl. De svarede, at det var et meget vanskeligt spørgsmål; først prøvede de at overbevise mig om, at der ingen sjæl var, men det holdt jeg fast ved, så sagde de, at det jo kunne tænkes, at sjælen ikke var i legemet, men omkring legemet, og det fandt jeg var en meget tilfredsstillende opfattelse. I så fald er min sjæl intakt, i så fald har intet kunnet gøre mig noget.</w:t>
      </w:r>
    </w:p>
    <w:p w14:paraId="4BFAC2BD" w14:textId="77777777" w:rsidR="00165A62" w:rsidRDefault="00165A62" w:rsidP="00165A62">
      <w:pPr>
        <w:widowControl w:val="0"/>
        <w:autoSpaceDE w:val="0"/>
        <w:autoSpaceDN w:val="0"/>
        <w:adjustRightInd w:val="0"/>
        <w:spacing w:after="0"/>
        <w:ind w:firstLine="260"/>
        <w:jc w:val="both"/>
      </w:pPr>
      <w:r>
        <w:t xml:space="preserve">Selv ikke, at jeg nu ikke har mit eget hoved mere, men hovedet af en anden, som døde uhelbredeligt under den sidste krig, hvorefter det blev givet mig, fordi jeg var et sjældent tilfælde og lægekunsten ønskede at fejre en triumf. Jeg ved ikke, hvorledes det gik til, for jeg var borte i mange måneder, og selv om jeg havde villet – men det havde jeg ikke villet – havde jeg ikke kunnet protestere. Da jeg fik det at vide, fandt jeg, at alt var i orden, og næsten ved det gamle. Men en ting er, hvorledes et menneske føler det, et andet er, hvorledes tingene faktisk hænger sammen; så vidt er jeg kommet i mine overvejelser. Jeg beundrer lægekunsten, jeg er den dybt taknemlig, den skylder jeg mit liv og mit velvære, men den kan ikke svare på, om de tanker jeg tænker stadigvæk er mine, eller om de er min formands, og om det for eksempel er muligt for mig at huske alle de tanker, som han har tænkt. Jeg tror det ikke mere, for jeg har prøvet af al min kraft. Jeg husker stadigvæk kun mine egne erindringer, tænker </w:t>
      </w:r>
      <w:r>
        <w:lastRenderedPageBreak/>
        <w:t>stadigvæk kun mine egne tanker, og skønt intet af mit legeme er mit, tænker jeg på det som en ejendel, der umisteligt er min. Hvorledes er dette muligt, når intet er mit; medmindre jeg selv er et andet usynligt legeme omkring legemet, eller som en usynlig mund, hvor mit syge, rådne legeme blot sidder som en dårlig tand?</w:t>
      </w:r>
    </w:p>
    <w:p w14:paraId="6E0DB8EE" w14:textId="77777777" w:rsidR="00165A62" w:rsidRDefault="00165A62" w:rsidP="00165A62">
      <w:pPr>
        <w:widowControl w:val="0"/>
        <w:autoSpaceDE w:val="0"/>
        <w:autoSpaceDN w:val="0"/>
        <w:adjustRightInd w:val="0"/>
        <w:spacing w:after="0"/>
        <w:ind w:firstLine="260"/>
        <w:jc w:val="both"/>
      </w:pPr>
      <w:r w:rsidRPr="006B034E">
        <w:rPr>
          <w:rFonts w:eastAsia="Times New Roman" w:cs="Times New Roman"/>
          <w:lang w:eastAsia="da-DK"/>
        </w:rPr>
        <w:t>Lægerne</w:t>
      </w:r>
      <w:r>
        <w:t xml:space="preserve"> har sagt, at jeg i virkeligheden har et jernhelbred, og jeg giver dem ret. Jeg er ukueligt sund, svækkelsen har kun ramt et lille bitte sted. Når jeg engang er gnavet væk og kastet bort, skal jeg stadig være til stede.</w:t>
      </w:r>
    </w:p>
    <w:p w14:paraId="1F7C6E5C" w14:textId="77777777" w:rsidR="00165A62" w:rsidRDefault="00165A62" w:rsidP="00165A62">
      <w:pPr>
        <w:widowControl w:val="0"/>
        <w:autoSpaceDE w:val="0"/>
        <w:autoSpaceDN w:val="0"/>
        <w:adjustRightInd w:val="0"/>
        <w:spacing w:after="0"/>
        <w:ind w:firstLine="260"/>
        <w:jc w:val="both"/>
      </w:pPr>
      <w:r>
        <w:t>”</w:t>
      </w:r>
      <w:r w:rsidRPr="006B034E">
        <w:rPr>
          <w:rFonts w:eastAsia="Times New Roman" w:cs="Times New Roman"/>
          <w:lang w:eastAsia="da-DK"/>
        </w:rPr>
        <w:t>Kan</w:t>
      </w:r>
      <w:r>
        <w:t xml:space="preserve"> du kende mig," siger jeg hver dag til min hustru, når hun kommer.</w:t>
      </w:r>
    </w:p>
    <w:p w14:paraId="03A2887B" w14:textId="77777777" w:rsidR="00165A62" w:rsidRDefault="00165A62" w:rsidP="00165A62">
      <w:pPr>
        <w:widowControl w:val="0"/>
        <w:autoSpaceDE w:val="0"/>
        <w:autoSpaceDN w:val="0"/>
        <w:adjustRightInd w:val="0"/>
        <w:spacing w:after="0"/>
        <w:ind w:firstLine="260"/>
        <w:jc w:val="both"/>
      </w:pPr>
      <w:r>
        <w:t>”Ja, det kan jeg da," svarer hun og stryger mig over håret.</w:t>
      </w:r>
    </w:p>
    <w:p w14:paraId="0D5A8DFC" w14:textId="77777777" w:rsidR="00165A62" w:rsidRDefault="00165A62" w:rsidP="00165A62">
      <w:pPr>
        <w:widowControl w:val="0"/>
        <w:autoSpaceDE w:val="0"/>
        <w:autoSpaceDN w:val="0"/>
        <w:adjustRightInd w:val="0"/>
        <w:spacing w:after="0"/>
        <w:ind w:firstLine="260"/>
        <w:jc w:val="both"/>
      </w:pPr>
      <w:r>
        <w:t>”Elsker du mig," hvisker jeg, for jeg vil gerne vide det hver dag.</w:t>
      </w:r>
    </w:p>
    <w:p w14:paraId="6605B1F8" w14:textId="77777777" w:rsidR="00165A62" w:rsidRDefault="00165A62" w:rsidP="00165A62">
      <w:pPr>
        <w:widowControl w:val="0"/>
        <w:autoSpaceDE w:val="0"/>
        <w:autoSpaceDN w:val="0"/>
        <w:adjustRightInd w:val="0"/>
        <w:spacing w:after="0"/>
        <w:ind w:firstLine="260"/>
        <w:jc w:val="both"/>
      </w:pPr>
      <w:r>
        <w:t>”Jeg elsker dig mere end nogen sinde,'' siger hun mildt hver dag.</w:t>
      </w:r>
    </w:p>
    <w:p w14:paraId="0389647E" w14:textId="77777777" w:rsidR="00165A62" w:rsidRDefault="00165A62" w:rsidP="00165A62">
      <w:pPr>
        <w:widowControl w:val="0"/>
        <w:autoSpaceDE w:val="0"/>
        <w:autoSpaceDN w:val="0"/>
        <w:adjustRightInd w:val="0"/>
        <w:spacing w:after="0"/>
        <w:ind w:firstLine="260"/>
        <w:jc w:val="both"/>
      </w:pPr>
      <w:r>
        <w:t>”Men du kan ikke se mig,” siger jeg så højt, stemmen kan bære mig.</w:t>
      </w:r>
    </w:p>
    <w:p w14:paraId="48E0F0BE" w14:textId="77777777" w:rsidR="00165A62" w:rsidRDefault="00165A62" w:rsidP="00165A62">
      <w:pPr>
        <w:widowControl w:val="0"/>
        <w:autoSpaceDE w:val="0"/>
        <w:autoSpaceDN w:val="0"/>
        <w:adjustRightInd w:val="0"/>
        <w:spacing w:after="0"/>
        <w:ind w:firstLine="260"/>
        <w:jc w:val="both"/>
      </w:pPr>
      <w:r>
        <w:t>”Jo”, siger hun.</w:t>
      </w:r>
    </w:p>
    <w:p w14:paraId="788080FC" w14:textId="77777777" w:rsidR="00165A62" w:rsidRDefault="00165A62" w:rsidP="00165A62">
      <w:pPr>
        <w:widowControl w:val="0"/>
        <w:autoSpaceDE w:val="0"/>
        <w:autoSpaceDN w:val="0"/>
        <w:adjustRightInd w:val="0"/>
        <w:spacing w:after="0"/>
        <w:ind w:firstLine="260"/>
        <w:jc w:val="both"/>
      </w:pPr>
      <w:r>
        <w:t>”Nej, ikke rigtigt,” siger jeg, ”det kan du ikke forstå. Jeg er større, end du tror, hvad du kan se, er slet ikke mig.''</w:t>
      </w:r>
    </w:p>
    <w:p w14:paraId="74E14D30" w14:textId="77777777" w:rsidR="00165A62" w:rsidRDefault="00165A62" w:rsidP="00165A62">
      <w:pPr>
        <w:widowControl w:val="0"/>
        <w:autoSpaceDE w:val="0"/>
        <w:autoSpaceDN w:val="0"/>
        <w:adjustRightInd w:val="0"/>
        <w:spacing w:after="0"/>
        <w:ind w:firstLine="260"/>
        <w:jc w:val="both"/>
      </w:pPr>
      <w:r>
        <w:t>”Åh jo," græder hun, ”det er dig. Det er dig."</w:t>
      </w:r>
    </w:p>
    <w:p w14:paraId="025B1E35" w14:textId="77777777" w:rsidR="00165A62" w:rsidRDefault="00165A62" w:rsidP="00165A62">
      <w:pPr>
        <w:widowControl w:val="0"/>
        <w:autoSpaceDE w:val="0"/>
        <w:autoSpaceDN w:val="0"/>
        <w:adjustRightInd w:val="0"/>
        <w:spacing w:after="0"/>
        <w:ind w:firstLine="260"/>
        <w:jc w:val="both"/>
      </w:pPr>
      <w:r>
        <w:t>”Så lad det være mig," siger jeg.</w:t>
      </w:r>
    </w:p>
    <w:p w14:paraId="7CA27CCA" w14:textId="77777777" w:rsidR="00165A62" w:rsidRDefault="00165A62" w:rsidP="00165A62">
      <w:pPr>
        <w:widowControl w:val="0"/>
        <w:autoSpaceDE w:val="0"/>
        <w:autoSpaceDN w:val="0"/>
        <w:adjustRightInd w:val="0"/>
        <w:spacing w:after="0"/>
        <w:ind w:firstLine="260"/>
        <w:jc w:val="both"/>
      </w:pPr>
      <w:r>
        <w:t>Hver dag.</w:t>
      </w:r>
    </w:p>
    <w:p w14:paraId="09DF24E3" w14:textId="77777777" w:rsidR="00165A62" w:rsidRPr="00B6390C" w:rsidRDefault="00165A62" w:rsidP="00B6390C"/>
    <w:p w14:paraId="72B42F68" w14:textId="77777777" w:rsidR="008B54BB" w:rsidRPr="004758AF" w:rsidRDefault="008B54BB" w:rsidP="008B54BB"/>
    <w:p w14:paraId="058B99DA" w14:textId="77777777" w:rsidR="008B54BB" w:rsidRPr="00B6390C" w:rsidRDefault="008B54BB" w:rsidP="00B6390C"/>
    <w:p w14:paraId="13D81CFA" w14:textId="77777777" w:rsidR="00DE1D24" w:rsidRDefault="00DE1D24"/>
    <w:sectPr w:rsidR="00DE1D24" w:rsidSect="00920E0F">
      <w:type w:val="continuous"/>
      <w:pgSz w:w="11906" w:h="16838"/>
      <w:pgMar w:top="1701" w:right="1134" w:bottom="1701" w:left="1134" w:header="709" w:footer="709" w:gutter="0"/>
      <w:lnNumType w:countBy="5"/>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6A905" w14:textId="77777777" w:rsidR="000A372D" w:rsidRDefault="000A372D" w:rsidP="000D2151">
      <w:pPr>
        <w:spacing w:after="0" w:line="240" w:lineRule="auto"/>
      </w:pPr>
      <w:r>
        <w:separator/>
      </w:r>
    </w:p>
  </w:endnote>
  <w:endnote w:type="continuationSeparator" w:id="0">
    <w:p w14:paraId="58F0D5C6" w14:textId="77777777" w:rsidR="000A372D" w:rsidRDefault="000A372D" w:rsidP="000D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259463"/>
      <w:docPartObj>
        <w:docPartGallery w:val="Page Numbers (Bottom of Page)"/>
        <w:docPartUnique/>
      </w:docPartObj>
    </w:sdtPr>
    <w:sdtEndPr/>
    <w:sdtContent>
      <w:p w14:paraId="3B74C467" w14:textId="38AC53A9" w:rsidR="000D2151" w:rsidRDefault="000D2151">
        <w:pPr>
          <w:pStyle w:val="Sidefod"/>
          <w:jc w:val="right"/>
        </w:pPr>
        <w:r>
          <w:fldChar w:fldCharType="begin"/>
        </w:r>
        <w:r>
          <w:instrText>PAGE   \* MERGEFORMAT</w:instrText>
        </w:r>
        <w:r>
          <w:fldChar w:fldCharType="separate"/>
        </w:r>
        <w:r>
          <w:t>2</w:t>
        </w:r>
        <w:r>
          <w:fldChar w:fldCharType="end"/>
        </w:r>
      </w:p>
    </w:sdtContent>
  </w:sdt>
  <w:p w14:paraId="29183AD5" w14:textId="77777777" w:rsidR="000D2151" w:rsidRDefault="000D215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81399" w14:textId="77777777" w:rsidR="000A372D" w:rsidRDefault="000A372D" w:rsidP="000D2151">
      <w:pPr>
        <w:spacing w:after="0" w:line="240" w:lineRule="auto"/>
      </w:pPr>
      <w:r>
        <w:separator/>
      </w:r>
    </w:p>
  </w:footnote>
  <w:footnote w:type="continuationSeparator" w:id="0">
    <w:p w14:paraId="60F51F1C" w14:textId="77777777" w:rsidR="000A372D" w:rsidRDefault="000A372D" w:rsidP="000D2151">
      <w:pPr>
        <w:spacing w:after="0" w:line="240" w:lineRule="auto"/>
      </w:pPr>
      <w:r>
        <w:continuationSeparator/>
      </w:r>
    </w:p>
  </w:footnote>
  <w:footnote w:id="1">
    <w:p w14:paraId="6A9759E5" w14:textId="3B61A554" w:rsidR="003F390F" w:rsidRDefault="003F390F" w:rsidP="003F390F">
      <w:pPr>
        <w:pStyle w:val="Fodnotetekst"/>
      </w:pPr>
      <w:r>
        <w:rPr>
          <w:rStyle w:val="Fodnotehenvisning"/>
        </w:rPr>
        <w:footnoteRef/>
      </w:r>
      <w:r>
        <w:t xml:space="preserve"> Fritidssysler: fritidsbeskæftigelser, hobbyer</w:t>
      </w:r>
    </w:p>
  </w:footnote>
  <w:footnote w:id="2">
    <w:p w14:paraId="7D51081C" w14:textId="63ED1F7E" w:rsidR="00DE5CD3" w:rsidRDefault="00DE5CD3">
      <w:pPr>
        <w:pStyle w:val="Fodnotetekst"/>
      </w:pPr>
      <w:r>
        <w:rPr>
          <w:rStyle w:val="Fodnotehenvisning"/>
        </w:rPr>
        <w:footnoteRef/>
      </w:r>
      <w:r>
        <w:t xml:space="preserve"> Hine: disse</w:t>
      </w:r>
    </w:p>
  </w:footnote>
  <w:footnote w:id="3">
    <w:p w14:paraId="0D0C4A14" w14:textId="26EC20E3" w:rsidR="003026B6" w:rsidRDefault="003026B6" w:rsidP="003026B6">
      <w:pPr>
        <w:pStyle w:val="Fodnotetekst"/>
      </w:pPr>
      <w:r>
        <w:rPr>
          <w:rStyle w:val="Fodnotehenvisning"/>
        </w:rPr>
        <w:footnoteRef/>
      </w:r>
      <w:r>
        <w:t xml:space="preserve"> Transformationerne: forvandlingerne, omformningerne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56A59"/>
    <w:multiLevelType w:val="hybridMultilevel"/>
    <w:tmpl w:val="69F0A90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D814DF3"/>
    <w:multiLevelType w:val="hybridMultilevel"/>
    <w:tmpl w:val="34506B3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0A41F57"/>
    <w:multiLevelType w:val="hybridMultilevel"/>
    <w:tmpl w:val="48C89502"/>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23219590">
    <w:abstractNumId w:val="1"/>
  </w:num>
  <w:num w:numId="2" w16cid:durableId="384335347">
    <w:abstractNumId w:val="0"/>
  </w:num>
  <w:num w:numId="3" w16cid:durableId="880824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BB"/>
    <w:rsid w:val="000A372D"/>
    <w:rsid w:val="000D2151"/>
    <w:rsid w:val="000E7EBA"/>
    <w:rsid w:val="00110052"/>
    <w:rsid w:val="00111A80"/>
    <w:rsid w:val="00165A62"/>
    <w:rsid w:val="001E0E4D"/>
    <w:rsid w:val="00207381"/>
    <w:rsid w:val="002A0A18"/>
    <w:rsid w:val="002D46C7"/>
    <w:rsid w:val="003026B6"/>
    <w:rsid w:val="003E1875"/>
    <w:rsid w:val="003F390F"/>
    <w:rsid w:val="00401026"/>
    <w:rsid w:val="004252AC"/>
    <w:rsid w:val="005450EB"/>
    <w:rsid w:val="00545740"/>
    <w:rsid w:val="00553B92"/>
    <w:rsid w:val="00562A0B"/>
    <w:rsid w:val="005D1077"/>
    <w:rsid w:val="00733CE5"/>
    <w:rsid w:val="0075422D"/>
    <w:rsid w:val="007625D9"/>
    <w:rsid w:val="007A1268"/>
    <w:rsid w:val="007B6E03"/>
    <w:rsid w:val="00801295"/>
    <w:rsid w:val="00842D38"/>
    <w:rsid w:val="0089179D"/>
    <w:rsid w:val="008A5C56"/>
    <w:rsid w:val="008A7965"/>
    <w:rsid w:val="008B54BB"/>
    <w:rsid w:val="008E087A"/>
    <w:rsid w:val="008E2FDE"/>
    <w:rsid w:val="00920E0F"/>
    <w:rsid w:val="00931B0B"/>
    <w:rsid w:val="00A561DF"/>
    <w:rsid w:val="00AA3847"/>
    <w:rsid w:val="00B4487C"/>
    <w:rsid w:val="00B53E22"/>
    <w:rsid w:val="00B6390C"/>
    <w:rsid w:val="00C02E48"/>
    <w:rsid w:val="00C87987"/>
    <w:rsid w:val="00D91A94"/>
    <w:rsid w:val="00DA4784"/>
    <w:rsid w:val="00DE1D24"/>
    <w:rsid w:val="00DE5CD3"/>
    <w:rsid w:val="00E05A0B"/>
    <w:rsid w:val="00E30B90"/>
    <w:rsid w:val="00E512DB"/>
    <w:rsid w:val="00E80B02"/>
    <w:rsid w:val="00E80F85"/>
    <w:rsid w:val="00EA76E3"/>
    <w:rsid w:val="00F16AB0"/>
    <w:rsid w:val="00F25463"/>
    <w:rsid w:val="00F37E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8C39"/>
  <w15:chartTrackingRefBased/>
  <w15:docId w15:val="{C8A8E361-2196-4B41-A133-506420FA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A76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B54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3F39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8B54BB"/>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typeiafsnit"/>
    <w:link w:val="Overskrift1"/>
    <w:uiPriority w:val="9"/>
    <w:rsid w:val="00EA76E3"/>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EA76E3"/>
    <w:pPr>
      <w:outlineLvl w:val="9"/>
    </w:pPr>
    <w:rPr>
      <w:lang w:eastAsia="da-DK"/>
    </w:rPr>
  </w:style>
  <w:style w:type="paragraph" w:styleId="Indholdsfortegnelse2">
    <w:name w:val="toc 2"/>
    <w:basedOn w:val="Normal"/>
    <w:next w:val="Normal"/>
    <w:autoRedefine/>
    <w:uiPriority w:val="39"/>
    <w:unhideWhenUsed/>
    <w:rsid w:val="00EA76E3"/>
    <w:pPr>
      <w:spacing w:after="100"/>
      <w:ind w:left="220"/>
    </w:pPr>
  </w:style>
  <w:style w:type="character" w:styleId="Hyperlink">
    <w:name w:val="Hyperlink"/>
    <w:basedOn w:val="Standardskrifttypeiafsnit"/>
    <w:uiPriority w:val="99"/>
    <w:unhideWhenUsed/>
    <w:rsid w:val="00EA76E3"/>
    <w:rPr>
      <w:color w:val="0563C1" w:themeColor="hyperlink"/>
      <w:u w:val="single"/>
    </w:rPr>
  </w:style>
  <w:style w:type="paragraph" w:styleId="Listeafsnit">
    <w:name w:val="List Paragraph"/>
    <w:basedOn w:val="Normal"/>
    <w:uiPriority w:val="34"/>
    <w:qFormat/>
    <w:rsid w:val="00931B0B"/>
    <w:pPr>
      <w:spacing w:after="200" w:line="276" w:lineRule="auto"/>
      <w:ind w:left="720"/>
      <w:contextualSpacing/>
    </w:pPr>
  </w:style>
  <w:style w:type="character" w:styleId="Linjenummer">
    <w:name w:val="line number"/>
    <w:basedOn w:val="Standardskrifttypeiafsnit"/>
    <w:uiPriority w:val="99"/>
    <w:semiHidden/>
    <w:unhideWhenUsed/>
    <w:rsid w:val="00920E0F"/>
  </w:style>
  <w:style w:type="paragraph" w:styleId="Sidehoved">
    <w:name w:val="header"/>
    <w:basedOn w:val="Normal"/>
    <w:link w:val="SidehovedTegn"/>
    <w:uiPriority w:val="99"/>
    <w:unhideWhenUsed/>
    <w:rsid w:val="000D215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D2151"/>
  </w:style>
  <w:style w:type="paragraph" w:styleId="Sidefod">
    <w:name w:val="footer"/>
    <w:basedOn w:val="Normal"/>
    <w:link w:val="SidefodTegn"/>
    <w:uiPriority w:val="99"/>
    <w:unhideWhenUsed/>
    <w:rsid w:val="000D215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D2151"/>
  </w:style>
  <w:style w:type="paragraph" w:styleId="Fodnotetekst">
    <w:name w:val="footnote text"/>
    <w:basedOn w:val="Normal"/>
    <w:link w:val="FodnotetekstTegn"/>
    <w:uiPriority w:val="99"/>
    <w:semiHidden/>
    <w:unhideWhenUsed/>
    <w:rsid w:val="008A5C56"/>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A5C56"/>
    <w:rPr>
      <w:sz w:val="20"/>
      <w:szCs w:val="20"/>
    </w:rPr>
  </w:style>
  <w:style w:type="character" w:styleId="Fodnotehenvisning">
    <w:name w:val="footnote reference"/>
    <w:basedOn w:val="Standardskrifttypeiafsnit"/>
    <w:uiPriority w:val="99"/>
    <w:semiHidden/>
    <w:unhideWhenUsed/>
    <w:rsid w:val="008A5C56"/>
    <w:rPr>
      <w:vertAlign w:val="superscript"/>
    </w:rPr>
  </w:style>
  <w:style w:type="character" w:customStyle="1" w:styleId="Overskrift3Tegn">
    <w:name w:val="Overskrift 3 Tegn"/>
    <w:basedOn w:val="Standardskrifttypeiafsnit"/>
    <w:link w:val="Overskrift3"/>
    <w:uiPriority w:val="9"/>
    <w:semiHidden/>
    <w:rsid w:val="003F390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88546">
      <w:bodyDiv w:val="1"/>
      <w:marLeft w:val="0"/>
      <w:marRight w:val="0"/>
      <w:marTop w:val="0"/>
      <w:marBottom w:val="0"/>
      <w:divBdr>
        <w:top w:val="none" w:sz="0" w:space="0" w:color="auto"/>
        <w:left w:val="none" w:sz="0" w:space="0" w:color="auto"/>
        <w:bottom w:val="none" w:sz="0" w:space="0" w:color="auto"/>
        <w:right w:val="none" w:sz="0" w:space="0" w:color="auto"/>
      </w:divBdr>
      <w:divsChild>
        <w:div w:id="1541475459">
          <w:marLeft w:val="0"/>
          <w:marRight w:val="0"/>
          <w:marTop w:val="0"/>
          <w:marBottom w:val="0"/>
          <w:divBdr>
            <w:top w:val="none" w:sz="0" w:space="0" w:color="DDDDDD"/>
            <w:left w:val="none" w:sz="0" w:space="0" w:color="DDDDDD"/>
            <w:bottom w:val="none" w:sz="0" w:space="0" w:color="DDDDDD"/>
            <w:right w:val="none" w:sz="0" w:space="0" w:color="DDDDDD"/>
          </w:divBdr>
        </w:div>
      </w:divsChild>
    </w:div>
    <w:div w:id="1440762219">
      <w:bodyDiv w:val="1"/>
      <w:marLeft w:val="0"/>
      <w:marRight w:val="0"/>
      <w:marTop w:val="0"/>
      <w:marBottom w:val="0"/>
      <w:divBdr>
        <w:top w:val="none" w:sz="0" w:space="0" w:color="auto"/>
        <w:left w:val="none" w:sz="0" w:space="0" w:color="auto"/>
        <w:bottom w:val="none" w:sz="0" w:space="0" w:color="auto"/>
        <w:right w:val="none" w:sz="0" w:space="0" w:color="auto"/>
      </w:divBdr>
      <w:divsChild>
        <w:div w:id="846939967">
          <w:marLeft w:val="0"/>
          <w:marRight w:val="0"/>
          <w:marTop w:val="0"/>
          <w:marBottom w:val="0"/>
          <w:divBdr>
            <w:top w:val="none" w:sz="0" w:space="0" w:color="DDDDDD"/>
            <w:left w:val="none" w:sz="0" w:space="0" w:color="DDDDDD"/>
            <w:bottom w:val="none" w:sz="0" w:space="0" w:color="DDDDDD"/>
            <w:right w:val="none" w:sz="0" w:space="0" w:color="DDDDDD"/>
          </w:divBdr>
        </w:div>
      </w:divsChild>
    </w:div>
    <w:div w:id="1730954103">
      <w:bodyDiv w:val="1"/>
      <w:marLeft w:val="0"/>
      <w:marRight w:val="0"/>
      <w:marTop w:val="0"/>
      <w:marBottom w:val="0"/>
      <w:divBdr>
        <w:top w:val="none" w:sz="0" w:space="0" w:color="auto"/>
        <w:left w:val="none" w:sz="0" w:space="0" w:color="auto"/>
        <w:bottom w:val="none" w:sz="0" w:space="0" w:color="auto"/>
        <w:right w:val="none" w:sz="0" w:space="0" w:color="auto"/>
      </w:divBdr>
      <w:divsChild>
        <w:div w:id="1420831893">
          <w:marLeft w:val="0"/>
          <w:marRight w:val="0"/>
          <w:marTop w:val="0"/>
          <w:marBottom w:val="0"/>
          <w:divBdr>
            <w:top w:val="none" w:sz="0" w:space="0" w:color="DDDDDD"/>
            <w:left w:val="none" w:sz="0" w:space="0" w:color="DDDDDD"/>
            <w:bottom w:val="none" w:sz="0" w:space="0" w:color="DDDDDD"/>
            <w:right w:val="none" w:sz="0" w:space="0" w:color="DDDDDD"/>
          </w:divBdr>
        </w:div>
      </w:divsChild>
    </w:div>
    <w:div w:id="2034988252">
      <w:bodyDiv w:val="1"/>
      <w:marLeft w:val="0"/>
      <w:marRight w:val="0"/>
      <w:marTop w:val="0"/>
      <w:marBottom w:val="0"/>
      <w:divBdr>
        <w:top w:val="none" w:sz="0" w:space="0" w:color="auto"/>
        <w:left w:val="none" w:sz="0" w:space="0" w:color="auto"/>
        <w:bottom w:val="none" w:sz="0" w:space="0" w:color="auto"/>
        <w:right w:val="none" w:sz="0" w:space="0" w:color="auto"/>
      </w:divBdr>
      <w:divsChild>
        <w:div w:id="1834951242">
          <w:marLeft w:val="0"/>
          <w:marRight w:val="0"/>
          <w:marTop w:val="0"/>
          <w:marBottom w:val="0"/>
          <w:divBdr>
            <w:top w:val="none" w:sz="0" w:space="0" w:color="DDDDDD"/>
            <w:left w:val="none" w:sz="0" w:space="0" w:color="DDDDDD"/>
            <w:bottom w:val="none" w:sz="0" w:space="0" w:color="DDDDDD"/>
            <w:right w:val="none" w:sz="0" w:space="0"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0AD45-F42D-4AC8-8293-8907A603514A}">
  <ds:schemaRefs>
    <ds:schemaRef ds:uri="http://schemas.openxmlformats.org/officeDocument/2006/bibliography"/>
  </ds:schemaRefs>
</ds:datastoreItem>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4295</Words>
  <Characters>26202</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Knud Skaarup Jensen (KSJE - FHS)</dc:creator>
  <cp:keywords/>
  <dc:description/>
  <cp:lastModifiedBy>Knud Skaarup Jensen (KSJE - FHS)</cp:lastModifiedBy>
  <cp:revision>2</cp:revision>
  <cp:lastPrinted>2022-08-15T10:34:00Z</cp:lastPrinted>
  <dcterms:created xsi:type="dcterms:W3CDTF">2024-11-24T16:52:00Z</dcterms:created>
  <dcterms:modified xsi:type="dcterms:W3CDTF">2024-11-24T16:52:00Z</dcterms:modified>
</cp:coreProperties>
</file>