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4E55" w14:textId="726CFAB9" w:rsidR="47719230" w:rsidRDefault="47719230" w:rsidP="16EB14C0">
      <w:pPr>
        <w:spacing w:line="360" w:lineRule="auto"/>
      </w:pPr>
      <w:r>
        <w:t>Personlige pronominer erstatter andre substantiver</w:t>
      </w:r>
      <w:r w:rsidR="65D099E0">
        <w:t xml:space="preserve"> </w:t>
      </w:r>
      <w:r w:rsidR="1BB4B85D">
        <w:t>inklusive</w:t>
      </w:r>
      <w:r w:rsidR="65D099E0">
        <w:t xml:space="preserve"> navne på mennesker</w:t>
      </w:r>
      <w:r>
        <w:t>:</w:t>
      </w:r>
      <w:r>
        <w:br/>
      </w:r>
      <w:r w:rsidR="44FCB859" w:rsidRPr="16EB14C0">
        <w:rPr>
          <w:i/>
          <w:iCs/>
        </w:rPr>
        <w:t xml:space="preserve">- </w:t>
      </w:r>
      <w:r w:rsidR="44FCB859" w:rsidRPr="16EB14C0">
        <w:rPr>
          <w:i/>
          <w:iCs/>
          <w:u w:val="single"/>
        </w:rPr>
        <w:t>Thomas</w:t>
      </w:r>
      <w:r w:rsidR="44FCB859" w:rsidRPr="16EB14C0">
        <w:rPr>
          <w:i/>
          <w:iCs/>
        </w:rPr>
        <w:t xml:space="preserve"> </w:t>
      </w:r>
      <w:r w:rsidR="44FCB859">
        <w:t xml:space="preserve">spillede fodbold, indtil han startede i gymnasiet, nu har </w:t>
      </w:r>
      <w:r w:rsidR="44FCB859" w:rsidRPr="16EB14C0">
        <w:rPr>
          <w:i/>
          <w:iCs/>
          <w:u w:val="single"/>
        </w:rPr>
        <w:t>han</w:t>
      </w:r>
      <w:r w:rsidR="44FCB859" w:rsidRPr="16EB14C0">
        <w:rPr>
          <w:i/>
          <w:iCs/>
        </w:rPr>
        <w:t xml:space="preserve"> </w:t>
      </w:r>
      <w:r w:rsidR="44FCB859">
        <w:t>ikke længere tid.</w:t>
      </w:r>
      <w:r>
        <w:br/>
      </w:r>
      <w:r w:rsidR="44FCB859">
        <w:t xml:space="preserve">- </w:t>
      </w:r>
      <w:r w:rsidR="44FCB859" w:rsidRPr="16EB14C0">
        <w:rPr>
          <w:i/>
          <w:iCs/>
          <w:u w:val="single"/>
        </w:rPr>
        <w:t>Amalie</w:t>
      </w:r>
      <w:r w:rsidR="44FCB859">
        <w:t xml:space="preserve"> købte </w:t>
      </w:r>
      <w:r w:rsidR="44FCB859" w:rsidRPr="16EB14C0">
        <w:rPr>
          <w:i/>
          <w:iCs/>
          <w:u w:val="single"/>
        </w:rPr>
        <w:t>nye</w:t>
      </w:r>
      <w:r w:rsidR="4C804B05" w:rsidRPr="16EB14C0">
        <w:rPr>
          <w:i/>
          <w:iCs/>
          <w:u w:val="single"/>
        </w:rPr>
        <w:t xml:space="preserve"> sko</w:t>
      </w:r>
      <w:r w:rsidR="4C804B05">
        <w:t xml:space="preserve"> i går, </w:t>
      </w:r>
      <w:r w:rsidR="4C804B05" w:rsidRPr="16EB14C0">
        <w:rPr>
          <w:i/>
          <w:iCs/>
          <w:u w:val="single"/>
        </w:rPr>
        <w:t>hun</w:t>
      </w:r>
      <w:r w:rsidR="4C804B05">
        <w:t xml:space="preserve"> ser ud til at være virkelig glad for </w:t>
      </w:r>
      <w:r w:rsidR="4C804B05" w:rsidRPr="16EB14C0">
        <w:rPr>
          <w:i/>
          <w:iCs/>
          <w:u w:val="single"/>
        </w:rPr>
        <w:t>dem</w:t>
      </w:r>
      <w:r w:rsidR="4C804B05">
        <w:t>.</w:t>
      </w:r>
    </w:p>
    <w:p w14:paraId="25CF4483" w14:textId="58752883" w:rsidR="1379D8C4" w:rsidRDefault="1379D8C4" w:rsidP="16EB14C0">
      <w:pPr>
        <w:spacing w:line="360" w:lineRule="auto"/>
      </w:pPr>
      <w:r>
        <w:t>D</w:t>
      </w:r>
      <w:r w:rsidR="47719230">
        <w:t>et allervigtigste om personlige pronominer</w:t>
      </w:r>
      <w:r w:rsidR="333E5021">
        <w:t xml:space="preserve"> og den største forskel mellem dansk og tysk</w:t>
      </w:r>
      <w:r w:rsidR="47719230">
        <w:t xml:space="preserve"> er:</w:t>
      </w:r>
      <w:r>
        <w:br/>
      </w:r>
      <w:r w:rsidR="47719230">
        <w:t>På tysk er alle substantiver (navneord) i hankøn, hunkøn eller intetkøn</w:t>
      </w:r>
      <w:r w:rsidR="23D01B1F">
        <w:t>, medmindre navneordet kun findes i flertal.</w:t>
      </w:r>
      <w:r w:rsidR="47719230">
        <w:t xml:space="preserve"> </w:t>
      </w:r>
      <w:r w:rsidR="580688FD">
        <w:t>Man må altså ikke antage, at de ‘bare’ er ‘det’ eller ‘den’ som på dansk</w:t>
      </w:r>
      <w:r w:rsidR="6075CCAE">
        <w:t>:</w:t>
      </w:r>
      <w:r>
        <w:br/>
      </w:r>
      <w:r w:rsidR="5448571D">
        <w:t xml:space="preserve">- Hast du </w:t>
      </w:r>
      <w:r w:rsidR="5448571D" w:rsidRPr="16EB14C0">
        <w:rPr>
          <w:i/>
          <w:iCs/>
          <w:u w:val="single"/>
        </w:rPr>
        <w:t>den neuen BMW</w:t>
      </w:r>
      <w:r w:rsidR="5448571D">
        <w:t xml:space="preserve"> gesehen? - </w:t>
      </w:r>
      <w:r w:rsidR="5448571D" w:rsidRPr="16EB14C0">
        <w:rPr>
          <w:i/>
          <w:iCs/>
          <w:u w:val="single"/>
        </w:rPr>
        <w:t>Er</w:t>
      </w:r>
      <w:r w:rsidR="5448571D">
        <w:t xml:space="preserve"> ist wirklich </w:t>
      </w:r>
      <w:r w:rsidR="520669F1">
        <w:t xml:space="preserve">luxuriös. </w:t>
      </w:r>
      <w:r>
        <w:br/>
      </w:r>
      <w:r w:rsidR="3445713B">
        <w:t>‘</w:t>
      </w:r>
      <w:r w:rsidR="520669F1">
        <w:t>BMW</w:t>
      </w:r>
      <w:r w:rsidR="3445713B">
        <w:t>’</w:t>
      </w:r>
      <w:r w:rsidR="520669F1">
        <w:t xml:space="preserve"> = hankøn, s</w:t>
      </w:r>
      <w:r w:rsidR="2AD80057">
        <w:t>om man erstatter med ‘han’, og det spiller ingen rolle, om det er en bil (en ikke-levende ting) eller et levende væsen.</w:t>
      </w:r>
      <w:r>
        <w:br/>
      </w:r>
      <w:r>
        <w:br/>
      </w:r>
      <w:r w:rsidR="1F5092D2">
        <w:t xml:space="preserve">- </w:t>
      </w:r>
      <w:r w:rsidR="1F5092D2" w:rsidRPr="16EB14C0">
        <w:rPr>
          <w:i/>
          <w:iCs/>
          <w:u w:val="single"/>
        </w:rPr>
        <w:t>Die Flasche</w:t>
      </w:r>
      <w:r w:rsidR="1F5092D2">
        <w:t xml:space="preserve"> ist fast leer. - Ich muss </w:t>
      </w:r>
      <w:r w:rsidR="1F5092D2" w:rsidRPr="16EB14C0">
        <w:rPr>
          <w:i/>
          <w:iCs/>
          <w:u w:val="single"/>
        </w:rPr>
        <w:t>sie</w:t>
      </w:r>
      <w:r w:rsidR="1F5092D2">
        <w:t xml:space="preserve"> nachfüllen.</w:t>
      </w:r>
      <w:r>
        <w:br/>
      </w:r>
      <w:r w:rsidR="2397DABD">
        <w:t>‘Flasche’ = hunkøn, som man erstatter med ‘hun’.</w:t>
      </w:r>
      <w:r>
        <w:br/>
      </w:r>
      <w:r>
        <w:br/>
      </w:r>
      <w:r w:rsidR="27F2022F">
        <w:t xml:space="preserve">- </w:t>
      </w:r>
      <w:r w:rsidR="27F2022F" w:rsidRPr="16EB14C0">
        <w:rPr>
          <w:i/>
          <w:iCs/>
          <w:u w:val="single"/>
        </w:rPr>
        <w:t>Das Mädchen</w:t>
      </w:r>
      <w:r w:rsidR="27F2022F">
        <w:t xml:space="preserve"> sitzt am Brunnen und spinnt. - </w:t>
      </w:r>
      <w:r w:rsidR="27F2022F" w:rsidRPr="16EB14C0">
        <w:rPr>
          <w:i/>
          <w:iCs/>
          <w:u w:val="single"/>
        </w:rPr>
        <w:t>Es</w:t>
      </w:r>
      <w:r w:rsidR="27F2022F">
        <w:t xml:space="preserve"> träumt von einer besseren Zukun</w:t>
      </w:r>
      <w:r w:rsidR="2B79A51D">
        <w:t>f</w:t>
      </w:r>
      <w:r w:rsidR="27F2022F">
        <w:t>t.</w:t>
      </w:r>
      <w:r>
        <w:br/>
      </w:r>
      <w:r w:rsidR="693310B3">
        <w:t>‘Mädchen’ = intetkøn (pga. endelsen -chen) på trods af, at det egentlig er en pige, så her har vi faktisk et tilfælde af</w:t>
      </w:r>
      <w:r w:rsidR="79C223E0">
        <w:t xml:space="preserve"> noget, som er ‘den’ på tysk, som så bliver til ‘hun’ på dansk.</w:t>
      </w:r>
    </w:p>
    <w:p w14:paraId="70A47D51" w14:textId="0B87B086" w:rsidR="16EB14C0" w:rsidRDefault="58D01FFF" w:rsidP="16EB14C0">
      <w:pPr>
        <w:pStyle w:val="Listeafsnit"/>
        <w:numPr>
          <w:ilvl w:val="0"/>
          <w:numId w:val="3"/>
        </w:numPr>
        <w:spacing w:line="360" w:lineRule="auto"/>
      </w:pPr>
      <w:r>
        <w:t xml:space="preserve">OG personlige pronominer bøjes efter </w:t>
      </w:r>
      <w:r w:rsidR="482DA8B5">
        <w:t>perso</w:t>
      </w:r>
      <w:r>
        <w:t>n</w:t>
      </w:r>
      <w:r w:rsidR="34D6CD26">
        <w:t>, tal</w:t>
      </w:r>
      <w:r>
        <w:t xml:space="preserve"> og kasus (nominativ, akkusativ, dativ). Kun meget sjældent i genitiv, så de former ignorerer vi.</w:t>
      </w:r>
    </w:p>
    <w:p w14:paraId="0D064EC2" w14:textId="25CE0FFA" w:rsidR="16EB14C0" w:rsidRDefault="16EB14C0" w:rsidP="16EB14C0">
      <w:pPr>
        <w:spacing w:line="360" w:lineRule="auto"/>
      </w:pPr>
    </w:p>
    <w:p w14:paraId="5D641930" w14:textId="0B9FCFD3" w:rsidR="27611785" w:rsidRDefault="27611785" w:rsidP="16EB14C0">
      <w:pPr>
        <w:spacing w:line="360" w:lineRule="auto"/>
      </w:pPr>
      <w:r>
        <w:rPr>
          <w:noProof/>
        </w:rPr>
        <w:drawing>
          <wp:inline distT="0" distB="0" distL="0" distR="0" wp14:anchorId="4D14B47D" wp14:editId="061DA6A6">
            <wp:extent cx="5724525" cy="2238375"/>
            <wp:effectExtent l="0" t="0" r="0" b="0"/>
            <wp:docPr id="137029720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297209" name="Picture 13702972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A6497" w14:textId="52D686C6" w:rsidR="50290B18" w:rsidRDefault="50290B18" w:rsidP="00FD71AF">
      <w:pPr>
        <w:spacing w:line="276" w:lineRule="auto"/>
      </w:pPr>
      <w:r>
        <w:lastRenderedPageBreak/>
        <w:t>Opgaver til personlige pronominer</w:t>
      </w:r>
      <w:r w:rsidR="13F160B9">
        <w:t>:</w:t>
      </w:r>
    </w:p>
    <w:p w14:paraId="7405ECC2" w14:textId="358532B2" w:rsidR="13F160B9" w:rsidRDefault="13F160B9" w:rsidP="00FD71AF">
      <w:pPr>
        <w:spacing w:line="276" w:lineRule="auto"/>
      </w:pPr>
      <w:r>
        <w:t>Indsæt den rigtige form af det personlige pronomen i følgende sætninger (de enkelte sætninger udgør en sam</w:t>
      </w:r>
      <w:r w:rsidR="25CBEE3F">
        <w:t xml:space="preserve">menhængende </w:t>
      </w:r>
      <w:r>
        <w:t>tekst). Pronomenet skal erstatte det und</w:t>
      </w:r>
      <w:r w:rsidR="6BD8A5C9">
        <w:t>erstregede substantiv</w:t>
      </w:r>
      <w:r w:rsidR="7E571C08">
        <w:t xml:space="preserve"> i sætningen/sætningerne, som står efter det understregede substantiv</w:t>
      </w:r>
      <w:r>
        <w:t>:</w:t>
      </w:r>
    </w:p>
    <w:p w14:paraId="2340CCA6" w14:textId="13CA7649" w:rsidR="13F160B9" w:rsidRDefault="13F160B9" w:rsidP="16EB14C0">
      <w:pPr>
        <w:pStyle w:val="Listeafsnit"/>
        <w:numPr>
          <w:ilvl w:val="0"/>
          <w:numId w:val="4"/>
        </w:numPr>
        <w:spacing w:line="360" w:lineRule="auto"/>
      </w:pPr>
      <w:r>
        <w:t>Wo ist der Hund (m.)? Hast du _____ gesehen?</w:t>
      </w:r>
    </w:p>
    <w:p w14:paraId="72E9DC0B" w14:textId="4C845537" w:rsidR="13F160B9" w:rsidRDefault="13F160B9" w:rsidP="16EB14C0">
      <w:pPr>
        <w:pStyle w:val="Listeafsnit"/>
        <w:numPr>
          <w:ilvl w:val="0"/>
          <w:numId w:val="4"/>
        </w:numPr>
        <w:spacing w:line="360" w:lineRule="auto"/>
      </w:pPr>
      <w:r>
        <w:t>Vielleicht ist _____ zu meiner Mutter gerannt?</w:t>
      </w:r>
    </w:p>
    <w:p w14:paraId="5A5F0E73" w14:textId="4FEC6D70" w:rsidR="13F160B9" w:rsidRDefault="13F160B9" w:rsidP="16EB14C0">
      <w:pPr>
        <w:pStyle w:val="Listeafsnit"/>
        <w:numPr>
          <w:ilvl w:val="0"/>
          <w:numId w:val="4"/>
        </w:numPr>
        <w:spacing w:line="360" w:lineRule="auto"/>
      </w:pPr>
      <w:r>
        <w:t>Ja. _____ ist bestimmt bei meiner Mutter (f.). _____ liebt wirklich den Hund.</w:t>
      </w:r>
    </w:p>
    <w:p w14:paraId="49EA4DF4" w14:textId="060FFF87" w:rsidR="13F160B9" w:rsidRDefault="13F160B9" w:rsidP="16EB14C0">
      <w:pPr>
        <w:pStyle w:val="Listeafsnit"/>
        <w:numPr>
          <w:ilvl w:val="0"/>
          <w:numId w:val="4"/>
        </w:numPr>
        <w:spacing w:line="360" w:lineRule="auto"/>
      </w:pPr>
      <w:r>
        <w:t>Meine Mutter (f.) hat morgen Geburtstag. Hast du ein Geschenk für _____</w:t>
      </w:r>
      <w:r w:rsidR="3172A217">
        <w:t xml:space="preserve"> gekauft?</w:t>
      </w:r>
    </w:p>
    <w:p w14:paraId="1773C3DA" w14:textId="3B0F2452" w:rsidR="3172A217" w:rsidRDefault="3172A217" w:rsidP="16EB14C0">
      <w:pPr>
        <w:pStyle w:val="Listeafsnit"/>
        <w:numPr>
          <w:ilvl w:val="0"/>
          <w:numId w:val="4"/>
        </w:numPr>
        <w:spacing w:line="360" w:lineRule="auto"/>
      </w:pPr>
      <w:r w:rsidRPr="16EB14C0">
        <w:rPr>
          <w:u w:val="single"/>
        </w:rPr>
        <w:t>Ich</w:t>
      </w:r>
      <w:r>
        <w:t xml:space="preserve"> habe kein Geld. Kannst du _____ 20 Euro leihen?</w:t>
      </w:r>
    </w:p>
    <w:p w14:paraId="07FC2F7E" w14:textId="46680803" w:rsidR="3172A217" w:rsidRDefault="3172A217" w:rsidP="16EB14C0">
      <w:pPr>
        <w:pStyle w:val="Listeafsnit"/>
        <w:numPr>
          <w:ilvl w:val="0"/>
          <w:numId w:val="4"/>
        </w:numPr>
        <w:spacing w:line="360" w:lineRule="auto"/>
      </w:pPr>
      <w:r w:rsidRPr="16EB14C0">
        <w:rPr>
          <w:u w:val="single"/>
        </w:rPr>
        <w:t>Sie</w:t>
      </w:r>
      <w:r>
        <w:t xml:space="preserve"> wünscht sich viele Dinge. Was gibst du _____?</w:t>
      </w:r>
    </w:p>
    <w:p w14:paraId="1FFF8DC4" w14:textId="5B626559" w:rsidR="3172A217" w:rsidRDefault="3172A217" w:rsidP="16EB14C0">
      <w:pPr>
        <w:pStyle w:val="Listeafsnit"/>
        <w:numPr>
          <w:ilvl w:val="0"/>
          <w:numId w:val="4"/>
        </w:numPr>
        <w:spacing w:line="360" w:lineRule="auto"/>
      </w:pPr>
      <w:r>
        <w:t>Ich kaufe _____ eine neue Thermoflasche.</w:t>
      </w:r>
    </w:p>
    <w:p w14:paraId="6842C421" w14:textId="0C973C73" w:rsidR="3172A217" w:rsidRDefault="3172A217" w:rsidP="16EB14C0">
      <w:pPr>
        <w:pStyle w:val="Listeafsnit"/>
        <w:numPr>
          <w:ilvl w:val="0"/>
          <w:numId w:val="4"/>
        </w:numPr>
        <w:spacing w:line="360" w:lineRule="auto"/>
      </w:pPr>
      <w:r>
        <w:t>Ja, dann freut _____ sich wirklich!</w:t>
      </w:r>
    </w:p>
    <w:p w14:paraId="28A9B7C1" w14:textId="6D6AA1D4" w:rsidR="3172A217" w:rsidRDefault="3172A217" w:rsidP="16EB14C0">
      <w:pPr>
        <w:pStyle w:val="Listeafsnit"/>
        <w:numPr>
          <w:ilvl w:val="0"/>
          <w:numId w:val="4"/>
        </w:numPr>
        <w:spacing w:line="360" w:lineRule="auto"/>
      </w:pPr>
      <w:r>
        <w:t xml:space="preserve">Haben wir </w:t>
      </w:r>
      <w:r w:rsidRPr="16EB14C0">
        <w:rPr>
          <w:u w:val="single"/>
        </w:rPr>
        <w:t>Geschenkpapier</w:t>
      </w:r>
      <w:r w:rsidR="02651BFC" w:rsidRPr="16EB14C0">
        <w:rPr>
          <w:u w:val="single"/>
        </w:rPr>
        <w:t xml:space="preserve"> (n.)</w:t>
      </w:r>
      <w:r>
        <w:t>? Hast du _____ gesehen?</w:t>
      </w:r>
    </w:p>
    <w:p w14:paraId="690A32C8" w14:textId="65B81433" w:rsidR="2CE22474" w:rsidRDefault="2CE22474" w:rsidP="16EB14C0">
      <w:pPr>
        <w:pStyle w:val="Listeafsnit"/>
        <w:numPr>
          <w:ilvl w:val="0"/>
          <w:numId w:val="4"/>
        </w:numPr>
        <w:spacing w:line="360" w:lineRule="auto"/>
      </w:pPr>
      <w:r>
        <w:t>_____ liegt im Schrank.</w:t>
      </w:r>
    </w:p>
    <w:p w14:paraId="41E25232" w14:textId="2D91007B" w:rsidR="61D9279B" w:rsidRDefault="61D9279B" w:rsidP="16EB14C0">
      <w:pPr>
        <w:pStyle w:val="Listeafsnit"/>
        <w:numPr>
          <w:ilvl w:val="0"/>
          <w:numId w:val="4"/>
        </w:numPr>
        <w:spacing w:line="360" w:lineRule="auto"/>
      </w:pPr>
      <w:r>
        <w:t>Wann kommen die Gäste morgen? Kommen _____ zum Mittagsessen?</w:t>
      </w:r>
    </w:p>
    <w:p w14:paraId="6ED8AE6B" w14:textId="47A01D4D" w:rsidR="61D9279B" w:rsidRDefault="61D9279B" w:rsidP="16EB14C0">
      <w:pPr>
        <w:pStyle w:val="Listeafsnit"/>
        <w:numPr>
          <w:ilvl w:val="0"/>
          <w:numId w:val="4"/>
        </w:numPr>
        <w:spacing w:line="360" w:lineRule="auto"/>
      </w:pPr>
      <w:r>
        <w:t>Nein. Aber meine Mutter hat _____ zum Abendbrot eingeladen.</w:t>
      </w:r>
    </w:p>
    <w:p w14:paraId="02219146" w14:textId="07AED83C" w:rsidR="60E0156F" w:rsidRDefault="61D9279B" w:rsidP="00FD71AF">
      <w:pPr>
        <w:pStyle w:val="Listeafsnit"/>
        <w:numPr>
          <w:ilvl w:val="0"/>
          <w:numId w:val="4"/>
        </w:numPr>
        <w:spacing w:line="276" w:lineRule="auto"/>
      </w:pPr>
      <w:r>
        <w:t>Sie will _____ wahrscheinlich Schnitzel kochen.</w:t>
      </w:r>
      <w:r>
        <w:br/>
      </w:r>
      <w:r>
        <w:br/>
      </w:r>
      <w:r w:rsidR="60E0156F">
        <w:t>Opgave i par:</w:t>
      </w:r>
      <w:r w:rsidR="00FD71AF">
        <w:t xml:space="preserve"> </w:t>
      </w:r>
      <w:r w:rsidR="60E0156F">
        <w:t>Bes</w:t>
      </w:r>
      <w:r w:rsidR="29F9C1EF">
        <w:t xml:space="preserve">kriv dit værese/din bolig/dit hus ved at nævne ting (substantiver) hjemme hos dig, hvor du erstatter substantivet med et </w:t>
      </w:r>
      <w:r w:rsidR="5CDFE982">
        <w:t xml:space="preserve">passende </w:t>
      </w:r>
      <w:r w:rsidR="29F9C1EF">
        <w:t>personligt pronomen</w:t>
      </w:r>
    </w:p>
    <w:p w14:paraId="6E4539C2" w14:textId="5E755E29" w:rsidR="30D1E0E5" w:rsidRDefault="30D1E0E5" w:rsidP="16EB14C0">
      <w:pPr>
        <w:spacing w:line="360" w:lineRule="auto"/>
        <w:rPr>
          <w:lang w:val="de-DE"/>
        </w:rPr>
      </w:pPr>
      <w:r w:rsidRPr="16EB14C0">
        <w:rPr>
          <w:lang w:val="de-DE"/>
        </w:rPr>
        <w:t xml:space="preserve">Eksempel: </w:t>
      </w:r>
      <w:r>
        <w:br/>
      </w:r>
      <w:r w:rsidR="60E0156F" w:rsidRPr="16EB14C0">
        <w:rPr>
          <w:lang w:val="de-DE"/>
        </w:rPr>
        <w:t xml:space="preserve">Wo steht </w:t>
      </w:r>
      <w:r w:rsidR="60E0156F" w:rsidRPr="00FD71AF">
        <w:rPr>
          <w:u w:val="single"/>
          <w:lang w:val="de-DE"/>
        </w:rPr>
        <w:t xml:space="preserve">dein </w:t>
      </w:r>
      <w:r w:rsidR="60E0156F" w:rsidRPr="16EB14C0">
        <w:rPr>
          <w:u w:val="single"/>
          <w:lang w:val="de-DE"/>
        </w:rPr>
        <w:t>Schreibtisch</w:t>
      </w:r>
      <w:r w:rsidR="60E0156F" w:rsidRPr="16EB14C0">
        <w:rPr>
          <w:lang w:val="de-DE"/>
        </w:rPr>
        <w:t xml:space="preserve"> (m.)</w:t>
      </w:r>
      <w:r w:rsidR="793AD131" w:rsidRPr="16EB14C0">
        <w:rPr>
          <w:lang w:val="de-DE"/>
        </w:rPr>
        <w:t xml:space="preserve"> - </w:t>
      </w:r>
      <w:r w:rsidR="793AD131" w:rsidRPr="16EB14C0">
        <w:rPr>
          <w:u w:val="single"/>
          <w:lang w:val="de-DE"/>
        </w:rPr>
        <w:t>Er</w:t>
      </w:r>
      <w:r w:rsidR="793AD131" w:rsidRPr="16EB14C0">
        <w:rPr>
          <w:lang w:val="de-DE"/>
        </w:rPr>
        <w:t xml:space="preserve"> steht neben meinem Bett.</w:t>
      </w:r>
    </w:p>
    <w:p w14:paraId="0BF57D84" w14:textId="7287C0FE" w:rsidR="793AD131" w:rsidRDefault="793AD131" w:rsidP="16EB14C0">
      <w:pPr>
        <w:pStyle w:val="Listeafsnit"/>
        <w:numPr>
          <w:ilvl w:val="0"/>
          <w:numId w:val="2"/>
        </w:numPr>
        <w:spacing w:line="360" w:lineRule="auto"/>
      </w:pPr>
      <w:r>
        <w:t xml:space="preserve">Wo liegt dein Teppich (m.)? - </w:t>
      </w:r>
    </w:p>
    <w:p w14:paraId="4ACD7294" w14:textId="708BC472" w:rsidR="793AD131" w:rsidRDefault="793AD131" w:rsidP="16EB14C0">
      <w:pPr>
        <w:pStyle w:val="Listeafsnit"/>
        <w:numPr>
          <w:ilvl w:val="0"/>
          <w:numId w:val="2"/>
        </w:numPr>
        <w:spacing w:line="360" w:lineRule="auto"/>
      </w:pPr>
      <w:r>
        <w:t xml:space="preserve">Wo hängt die Lampe (f.)? - </w:t>
      </w:r>
    </w:p>
    <w:p w14:paraId="605065BE" w14:textId="3F468F6E" w:rsidR="793AD131" w:rsidRDefault="793AD131" w:rsidP="16EB14C0">
      <w:pPr>
        <w:pStyle w:val="Listeafsnit"/>
        <w:numPr>
          <w:ilvl w:val="0"/>
          <w:numId w:val="2"/>
        </w:numPr>
        <w:spacing w:line="360" w:lineRule="auto"/>
      </w:pPr>
      <w:r>
        <w:t xml:space="preserve">Wo stehen deine Bücher (pl.)? - </w:t>
      </w:r>
    </w:p>
    <w:p w14:paraId="46F6765F" w14:textId="02A6539B" w:rsidR="793AD131" w:rsidRDefault="793AD131" w:rsidP="16EB14C0">
      <w:pPr>
        <w:pStyle w:val="Listeafsnit"/>
        <w:numPr>
          <w:ilvl w:val="0"/>
          <w:numId w:val="2"/>
        </w:numPr>
        <w:spacing w:line="360" w:lineRule="auto"/>
      </w:pPr>
      <w:r>
        <w:t xml:space="preserve">Welche Farbe haben deine Vorhänge (pl.) - </w:t>
      </w:r>
    </w:p>
    <w:p w14:paraId="0FB1057B" w14:textId="6041B512" w:rsidR="59F4306A" w:rsidRDefault="59F4306A" w:rsidP="16EB14C0">
      <w:pPr>
        <w:pStyle w:val="Listeafsnit"/>
        <w:numPr>
          <w:ilvl w:val="0"/>
          <w:numId w:val="2"/>
        </w:numPr>
        <w:spacing w:line="360" w:lineRule="auto"/>
      </w:pPr>
      <w:r>
        <w:t xml:space="preserve">Hast du neulich das Fenster (n.) geputzt? - </w:t>
      </w:r>
    </w:p>
    <w:p w14:paraId="17F0235A" w14:textId="0A5B8293" w:rsidR="59F4306A" w:rsidRDefault="59F4306A" w:rsidP="16EB14C0">
      <w:pPr>
        <w:pStyle w:val="Listeafsnit"/>
        <w:numPr>
          <w:ilvl w:val="0"/>
          <w:numId w:val="2"/>
        </w:numPr>
        <w:spacing w:line="360" w:lineRule="auto"/>
      </w:pPr>
      <w:r>
        <w:t xml:space="preserve">Wo steht deine Stereoanlage? - </w:t>
      </w:r>
    </w:p>
    <w:p w14:paraId="1BD5F477" w14:textId="1235A840" w:rsidR="59F4306A" w:rsidRDefault="59F4306A" w:rsidP="16EB14C0">
      <w:pPr>
        <w:pStyle w:val="Listeafsnit"/>
        <w:numPr>
          <w:ilvl w:val="0"/>
          <w:numId w:val="2"/>
        </w:numPr>
        <w:spacing w:line="360" w:lineRule="auto"/>
      </w:pPr>
      <w:r>
        <w:t xml:space="preserve">Wie oft räumst du dein Zimmer (n.) auf? - </w:t>
      </w:r>
    </w:p>
    <w:p w14:paraId="3F004801" w14:textId="75C0F607" w:rsidR="59F4306A" w:rsidRDefault="59F4306A" w:rsidP="16EB14C0">
      <w:pPr>
        <w:spacing w:line="360" w:lineRule="auto"/>
      </w:pPr>
      <w:r w:rsidRPr="16EB14C0">
        <w:lastRenderedPageBreak/>
        <w:t xml:space="preserve">Erstat de fremhævede substantivforbindelser i teksten nedenfor med de passende personlige pronominer. Efter du har erstattet </w:t>
      </w:r>
      <w:r w:rsidR="4699C2BB" w:rsidRPr="16EB14C0">
        <w:t xml:space="preserve">substantivforbindelserne med </w:t>
      </w:r>
      <w:r w:rsidRPr="16EB14C0">
        <w:t>personlige stedord</w:t>
      </w:r>
      <w:r w:rsidR="541E7DD9" w:rsidRPr="16EB14C0">
        <w:t xml:space="preserve">, hvordan </w:t>
      </w:r>
      <w:r w:rsidR="00FD71AF">
        <w:t>synes du,</w:t>
      </w:r>
      <w:r w:rsidR="541E7DD9" w:rsidRPr="16EB14C0">
        <w:t xml:space="preserve"> teksten så</w:t>
      </w:r>
      <w:r w:rsidR="00FD71AF">
        <w:t xml:space="preserve"> er</w:t>
      </w:r>
      <w:r w:rsidR="541E7DD9" w:rsidRPr="16EB14C0">
        <w:t xml:space="preserve"> at læse sammenlignet med en tekst med en masse substantiver?</w:t>
      </w:r>
      <w:r w:rsidR="27E3C2BC" w:rsidRPr="16EB14C0">
        <w:t xml:space="preserve"> </w:t>
      </w:r>
    </w:p>
    <w:tbl>
      <w:tblPr>
        <w:tblStyle w:val="Tabel-Gitter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16EB14C0" w14:paraId="0E3A4CEA" w14:textId="77777777" w:rsidTr="16EB14C0">
        <w:trPr>
          <w:trHeight w:val="300"/>
        </w:trPr>
        <w:tc>
          <w:tcPr>
            <w:tcW w:w="4508" w:type="dxa"/>
          </w:tcPr>
          <w:p w14:paraId="7EC21426" w14:textId="375E6BDC" w:rsidR="27E3C2BC" w:rsidRDefault="27E3C2BC" w:rsidP="16EB14C0">
            <w:pPr>
              <w:spacing w:line="360" w:lineRule="auto"/>
              <w:rPr>
                <w:rFonts w:ascii="Noto Sans" w:eastAsia="Noto Sans" w:hAnsi="Noto Sans" w:cs="Noto Sans"/>
                <w:color w:val="333333"/>
                <w:lang w:val="de-DE"/>
              </w:rPr>
            </w:pP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Meine Freundin hat gestern ihre Hand beim Handballspielen verstaucht. 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Meine Freundin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hat viele Schmerzen gehabt. Trotzdem hat 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meine Freundin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zuerst weitergespielt. </w:t>
            </w:r>
          </w:p>
          <w:p w14:paraId="2BEEDAE0" w14:textId="49279170" w:rsidR="27E3C2BC" w:rsidRDefault="27E3C2BC" w:rsidP="16EB14C0">
            <w:pPr>
              <w:spacing w:line="360" w:lineRule="auto"/>
              <w:rPr>
                <w:rFonts w:ascii="Aptos" w:eastAsia="Aptos" w:hAnsi="Aptos" w:cs="Aptos"/>
                <w:lang w:val="de-DE"/>
              </w:rPr>
            </w:pP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Als das Spiel zu Ende war, hat der Trainer 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meiner Freundin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gesagt, dass 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der Trainer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sie ins Krankenhaus fahren wollte. Die Hand tat noch weh, und 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die Hand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war ganz angeschwollen. Zwei Ärzte haben 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meine Freundin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untersucht, und 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die Ärzte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haben die Hand verbunden. Dann sind 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der Trainer und meine Freundin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wieder nach Hause gefahren. Abends kam ihr Freund zu Besuch. 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Meine Freundin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gab 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ihrem Freund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einen Kuss. 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Ihr Freund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brachte italienisches Eis mit. Zusammen haben sie das Eis aufgegessen. </w:t>
            </w:r>
            <w:r>
              <w:br/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Am nächsten Tag ging es 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meiner Freundin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>viel besser.</w:t>
            </w:r>
          </w:p>
        </w:tc>
        <w:tc>
          <w:tcPr>
            <w:tcW w:w="4508" w:type="dxa"/>
          </w:tcPr>
          <w:p w14:paraId="4DF6767D" w14:textId="705D0D36" w:rsidR="27E3C2BC" w:rsidRDefault="27E3C2BC" w:rsidP="16EB14C0">
            <w:pPr>
              <w:spacing w:line="360" w:lineRule="auto"/>
              <w:rPr>
                <w:rFonts w:ascii="Noto Sans" w:eastAsia="Noto Sans" w:hAnsi="Noto Sans" w:cs="Noto Sans"/>
                <w:color w:val="333333"/>
                <w:lang w:val="de-DE"/>
              </w:rPr>
            </w:pP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Meine Freundin hat gestern ihre Hand beim Handballspielen verstaucht. </w:t>
            </w:r>
            <w:r w:rsidR="2BBF87D6"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>________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hat viele Schmerzen gehabt. Trotzdem hat </w:t>
            </w:r>
            <w:r w:rsidR="14FBEC67"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>________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zuerst weitergespielt. </w:t>
            </w:r>
          </w:p>
          <w:p w14:paraId="399F40F8" w14:textId="40A349D9" w:rsidR="16EB14C0" w:rsidRDefault="16EB14C0" w:rsidP="16EB14C0">
            <w:pPr>
              <w:spacing w:line="360" w:lineRule="auto"/>
              <w:rPr>
                <w:rFonts w:ascii="Noto Sans" w:eastAsia="Noto Sans" w:hAnsi="Noto Sans" w:cs="Noto Sans"/>
                <w:color w:val="333333"/>
                <w:lang w:val="de-DE"/>
              </w:rPr>
            </w:pPr>
          </w:p>
          <w:p w14:paraId="1781D873" w14:textId="62516F41" w:rsidR="27E3C2BC" w:rsidRDefault="27E3C2BC" w:rsidP="16EB14C0">
            <w:pPr>
              <w:spacing w:line="360" w:lineRule="auto"/>
              <w:rPr>
                <w:rFonts w:ascii="Noto Sans" w:eastAsia="Noto Sans" w:hAnsi="Noto Sans" w:cs="Noto Sans"/>
                <w:color w:val="333333"/>
                <w:lang w:val="de-DE"/>
              </w:rPr>
            </w:pP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Als das Spiel zu Ende war, hat der Trainer </w:t>
            </w:r>
            <w:r w:rsidR="0CF8325A"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>________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gesagt, dass </w:t>
            </w:r>
            <w:r w:rsidR="18C980FF"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>________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sie ins Krankenhaus fahren wollte. Die Hand tat noch weh, und </w:t>
            </w:r>
            <w:r w:rsidR="0511EEB5"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>________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war ganz </w:t>
            </w:r>
          </w:p>
          <w:p w14:paraId="7E6D216A" w14:textId="3C712532" w:rsidR="27E3C2BC" w:rsidRDefault="27E3C2BC" w:rsidP="16EB14C0">
            <w:pPr>
              <w:spacing w:line="360" w:lineRule="auto"/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</w:pP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angeschwollen. Zwei Ärzte haben </w:t>
            </w:r>
            <w:r w:rsidR="388484A8"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>________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untersucht, und </w:t>
            </w:r>
            <w:r w:rsidR="65C4ED5A"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>________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haben die Hand verbunden. Dann sind </w:t>
            </w:r>
            <w:r w:rsidR="43B66102"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>________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 </w:t>
            </w:r>
          </w:p>
          <w:p w14:paraId="28D3A7FA" w14:textId="3DB7EF5E" w:rsidR="27E3C2BC" w:rsidRDefault="27E3C2BC" w:rsidP="16EB14C0">
            <w:pPr>
              <w:spacing w:line="360" w:lineRule="auto"/>
              <w:rPr>
                <w:rFonts w:ascii="Noto Sans" w:eastAsia="Noto Sans" w:hAnsi="Noto Sans" w:cs="Noto Sans"/>
                <w:color w:val="333333"/>
                <w:lang w:val="de-DE"/>
              </w:rPr>
            </w:pP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wieder nach Hause gefahren. </w:t>
            </w:r>
          </w:p>
          <w:p w14:paraId="64A37797" w14:textId="5B3FA8D0" w:rsidR="27E3C2BC" w:rsidRDefault="27E3C2BC" w:rsidP="16EB14C0">
            <w:pPr>
              <w:spacing w:line="360" w:lineRule="auto"/>
              <w:rPr>
                <w:rFonts w:ascii="Aptos" w:eastAsia="Aptos" w:hAnsi="Aptos" w:cs="Aptos"/>
                <w:lang w:val="de-DE"/>
              </w:rPr>
            </w:pP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Abends kam ihr Freund zu Besuch. </w:t>
            </w:r>
            <w:r w:rsidR="57255C7B"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>________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gab </w:t>
            </w:r>
          </w:p>
          <w:p w14:paraId="7EC69DEC" w14:textId="311570EA" w:rsidR="46378836" w:rsidRDefault="46378836" w:rsidP="16EB14C0">
            <w:pPr>
              <w:spacing w:line="360" w:lineRule="auto"/>
              <w:rPr>
                <w:rFonts w:ascii="Aptos" w:eastAsia="Aptos" w:hAnsi="Aptos" w:cs="Aptos"/>
                <w:lang w:val="de-DE"/>
              </w:rPr>
            </w:pP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>________</w:t>
            </w:r>
            <w:r w:rsidR="27E3C2BC"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 </w:t>
            </w:r>
            <w:r w:rsidR="27E3C2BC"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einen Kuss. </w:t>
            </w:r>
          </w:p>
          <w:p w14:paraId="2D027C5B" w14:textId="2609EE1B" w:rsidR="6266C4E4" w:rsidRDefault="6266C4E4" w:rsidP="16EB14C0">
            <w:pPr>
              <w:spacing w:line="360" w:lineRule="auto"/>
              <w:rPr>
                <w:rFonts w:ascii="Aptos" w:eastAsia="Aptos" w:hAnsi="Aptos" w:cs="Aptos"/>
                <w:lang w:val="de-DE"/>
              </w:rPr>
            </w:pP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>________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 </w:t>
            </w:r>
            <w:r w:rsidR="27E3C2BC"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brachte italienisches Eis mit. Zusammen haben sie das Eis aufgegessen. </w:t>
            </w:r>
          </w:p>
          <w:p w14:paraId="3CB59CA7" w14:textId="1765D78D" w:rsidR="27E3C2BC" w:rsidRDefault="27E3C2BC" w:rsidP="16EB14C0">
            <w:pPr>
              <w:spacing w:line="360" w:lineRule="auto"/>
              <w:rPr>
                <w:rFonts w:ascii="Aptos" w:eastAsia="Aptos" w:hAnsi="Aptos" w:cs="Aptos"/>
                <w:lang w:val="de-DE"/>
              </w:rPr>
            </w:pP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 xml:space="preserve">Am nächsten Tag ging es </w:t>
            </w:r>
            <w:r w:rsidR="3B7FB649"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>________</w:t>
            </w:r>
            <w:r w:rsidRPr="16EB14C0">
              <w:rPr>
                <w:rFonts w:ascii="Noto Sans" w:eastAsia="Noto Sans" w:hAnsi="Noto Sans" w:cs="Noto Sans"/>
                <w:b/>
                <w:bCs/>
                <w:color w:val="333333"/>
                <w:lang w:val="de-DE"/>
              </w:rPr>
              <w:t xml:space="preserve"> </w:t>
            </w:r>
            <w:r w:rsidRPr="16EB14C0">
              <w:rPr>
                <w:rFonts w:ascii="Noto Sans" w:eastAsia="Noto Sans" w:hAnsi="Noto Sans" w:cs="Noto Sans"/>
                <w:color w:val="333333"/>
                <w:lang w:val="de-DE"/>
              </w:rPr>
              <w:t>viel besser.</w:t>
            </w:r>
          </w:p>
        </w:tc>
      </w:tr>
      <w:tr w:rsidR="16EB14C0" w14:paraId="0D1FD315" w14:textId="77777777" w:rsidTr="16EB14C0">
        <w:trPr>
          <w:trHeight w:val="300"/>
        </w:trPr>
        <w:tc>
          <w:tcPr>
            <w:tcW w:w="9016" w:type="dxa"/>
            <w:gridSpan w:val="2"/>
          </w:tcPr>
          <w:p w14:paraId="56140080" w14:textId="6B1AFFA0" w:rsidR="0CF46F1B" w:rsidRDefault="0CF46F1B" w:rsidP="16EB14C0">
            <w:pPr>
              <w:pStyle w:val="Listeafsnit"/>
              <w:numPr>
                <w:ilvl w:val="0"/>
                <w:numId w:val="1"/>
              </w:numPr>
              <w:rPr>
                <w:rFonts w:ascii="Noto Sans" w:eastAsia="Noto Sans" w:hAnsi="Noto Sans" w:cs="Noto Sans"/>
                <w:color w:val="333333"/>
              </w:rPr>
            </w:pPr>
            <w:r w:rsidRPr="16EB14C0">
              <w:rPr>
                <w:rFonts w:ascii="Noto Sans" w:eastAsia="Noto Sans" w:hAnsi="Noto Sans" w:cs="Noto Sans"/>
                <w:color w:val="333333"/>
              </w:rPr>
              <w:lastRenderedPageBreak/>
              <w:t>Hvordan er de to tekster at læse i forhold til hinanden ift. for eksempel sværhedsgrad/kompleksitet</w:t>
            </w:r>
            <w:r w:rsidR="14C3573B" w:rsidRPr="16EB14C0">
              <w:rPr>
                <w:rFonts w:ascii="Noto Sans" w:eastAsia="Noto Sans" w:hAnsi="Noto Sans" w:cs="Noto Sans"/>
                <w:color w:val="333333"/>
              </w:rPr>
              <w:t>?</w:t>
            </w:r>
          </w:p>
          <w:p w14:paraId="59F8BD38" w14:textId="2A29C832" w:rsidR="14C3573B" w:rsidRDefault="14C3573B" w:rsidP="16EB14C0">
            <w:pPr>
              <w:pStyle w:val="Listeafsnit"/>
              <w:numPr>
                <w:ilvl w:val="0"/>
                <w:numId w:val="1"/>
              </w:numPr>
              <w:rPr>
                <w:rFonts w:ascii="Noto Sans" w:eastAsia="Noto Sans" w:hAnsi="Noto Sans" w:cs="Noto Sans"/>
                <w:color w:val="333333"/>
              </w:rPr>
            </w:pPr>
            <w:r w:rsidRPr="16EB14C0">
              <w:rPr>
                <w:rFonts w:ascii="Noto Sans" w:eastAsia="Noto Sans" w:hAnsi="Noto Sans" w:cs="Noto Sans"/>
                <w:color w:val="333333"/>
              </w:rPr>
              <w:t>Er</w:t>
            </w:r>
            <w:r w:rsidR="380129B4" w:rsidRPr="16EB14C0">
              <w:rPr>
                <w:rFonts w:ascii="Noto Sans" w:eastAsia="Noto Sans" w:hAnsi="Noto Sans" w:cs="Noto Sans"/>
                <w:color w:val="333333"/>
              </w:rPr>
              <w:t xml:space="preserve"> det altid tydeligt, hvem der tales om, når der anvendes personlige stedord?</w:t>
            </w:r>
          </w:p>
          <w:p w14:paraId="469F6391" w14:textId="247BFDC8" w:rsidR="3639E606" w:rsidRDefault="3639E606" w:rsidP="16EB14C0">
            <w:pPr>
              <w:pStyle w:val="Listeafsnit"/>
              <w:numPr>
                <w:ilvl w:val="0"/>
                <w:numId w:val="1"/>
              </w:numPr>
              <w:rPr>
                <w:rFonts w:ascii="Noto Sans" w:eastAsia="Noto Sans" w:hAnsi="Noto Sans" w:cs="Noto Sans"/>
                <w:color w:val="333333"/>
              </w:rPr>
            </w:pPr>
            <w:r w:rsidRPr="16EB14C0">
              <w:rPr>
                <w:rFonts w:ascii="Noto Sans" w:eastAsia="Noto Sans" w:hAnsi="Noto Sans" w:cs="Noto Sans"/>
                <w:color w:val="333333"/>
              </w:rPr>
              <w:t>Hvordan ville teksten være at læse, hvis man</w:t>
            </w:r>
            <w:r w:rsidR="003C2357">
              <w:rPr>
                <w:rFonts w:ascii="Noto Sans" w:eastAsia="Noto Sans" w:hAnsi="Noto Sans" w:cs="Noto Sans"/>
                <w:color w:val="333333"/>
              </w:rPr>
              <w:t xml:space="preserve"> nu</w:t>
            </w:r>
            <w:r w:rsidRPr="16EB14C0">
              <w:rPr>
                <w:rFonts w:ascii="Noto Sans" w:eastAsia="Noto Sans" w:hAnsi="Noto Sans" w:cs="Noto Sans"/>
                <w:color w:val="333333"/>
              </w:rPr>
              <w:t xml:space="preserve"> erstattede ALLE substantiverne med personlige pronominer?</w:t>
            </w:r>
          </w:p>
        </w:tc>
      </w:tr>
    </w:tbl>
    <w:p w14:paraId="265C4B37" w14:textId="01C2BC79" w:rsidR="16EB14C0" w:rsidRDefault="16EB14C0" w:rsidP="16EB14C0">
      <w:pPr>
        <w:spacing w:line="360" w:lineRule="auto"/>
        <w:rPr>
          <w:rFonts w:ascii="Noto Sans" w:eastAsia="Noto Sans" w:hAnsi="Noto Sans" w:cs="Noto Sans"/>
          <w:color w:val="333333"/>
          <w:sz w:val="25"/>
          <w:szCs w:val="25"/>
        </w:rPr>
      </w:pPr>
    </w:p>
    <w:sectPr w:rsidR="16EB1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781F"/>
    <w:multiLevelType w:val="hybridMultilevel"/>
    <w:tmpl w:val="5A20F708"/>
    <w:lvl w:ilvl="0" w:tplc="7BE44E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E8F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61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ED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AF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8B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A8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6D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62B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16D36"/>
    <w:multiLevelType w:val="hybridMultilevel"/>
    <w:tmpl w:val="2730D3A8"/>
    <w:lvl w:ilvl="0" w:tplc="95DEFF5A">
      <w:start w:val="1"/>
      <w:numFmt w:val="decimal"/>
      <w:lvlText w:val="%1."/>
      <w:lvlJc w:val="left"/>
      <w:pPr>
        <w:ind w:left="720" w:hanging="360"/>
      </w:pPr>
    </w:lvl>
    <w:lvl w:ilvl="1" w:tplc="E354B3FA">
      <w:start w:val="1"/>
      <w:numFmt w:val="lowerLetter"/>
      <w:lvlText w:val="%2."/>
      <w:lvlJc w:val="left"/>
      <w:pPr>
        <w:ind w:left="1440" w:hanging="360"/>
      </w:pPr>
    </w:lvl>
    <w:lvl w:ilvl="2" w:tplc="19E253C4">
      <w:start w:val="1"/>
      <w:numFmt w:val="lowerRoman"/>
      <w:lvlText w:val="%3."/>
      <w:lvlJc w:val="right"/>
      <w:pPr>
        <w:ind w:left="2160" w:hanging="180"/>
      </w:pPr>
    </w:lvl>
    <w:lvl w:ilvl="3" w:tplc="F1447FBA">
      <w:start w:val="1"/>
      <w:numFmt w:val="decimal"/>
      <w:lvlText w:val="%4."/>
      <w:lvlJc w:val="left"/>
      <w:pPr>
        <w:ind w:left="2880" w:hanging="360"/>
      </w:pPr>
    </w:lvl>
    <w:lvl w:ilvl="4" w:tplc="6DD4F164">
      <w:start w:val="1"/>
      <w:numFmt w:val="lowerLetter"/>
      <w:lvlText w:val="%5."/>
      <w:lvlJc w:val="left"/>
      <w:pPr>
        <w:ind w:left="3600" w:hanging="360"/>
      </w:pPr>
    </w:lvl>
    <w:lvl w:ilvl="5" w:tplc="266A2126">
      <w:start w:val="1"/>
      <w:numFmt w:val="lowerRoman"/>
      <w:lvlText w:val="%6."/>
      <w:lvlJc w:val="right"/>
      <w:pPr>
        <w:ind w:left="4320" w:hanging="180"/>
      </w:pPr>
    </w:lvl>
    <w:lvl w:ilvl="6" w:tplc="096CDCD8">
      <w:start w:val="1"/>
      <w:numFmt w:val="decimal"/>
      <w:lvlText w:val="%7."/>
      <w:lvlJc w:val="left"/>
      <w:pPr>
        <w:ind w:left="5040" w:hanging="360"/>
      </w:pPr>
    </w:lvl>
    <w:lvl w:ilvl="7" w:tplc="F76EFD3A">
      <w:start w:val="1"/>
      <w:numFmt w:val="lowerLetter"/>
      <w:lvlText w:val="%8."/>
      <w:lvlJc w:val="left"/>
      <w:pPr>
        <w:ind w:left="5760" w:hanging="360"/>
      </w:pPr>
    </w:lvl>
    <w:lvl w:ilvl="8" w:tplc="2C6EE7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E9B7"/>
    <w:multiLevelType w:val="hybridMultilevel"/>
    <w:tmpl w:val="A1FCDF1E"/>
    <w:lvl w:ilvl="0" w:tplc="0802821E">
      <w:start w:val="1"/>
      <w:numFmt w:val="decimal"/>
      <w:lvlText w:val="%1."/>
      <w:lvlJc w:val="left"/>
      <w:pPr>
        <w:ind w:left="720" w:hanging="360"/>
      </w:pPr>
    </w:lvl>
    <w:lvl w:ilvl="1" w:tplc="5274BD08">
      <w:start w:val="1"/>
      <w:numFmt w:val="lowerLetter"/>
      <w:lvlText w:val="%2."/>
      <w:lvlJc w:val="left"/>
      <w:pPr>
        <w:ind w:left="1440" w:hanging="360"/>
      </w:pPr>
    </w:lvl>
    <w:lvl w:ilvl="2" w:tplc="73D2DE8E">
      <w:start w:val="1"/>
      <w:numFmt w:val="lowerRoman"/>
      <w:lvlText w:val="%3."/>
      <w:lvlJc w:val="right"/>
      <w:pPr>
        <w:ind w:left="2160" w:hanging="180"/>
      </w:pPr>
    </w:lvl>
    <w:lvl w:ilvl="3" w:tplc="7CBA93BC">
      <w:start w:val="1"/>
      <w:numFmt w:val="decimal"/>
      <w:lvlText w:val="%4."/>
      <w:lvlJc w:val="left"/>
      <w:pPr>
        <w:ind w:left="2880" w:hanging="360"/>
      </w:pPr>
    </w:lvl>
    <w:lvl w:ilvl="4" w:tplc="166A315C">
      <w:start w:val="1"/>
      <w:numFmt w:val="lowerLetter"/>
      <w:lvlText w:val="%5."/>
      <w:lvlJc w:val="left"/>
      <w:pPr>
        <w:ind w:left="3600" w:hanging="360"/>
      </w:pPr>
    </w:lvl>
    <w:lvl w:ilvl="5" w:tplc="07EC2F9C">
      <w:start w:val="1"/>
      <w:numFmt w:val="lowerRoman"/>
      <w:lvlText w:val="%6."/>
      <w:lvlJc w:val="right"/>
      <w:pPr>
        <w:ind w:left="4320" w:hanging="180"/>
      </w:pPr>
    </w:lvl>
    <w:lvl w:ilvl="6" w:tplc="EC5C4D82">
      <w:start w:val="1"/>
      <w:numFmt w:val="decimal"/>
      <w:lvlText w:val="%7."/>
      <w:lvlJc w:val="left"/>
      <w:pPr>
        <w:ind w:left="5040" w:hanging="360"/>
      </w:pPr>
    </w:lvl>
    <w:lvl w:ilvl="7" w:tplc="E75EAD80">
      <w:start w:val="1"/>
      <w:numFmt w:val="lowerLetter"/>
      <w:lvlText w:val="%8."/>
      <w:lvlJc w:val="left"/>
      <w:pPr>
        <w:ind w:left="5760" w:hanging="360"/>
      </w:pPr>
    </w:lvl>
    <w:lvl w:ilvl="8" w:tplc="B0C60A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3C159"/>
    <w:multiLevelType w:val="hybridMultilevel"/>
    <w:tmpl w:val="27FC6F7E"/>
    <w:lvl w:ilvl="0" w:tplc="97621C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0A6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61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CB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0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9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A4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8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A2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2D83B"/>
    <w:multiLevelType w:val="hybridMultilevel"/>
    <w:tmpl w:val="15A49E1A"/>
    <w:lvl w:ilvl="0" w:tplc="D982CA0E">
      <w:start w:val="1"/>
      <w:numFmt w:val="decimal"/>
      <w:lvlText w:val="%1."/>
      <w:lvlJc w:val="left"/>
      <w:pPr>
        <w:ind w:left="720" w:hanging="360"/>
      </w:pPr>
    </w:lvl>
    <w:lvl w:ilvl="1" w:tplc="22F465D2">
      <w:start w:val="1"/>
      <w:numFmt w:val="lowerLetter"/>
      <w:lvlText w:val="%2."/>
      <w:lvlJc w:val="left"/>
      <w:pPr>
        <w:ind w:left="1440" w:hanging="360"/>
      </w:pPr>
    </w:lvl>
    <w:lvl w:ilvl="2" w:tplc="B4EE961C">
      <w:start w:val="1"/>
      <w:numFmt w:val="lowerRoman"/>
      <w:lvlText w:val="%3."/>
      <w:lvlJc w:val="right"/>
      <w:pPr>
        <w:ind w:left="2160" w:hanging="180"/>
      </w:pPr>
    </w:lvl>
    <w:lvl w:ilvl="3" w:tplc="14BCF360">
      <w:start w:val="1"/>
      <w:numFmt w:val="decimal"/>
      <w:lvlText w:val="%4."/>
      <w:lvlJc w:val="left"/>
      <w:pPr>
        <w:ind w:left="2880" w:hanging="360"/>
      </w:pPr>
    </w:lvl>
    <w:lvl w:ilvl="4" w:tplc="70BC7242">
      <w:start w:val="1"/>
      <w:numFmt w:val="lowerLetter"/>
      <w:lvlText w:val="%5."/>
      <w:lvlJc w:val="left"/>
      <w:pPr>
        <w:ind w:left="3600" w:hanging="360"/>
      </w:pPr>
    </w:lvl>
    <w:lvl w:ilvl="5" w:tplc="BCCEB72C">
      <w:start w:val="1"/>
      <w:numFmt w:val="lowerRoman"/>
      <w:lvlText w:val="%6."/>
      <w:lvlJc w:val="right"/>
      <w:pPr>
        <w:ind w:left="4320" w:hanging="180"/>
      </w:pPr>
    </w:lvl>
    <w:lvl w:ilvl="6" w:tplc="C3841426">
      <w:start w:val="1"/>
      <w:numFmt w:val="decimal"/>
      <w:lvlText w:val="%7."/>
      <w:lvlJc w:val="left"/>
      <w:pPr>
        <w:ind w:left="5040" w:hanging="360"/>
      </w:pPr>
    </w:lvl>
    <w:lvl w:ilvl="7" w:tplc="3EC67F10">
      <w:start w:val="1"/>
      <w:numFmt w:val="lowerLetter"/>
      <w:lvlText w:val="%8."/>
      <w:lvlJc w:val="left"/>
      <w:pPr>
        <w:ind w:left="5760" w:hanging="360"/>
      </w:pPr>
    </w:lvl>
    <w:lvl w:ilvl="8" w:tplc="F3EC35D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4EF69"/>
    <w:multiLevelType w:val="hybridMultilevel"/>
    <w:tmpl w:val="C284F998"/>
    <w:lvl w:ilvl="0" w:tplc="E3EEA0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E4C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38B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A1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63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E4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29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AF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6E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937296">
    <w:abstractNumId w:val="0"/>
  </w:num>
  <w:num w:numId="2" w16cid:durableId="979768604">
    <w:abstractNumId w:val="1"/>
  </w:num>
  <w:num w:numId="3" w16cid:durableId="1679961514">
    <w:abstractNumId w:val="3"/>
  </w:num>
  <w:num w:numId="4" w16cid:durableId="40129571">
    <w:abstractNumId w:val="4"/>
  </w:num>
  <w:num w:numId="5" w16cid:durableId="1128741548">
    <w:abstractNumId w:val="2"/>
  </w:num>
  <w:num w:numId="6" w16cid:durableId="310065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EFE073"/>
    <w:rsid w:val="001B1D8F"/>
    <w:rsid w:val="003C2357"/>
    <w:rsid w:val="009B649F"/>
    <w:rsid w:val="00AA445D"/>
    <w:rsid w:val="00FD71AF"/>
    <w:rsid w:val="021E3200"/>
    <w:rsid w:val="02651BFC"/>
    <w:rsid w:val="0273B5FF"/>
    <w:rsid w:val="0310A64F"/>
    <w:rsid w:val="0381C2A8"/>
    <w:rsid w:val="04DC4CED"/>
    <w:rsid w:val="0511EEB5"/>
    <w:rsid w:val="0735CFD6"/>
    <w:rsid w:val="078FBC4D"/>
    <w:rsid w:val="07C67F02"/>
    <w:rsid w:val="08C1D205"/>
    <w:rsid w:val="09C606B0"/>
    <w:rsid w:val="0CF46F1B"/>
    <w:rsid w:val="0CF8325A"/>
    <w:rsid w:val="0D48471E"/>
    <w:rsid w:val="0F0B1507"/>
    <w:rsid w:val="0F30420B"/>
    <w:rsid w:val="0F553C4B"/>
    <w:rsid w:val="0FEE09E0"/>
    <w:rsid w:val="11B2D3B3"/>
    <w:rsid w:val="1232BA54"/>
    <w:rsid w:val="1379D8C4"/>
    <w:rsid w:val="13EFE073"/>
    <w:rsid w:val="13F160B9"/>
    <w:rsid w:val="14C3573B"/>
    <w:rsid w:val="14FBEC67"/>
    <w:rsid w:val="1567850B"/>
    <w:rsid w:val="1594DABF"/>
    <w:rsid w:val="16766029"/>
    <w:rsid w:val="16EB14C0"/>
    <w:rsid w:val="1820AD1F"/>
    <w:rsid w:val="18C980FF"/>
    <w:rsid w:val="18FD0216"/>
    <w:rsid w:val="1902008C"/>
    <w:rsid w:val="1AC96C89"/>
    <w:rsid w:val="1BB4B85D"/>
    <w:rsid w:val="1DBBFA97"/>
    <w:rsid w:val="1E460DB6"/>
    <w:rsid w:val="1F5092D2"/>
    <w:rsid w:val="21CA873C"/>
    <w:rsid w:val="2397DABD"/>
    <w:rsid w:val="23D01B1F"/>
    <w:rsid w:val="23EC2F43"/>
    <w:rsid w:val="24B03C3A"/>
    <w:rsid w:val="25651DCE"/>
    <w:rsid w:val="25CBEE3F"/>
    <w:rsid w:val="26E434DE"/>
    <w:rsid w:val="27611785"/>
    <w:rsid w:val="27E3C2BC"/>
    <w:rsid w:val="27F2022F"/>
    <w:rsid w:val="2870109A"/>
    <w:rsid w:val="2966D614"/>
    <w:rsid w:val="29F9C1EF"/>
    <w:rsid w:val="2AD80057"/>
    <w:rsid w:val="2B79A51D"/>
    <w:rsid w:val="2BBF87D6"/>
    <w:rsid w:val="2CC29EE9"/>
    <w:rsid w:val="2CE22474"/>
    <w:rsid w:val="2D466F85"/>
    <w:rsid w:val="2FAA9B85"/>
    <w:rsid w:val="30D1E0E5"/>
    <w:rsid w:val="3172A217"/>
    <w:rsid w:val="320C4628"/>
    <w:rsid w:val="333E5021"/>
    <w:rsid w:val="3445713B"/>
    <w:rsid w:val="34D6CD26"/>
    <w:rsid w:val="3639E606"/>
    <w:rsid w:val="380129B4"/>
    <w:rsid w:val="388484A8"/>
    <w:rsid w:val="39ABC4BD"/>
    <w:rsid w:val="3ADABEFF"/>
    <w:rsid w:val="3B7FB649"/>
    <w:rsid w:val="3D2DAD93"/>
    <w:rsid w:val="3EB8C8C3"/>
    <w:rsid w:val="3F3DB39B"/>
    <w:rsid w:val="41CFA635"/>
    <w:rsid w:val="42A29A46"/>
    <w:rsid w:val="43B66102"/>
    <w:rsid w:val="44FCB859"/>
    <w:rsid w:val="46378836"/>
    <w:rsid w:val="4699C2BB"/>
    <w:rsid w:val="47719230"/>
    <w:rsid w:val="47D93FD6"/>
    <w:rsid w:val="482DA8B5"/>
    <w:rsid w:val="498CAF4F"/>
    <w:rsid w:val="4A0A3F32"/>
    <w:rsid w:val="4C06C781"/>
    <w:rsid w:val="4C804B05"/>
    <w:rsid w:val="4EF28AA5"/>
    <w:rsid w:val="50290B18"/>
    <w:rsid w:val="50D09DB1"/>
    <w:rsid w:val="520669F1"/>
    <w:rsid w:val="53A89BFB"/>
    <w:rsid w:val="541E7DD9"/>
    <w:rsid w:val="5448571D"/>
    <w:rsid w:val="57072279"/>
    <w:rsid w:val="57255C7B"/>
    <w:rsid w:val="580688FD"/>
    <w:rsid w:val="58D01FFF"/>
    <w:rsid w:val="598147E1"/>
    <w:rsid w:val="59D83D0C"/>
    <w:rsid w:val="59F4306A"/>
    <w:rsid w:val="5B87F51A"/>
    <w:rsid w:val="5CDFE982"/>
    <w:rsid w:val="5DE91A88"/>
    <w:rsid w:val="5E496669"/>
    <w:rsid w:val="5E930C37"/>
    <w:rsid w:val="5EF9AE4C"/>
    <w:rsid w:val="6075CCAE"/>
    <w:rsid w:val="60E0156F"/>
    <w:rsid w:val="60E0FEDC"/>
    <w:rsid w:val="61D9279B"/>
    <w:rsid w:val="6266C4E4"/>
    <w:rsid w:val="6359C1F1"/>
    <w:rsid w:val="64C026DA"/>
    <w:rsid w:val="6566C5A2"/>
    <w:rsid w:val="65C4ED5A"/>
    <w:rsid w:val="65D099E0"/>
    <w:rsid w:val="6674BD96"/>
    <w:rsid w:val="6858A108"/>
    <w:rsid w:val="691F4511"/>
    <w:rsid w:val="6932531E"/>
    <w:rsid w:val="693310B3"/>
    <w:rsid w:val="6BD8A5C9"/>
    <w:rsid w:val="6EFB71FD"/>
    <w:rsid w:val="74A3FE0A"/>
    <w:rsid w:val="760FBD8D"/>
    <w:rsid w:val="77F27A0B"/>
    <w:rsid w:val="7899AF92"/>
    <w:rsid w:val="793AD131"/>
    <w:rsid w:val="79C223E0"/>
    <w:rsid w:val="7A79AA1C"/>
    <w:rsid w:val="7DAD41DE"/>
    <w:rsid w:val="7E57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332B"/>
  <w15:chartTrackingRefBased/>
  <w15:docId w15:val="{25722022-D8AC-4A5A-B385-D6FC11F3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16EB14C0"/>
    <w:pPr>
      <w:ind w:left="720"/>
      <w:contextualSpacing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650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Emil Klüver-Kristensen</dc:creator>
  <cp:keywords/>
  <dc:description/>
  <cp:lastModifiedBy>Jonas Emil Klüver-Kristensen</cp:lastModifiedBy>
  <cp:revision>3</cp:revision>
  <dcterms:created xsi:type="dcterms:W3CDTF">2026-03-17T09:02:00Z</dcterms:created>
  <dcterms:modified xsi:type="dcterms:W3CDTF">2026-03-18T06:13:00Z</dcterms:modified>
</cp:coreProperties>
</file>