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9454D" w14:textId="37763ED5" w:rsidR="001720E4" w:rsidRPr="00802495" w:rsidRDefault="001720E4" w:rsidP="001720E4">
      <w:pPr>
        <w:rPr>
          <w:rFonts w:ascii="Garamond" w:hAnsi="Garamond"/>
          <w:sz w:val="36"/>
          <w:szCs w:val="36"/>
          <w:lang w:val="nn-NO"/>
        </w:rPr>
      </w:pPr>
      <w:r w:rsidRPr="00802495">
        <w:rPr>
          <w:rFonts w:ascii="Garamond" w:hAnsi="Garamond"/>
          <w:sz w:val="36"/>
          <w:szCs w:val="36"/>
          <w:lang w:val="nn-NO"/>
        </w:rPr>
        <w:t>Grammatikopsamling 3.c</w:t>
      </w:r>
    </w:p>
    <w:p w14:paraId="3EBB357B" w14:textId="0D5953F7" w:rsidR="00802495" w:rsidRPr="00802495" w:rsidRDefault="00802495" w:rsidP="001720E4">
      <w:pPr>
        <w:rPr>
          <w:rFonts w:ascii="Garamond" w:hAnsi="Garamond"/>
          <w:b/>
          <w:bCs/>
          <w:lang w:val="nn-NO"/>
        </w:rPr>
      </w:pPr>
      <w:r w:rsidRPr="00802495">
        <w:rPr>
          <w:rFonts w:ascii="Garamond" w:hAnsi="Garamond"/>
          <w:b/>
          <w:bCs/>
          <w:lang w:val="nn-NO"/>
        </w:rPr>
        <w:t>Liest den Text:</w:t>
      </w:r>
    </w:p>
    <w:p w14:paraId="36081FBA" w14:textId="2CB1DEC0" w:rsidR="001720E4" w:rsidRPr="001720E4" w:rsidRDefault="001720E4" w:rsidP="001720E4">
      <w:pPr>
        <w:rPr>
          <w:rFonts w:ascii="Garamond" w:hAnsi="Garamond"/>
          <w:lang w:val="de-DE"/>
        </w:rPr>
      </w:pPr>
      <w:r w:rsidRPr="001720E4">
        <w:rPr>
          <w:rFonts w:ascii="Garamond" w:hAnsi="Garamond"/>
          <w:lang w:val="de-DE"/>
        </w:rPr>
        <w:t xml:space="preserve">Das </w:t>
      </w:r>
      <w:proofErr w:type="spellStart"/>
      <w:r w:rsidRPr="001720E4">
        <w:rPr>
          <w:rFonts w:ascii="Garamond" w:hAnsi="Garamond"/>
          <w:lang w:val="de-DE"/>
        </w:rPr>
        <w:t>Cinnagold</w:t>
      </w:r>
      <w:proofErr w:type="spellEnd"/>
      <w:r w:rsidRPr="001720E4">
        <w:rPr>
          <w:rFonts w:ascii="Garamond" w:hAnsi="Garamond"/>
          <w:lang w:val="de-DE"/>
        </w:rPr>
        <w:t xml:space="preserve"> befand sich in einem dieser modernen Gebäude, in denen schicke Restaurants und Cafés für die Abgeordneten und Young Professionals untergebracht sind. Natürlich war die Schlange lang – eine große Influencerin hatte den Laden erst neulich beworben. Ich reihte mich also in die Wartenden ein und versuchte, mit zusammengekniffenen Augen das Menü zu entziffern. Die Auswahl war riesig. Ich zählte über 15 Varianten – und jede davon konnte mit einem halben Dutzend Toppings verfeinert werden.</w:t>
      </w:r>
    </w:p>
    <w:p w14:paraId="70B5E687" w14:textId="77777777" w:rsidR="001720E4" w:rsidRPr="001720E4" w:rsidRDefault="001720E4" w:rsidP="001720E4">
      <w:pPr>
        <w:rPr>
          <w:rFonts w:ascii="Garamond" w:hAnsi="Garamond"/>
          <w:lang w:val="de-DE"/>
        </w:rPr>
      </w:pPr>
      <w:r w:rsidRPr="001720E4">
        <w:rPr>
          <w:rFonts w:ascii="Garamond" w:hAnsi="Garamond"/>
          <w:lang w:val="de-DE"/>
        </w:rPr>
        <w:t>Die Schlange bewegte sich nur langsam vorwärts. Ich beobachtete, wie die Verkäufer jedes Mal aufs Neue erklärten, welche Sorten es gab, wie sie schmeckten und welche Toppings dazu passten. Je näher ich dem Tresen kam, desto mehr Druck verspürte ich: Ich musste nicht nur die beste Entscheidung treffen, sondern sie auch schnell fällen, um der stetig wachsenden Masse hinter mir nicht im Weg zu stehen.</w:t>
      </w:r>
    </w:p>
    <w:p w14:paraId="5F9751B1" w14:textId="77777777" w:rsidR="001720E4" w:rsidRPr="001720E4" w:rsidRDefault="001720E4" w:rsidP="00317791">
      <w:pPr>
        <w:rPr>
          <w:rFonts w:ascii="Garamond" w:hAnsi="Garamond"/>
          <w:lang w:val="de-DE"/>
        </w:rPr>
      </w:pPr>
    </w:p>
    <w:p w14:paraId="51557499" w14:textId="0B76974E" w:rsidR="00317791" w:rsidRPr="001720E4" w:rsidRDefault="00317791" w:rsidP="00317791">
      <w:pPr>
        <w:rPr>
          <w:rFonts w:ascii="Garamond" w:hAnsi="Garamond"/>
          <w:lang w:val="de-DE"/>
        </w:rPr>
      </w:pPr>
      <w:r w:rsidRPr="001720E4">
        <w:rPr>
          <w:rFonts w:ascii="Garamond" w:hAnsi="Garamond"/>
          <w:lang w:val="de-DE"/>
        </w:rPr>
        <w:t xml:space="preserve">Vor lauter Grübelei merkte ich gar nicht, </w:t>
      </w:r>
      <w:r w:rsidRPr="001720E4">
        <w:rPr>
          <w:rFonts w:ascii="Garamond" w:hAnsi="Garamond"/>
          <w:b/>
          <w:bCs/>
          <w:lang w:val="de-DE"/>
        </w:rPr>
        <w:t>dass alle Kunden vor mir bereits bedient worden waren</w:t>
      </w:r>
      <w:r w:rsidRPr="001720E4">
        <w:rPr>
          <w:rFonts w:ascii="Garamond" w:hAnsi="Garamond"/>
          <w:lang w:val="de-DE"/>
        </w:rPr>
        <w:t xml:space="preserve"> – ich war an der Reihe.</w:t>
      </w:r>
    </w:p>
    <w:p w14:paraId="5666DF82" w14:textId="77777777" w:rsidR="00317791" w:rsidRPr="001720E4" w:rsidRDefault="00317791" w:rsidP="00317791">
      <w:pPr>
        <w:rPr>
          <w:rFonts w:ascii="Garamond" w:hAnsi="Garamond"/>
          <w:lang w:val="de-DE"/>
        </w:rPr>
      </w:pPr>
      <w:r w:rsidRPr="001720E4">
        <w:rPr>
          <w:rFonts w:ascii="Garamond" w:hAnsi="Garamond"/>
          <w:lang w:val="de-DE"/>
        </w:rPr>
        <w:t>Die schwarzhaarige Frau mit der goldenen Schürze und Mütze sah mich an.</w:t>
      </w:r>
    </w:p>
    <w:p w14:paraId="43995478" w14:textId="77777777" w:rsidR="00317791" w:rsidRPr="001720E4" w:rsidRDefault="00317791" w:rsidP="00317791">
      <w:pPr>
        <w:rPr>
          <w:rFonts w:ascii="Garamond" w:hAnsi="Garamond"/>
          <w:lang w:val="de-DE"/>
        </w:rPr>
      </w:pPr>
      <w:r w:rsidRPr="001720E4">
        <w:rPr>
          <w:rFonts w:ascii="Garamond" w:hAnsi="Garamond"/>
          <w:lang w:val="de-DE"/>
        </w:rPr>
        <w:t>„</w:t>
      </w:r>
      <w:r w:rsidRPr="001720E4">
        <w:rPr>
          <w:rFonts w:ascii="Garamond" w:hAnsi="Garamond"/>
          <w:shd w:val="clear" w:color="auto" w:fill="C1F0C7" w:themeFill="accent3" w:themeFillTint="33"/>
          <w:lang w:val="de-DE"/>
        </w:rPr>
        <w:t>Was darf’s sein</w:t>
      </w:r>
      <w:r w:rsidRPr="001720E4">
        <w:rPr>
          <w:rFonts w:ascii="Garamond" w:hAnsi="Garamond"/>
          <w:lang w:val="de-DE"/>
        </w:rPr>
        <w:t>?“</w:t>
      </w:r>
    </w:p>
    <w:p w14:paraId="6C4A5C0E" w14:textId="77777777" w:rsidR="00317791" w:rsidRPr="001720E4" w:rsidRDefault="00317791" w:rsidP="00317791">
      <w:pPr>
        <w:rPr>
          <w:rFonts w:ascii="Garamond" w:hAnsi="Garamond"/>
          <w:lang w:val="de-DE"/>
        </w:rPr>
      </w:pPr>
      <w:r w:rsidRPr="001720E4">
        <w:rPr>
          <w:rFonts w:ascii="Garamond" w:hAnsi="Garamond"/>
          <w:lang w:val="de-DE"/>
        </w:rPr>
        <w:t>Ich hatte keine Antwort.</w:t>
      </w:r>
    </w:p>
    <w:p w14:paraId="7BBA6477" w14:textId="45F9DECB" w:rsidR="00317791" w:rsidRPr="001720E4" w:rsidRDefault="00317791" w:rsidP="00317791">
      <w:pPr>
        <w:rPr>
          <w:rFonts w:ascii="Garamond" w:hAnsi="Garamond"/>
          <w:lang w:val="de-DE"/>
        </w:rPr>
      </w:pPr>
      <w:r w:rsidRPr="001720E4">
        <w:rPr>
          <w:rFonts w:ascii="Garamond" w:hAnsi="Garamond"/>
          <w:lang w:val="de-DE"/>
        </w:rPr>
        <w:t>„</w:t>
      </w:r>
      <w:proofErr w:type="spellStart"/>
      <w:r w:rsidRPr="001720E4">
        <w:rPr>
          <w:rFonts w:ascii="Garamond" w:hAnsi="Garamond"/>
          <w:lang w:val="de-DE"/>
        </w:rPr>
        <w:t>Ähh</w:t>
      </w:r>
      <w:proofErr w:type="spellEnd"/>
      <w:r w:rsidRPr="001720E4">
        <w:rPr>
          <w:rFonts w:ascii="Garamond" w:hAnsi="Garamond"/>
          <w:lang w:val="de-DE"/>
        </w:rPr>
        <w:t>…“, stammelte ich. „</w:t>
      </w:r>
      <w:r w:rsidRPr="001720E4">
        <w:rPr>
          <w:rFonts w:ascii="Garamond" w:hAnsi="Garamond"/>
          <w:shd w:val="clear" w:color="auto" w:fill="C1F0C7" w:themeFill="accent3" w:themeFillTint="33"/>
          <w:lang w:val="de-DE"/>
        </w:rPr>
        <w:t>Ich muss noch kurz schauen</w:t>
      </w:r>
      <w:r w:rsidRPr="001720E4">
        <w:rPr>
          <w:rFonts w:ascii="Garamond" w:hAnsi="Garamond"/>
          <w:lang w:val="de-DE"/>
        </w:rPr>
        <w:t>.“</w:t>
      </w:r>
    </w:p>
    <w:p w14:paraId="38AD3246" w14:textId="77777777" w:rsidR="00317791" w:rsidRPr="001720E4" w:rsidRDefault="00317791" w:rsidP="00317791">
      <w:pPr>
        <w:rPr>
          <w:rFonts w:ascii="Garamond" w:hAnsi="Garamond"/>
          <w:lang w:val="de-DE"/>
        </w:rPr>
      </w:pPr>
      <w:r w:rsidRPr="001720E4">
        <w:rPr>
          <w:rFonts w:ascii="Garamond" w:hAnsi="Garamond"/>
          <w:lang w:val="de-DE"/>
        </w:rPr>
        <w:t>Im Schnelldurchlauf ließ ich meinen Blick über die Auslage gleiten, versuchte in Bruchteilen einer Sekunde zu erfassen, welche Zimtschnecke mir am besten schmecken könnte.</w:t>
      </w:r>
    </w:p>
    <w:p w14:paraId="676E89CF" w14:textId="77777777" w:rsidR="00317791" w:rsidRPr="001720E4" w:rsidRDefault="00317791" w:rsidP="00317791">
      <w:pPr>
        <w:rPr>
          <w:rFonts w:ascii="Garamond" w:hAnsi="Garamond"/>
          <w:lang w:val="de-DE"/>
        </w:rPr>
      </w:pPr>
      <w:r w:rsidRPr="001720E4">
        <w:rPr>
          <w:rFonts w:ascii="Garamond" w:hAnsi="Garamond"/>
          <w:lang w:val="de-DE"/>
        </w:rPr>
        <w:t>Mein Zögern missfiel dem laut telefonierenden Mann im Anzug hinter mir. Genervt kommentierte er:</w:t>
      </w:r>
    </w:p>
    <w:p w14:paraId="16A9B6FF" w14:textId="77777777" w:rsidR="00317791" w:rsidRPr="001720E4" w:rsidRDefault="00317791" w:rsidP="00317791">
      <w:pPr>
        <w:rPr>
          <w:rFonts w:ascii="Garamond" w:hAnsi="Garamond"/>
          <w:lang w:val="de-DE"/>
        </w:rPr>
      </w:pPr>
      <w:r w:rsidRPr="001720E4">
        <w:rPr>
          <w:rFonts w:ascii="Garamond" w:hAnsi="Garamond"/>
          <w:lang w:val="de-DE"/>
        </w:rPr>
        <w:t>„</w:t>
      </w:r>
      <w:r w:rsidRPr="001720E4">
        <w:rPr>
          <w:rFonts w:ascii="Garamond" w:hAnsi="Garamond"/>
          <w:shd w:val="clear" w:color="auto" w:fill="C1F0C7" w:themeFill="accent3" w:themeFillTint="33"/>
          <w:lang w:val="de-DE"/>
        </w:rPr>
        <w:t>Mann, du musst dich doch nur für eine entscheiden</w:t>
      </w:r>
      <w:r w:rsidRPr="001720E4">
        <w:rPr>
          <w:rFonts w:ascii="Garamond" w:hAnsi="Garamond"/>
          <w:lang w:val="de-DE"/>
        </w:rPr>
        <w:t>.“</w:t>
      </w:r>
    </w:p>
    <w:p w14:paraId="07DE2497" w14:textId="77777777" w:rsidR="00317791" w:rsidRPr="001720E4" w:rsidRDefault="00317791" w:rsidP="00317791">
      <w:pPr>
        <w:rPr>
          <w:rFonts w:ascii="Garamond" w:hAnsi="Garamond"/>
          <w:lang w:val="de-DE"/>
        </w:rPr>
      </w:pPr>
      <w:r w:rsidRPr="001720E4">
        <w:rPr>
          <w:rFonts w:ascii="Garamond" w:hAnsi="Garamond"/>
          <w:lang w:val="de-DE"/>
        </w:rPr>
        <w:t xml:space="preserve">Ich drehte mich um und musterte ihn. </w:t>
      </w:r>
      <w:r w:rsidRPr="001720E4">
        <w:rPr>
          <w:rFonts w:ascii="Garamond" w:hAnsi="Garamond"/>
          <w:shd w:val="clear" w:color="auto" w:fill="C1F0C7" w:themeFill="accent3" w:themeFillTint="33"/>
          <w:lang w:val="de-DE"/>
        </w:rPr>
        <w:t>Bislang hatte ich nur sein Parfum gerochen und seine Stimme gehört</w:t>
      </w:r>
      <w:r w:rsidRPr="001720E4">
        <w:rPr>
          <w:rFonts w:ascii="Garamond" w:hAnsi="Garamond"/>
          <w:lang w:val="de-DE"/>
        </w:rPr>
        <w:t xml:space="preserve">. Seine Augen waren hinter einer riesigen Designer-Sonnenbrille versteckt, er kaute nervös Kaugummi, telefonierte und fuhr sich dabei cool mit der Hand durch die </w:t>
      </w:r>
      <w:proofErr w:type="spellStart"/>
      <w:r w:rsidRPr="001720E4">
        <w:rPr>
          <w:rFonts w:ascii="Garamond" w:hAnsi="Garamond"/>
          <w:lang w:val="de-DE"/>
        </w:rPr>
        <w:t>pomadierten</w:t>
      </w:r>
      <w:proofErr w:type="spellEnd"/>
      <w:r w:rsidRPr="001720E4">
        <w:rPr>
          <w:rFonts w:ascii="Garamond" w:hAnsi="Garamond"/>
          <w:lang w:val="de-DE"/>
        </w:rPr>
        <w:t xml:space="preserve"> Haare. Er schaute mich an, aber sah durch mich hindurch. Mir fiel eine Menge ein, was ich ihm sagen wollte. Doch dann hatte ich eine Eingebung. „Ich muss mich nur für eine entscheiden!“</w:t>
      </w:r>
    </w:p>
    <w:p w14:paraId="702E6110" w14:textId="77777777" w:rsidR="00317791" w:rsidRPr="001720E4" w:rsidRDefault="00317791" w:rsidP="00317791">
      <w:pPr>
        <w:rPr>
          <w:rFonts w:ascii="Garamond" w:hAnsi="Garamond"/>
          <w:lang w:val="de-DE"/>
        </w:rPr>
      </w:pPr>
      <w:r w:rsidRPr="001720E4">
        <w:rPr>
          <w:rFonts w:ascii="Garamond" w:hAnsi="Garamond"/>
          <w:lang w:val="de-DE"/>
        </w:rPr>
        <w:t>Ich drehte mich um und sagte zu der mittlerweile ungeduldig gewordenen Verkäuferin:</w:t>
      </w:r>
    </w:p>
    <w:p w14:paraId="3E4E8319" w14:textId="77777777" w:rsidR="00317791" w:rsidRPr="001720E4" w:rsidRDefault="00317791" w:rsidP="00317791">
      <w:pPr>
        <w:rPr>
          <w:rFonts w:ascii="Garamond" w:hAnsi="Garamond"/>
          <w:lang w:val="de-DE"/>
        </w:rPr>
      </w:pPr>
      <w:r w:rsidRPr="001720E4">
        <w:rPr>
          <w:rFonts w:ascii="Garamond" w:hAnsi="Garamond"/>
          <w:lang w:val="de-DE"/>
        </w:rPr>
        <w:t>„Ich hätte gerne eine normale Zimtschnecke. Ohne Topping.“</w:t>
      </w:r>
    </w:p>
    <w:p w14:paraId="1CC6D367" w14:textId="24492D12" w:rsidR="009866CB" w:rsidRPr="001720E4" w:rsidRDefault="00317791">
      <w:pPr>
        <w:rPr>
          <w:rFonts w:ascii="Garamond" w:hAnsi="Garamond"/>
          <w:sz w:val="20"/>
          <w:szCs w:val="20"/>
          <w:lang w:val="de-DE"/>
        </w:rPr>
      </w:pPr>
      <w:hyperlink r:id="rId6" w:history="1">
        <w:r w:rsidRPr="001720E4">
          <w:rPr>
            <w:rStyle w:val="Hyperlink"/>
            <w:rFonts w:ascii="Garamond" w:hAnsi="Garamond"/>
            <w:sz w:val="20"/>
            <w:szCs w:val="20"/>
            <w:lang w:val="de-DE"/>
          </w:rPr>
          <w:t>https://sinnblock.de/zimtschnecke-ohne-topping</w:t>
        </w:r>
      </w:hyperlink>
    </w:p>
    <w:p w14:paraId="4AC00125" w14:textId="77777777" w:rsidR="00317791" w:rsidRPr="001720E4" w:rsidRDefault="00317791">
      <w:pPr>
        <w:rPr>
          <w:rFonts w:ascii="Garamond" w:hAnsi="Garamond"/>
          <w:lang w:val="de-DE"/>
        </w:rPr>
      </w:pPr>
    </w:p>
    <w:p w14:paraId="0528C149" w14:textId="77777777" w:rsidR="00317791" w:rsidRPr="001720E4" w:rsidRDefault="00317791">
      <w:pPr>
        <w:rPr>
          <w:rFonts w:ascii="Garamond" w:hAnsi="Garamond"/>
          <w:lang w:val="de-DE"/>
        </w:rPr>
      </w:pPr>
    </w:p>
    <w:p w14:paraId="1746EA83" w14:textId="469676AA" w:rsidR="00317791" w:rsidRPr="001720E4" w:rsidRDefault="00317791" w:rsidP="00317791">
      <w:pPr>
        <w:pStyle w:val="Overskrift2"/>
        <w:rPr>
          <w:rFonts w:ascii="Garamond" w:hAnsi="Garamond"/>
          <w:lang w:val="de-DE"/>
        </w:rPr>
      </w:pPr>
      <w:proofErr w:type="spellStart"/>
      <w:r w:rsidRPr="001720E4">
        <w:rPr>
          <w:rFonts w:ascii="Garamond" w:hAnsi="Garamond"/>
          <w:lang w:val="de-DE"/>
        </w:rPr>
        <w:t>Opg</w:t>
      </w:r>
      <w:proofErr w:type="spellEnd"/>
      <w:r w:rsidRPr="001720E4">
        <w:rPr>
          <w:rFonts w:ascii="Garamond" w:hAnsi="Garamond"/>
          <w:lang w:val="de-DE"/>
        </w:rPr>
        <w:t xml:space="preserve">. </w:t>
      </w:r>
      <w:r w:rsidR="001720E4" w:rsidRPr="001720E4">
        <w:rPr>
          <w:rFonts w:ascii="Garamond" w:hAnsi="Garamond"/>
          <w:lang w:val="de-DE"/>
        </w:rPr>
        <w:t>A</w:t>
      </w:r>
      <w:r w:rsidRPr="001720E4">
        <w:rPr>
          <w:rFonts w:ascii="Garamond" w:hAnsi="Garamond"/>
          <w:lang w:val="de-DE"/>
        </w:rPr>
        <w:t xml:space="preserve">: </w:t>
      </w:r>
      <w:proofErr w:type="spellStart"/>
      <w:r w:rsidRPr="001720E4">
        <w:rPr>
          <w:rFonts w:ascii="Garamond" w:hAnsi="Garamond"/>
          <w:lang w:val="de-DE"/>
        </w:rPr>
        <w:t>Sammensatte</w:t>
      </w:r>
      <w:proofErr w:type="spellEnd"/>
      <w:r w:rsidRPr="001720E4">
        <w:rPr>
          <w:rFonts w:ascii="Garamond" w:hAnsi="Garamond"/>
          <w:lang w:val="de-DE"/>
        </w:rPr>
        <w:t xml:space="preserve"> </w:t>
      </w:r>
      <w:proofErr w:type="spellStart"/>
      <w:r w:rsidRPr="001720E4">
        <w:rPr>
          <w:rFonts w:ascii="Garamond" w:hAnsi="Garamond"/>
          <w:lang w:val="de-DE"/>
        </w:rPr>
        <w:t>verballed</w:t>
      </w:r>
      <w:proofErr w:type="spellEnd"/>
    </w:p>
    <w:p w14:paraId="5413C487" w14:textId="1057FEF5" w:rsidR="00BE242D" w:rsidRPr="001720E4" w:rsidRDefault="00D4589D" w:rsidP="00D4589D">
      <w:pPr>
        <w:pStyle w:val="Listeafsnit"/>
        <w:numPr>
          <w:ilvl w:val="0"/>
          <w:numId w:val="4"/>
        </w:numPr>
        <w:rPr>
          <w:rFonts w:ascii="Garamond" w:hAnsi="Garamond"/>
          <w:lang w:val="de-DE"/>
        </w:rPr>
      </w:pPr>
      <w:proofErr w:type="spellStart"/>
      <w:r w:rsidRPr="001720E4">
        <w:rPr>
          <w:rFonts w:ascii="Garamond" w:hAnsi="Garamond"/>
          <w:lang w:val="de-DE"/>
        </w:rPr>
        <w:t>Oversættelse</w:t>
      </w:r>
      <w:proofErr w:type="spellEnd"/>
    </w:p>
    <w:tbl>
      <w:tblPr>
        <w:tblStyle w:val="Tabel-Gitter"/>
        <w:tblW w:w="0" w:type="auto"/>
        <w:tblInd w:w="720" w:type="dxa"/>
        <w:tblLook w:val="04A0" w:firstRow="1" w:lastRow="0" w:firstColumn="1" w:lastColumn="0" w:noHBand="0" w:noVBand="1"/>
      </w:tblPr>
      <w:tblGrid>
        <w:gridCol w:w="2975"/>
        <w:gridCol w:w="2396"/>
        <w:gridCol w:w="3537"/>
      </w:tblGrid>
      <w:tr w:rsidR="00664411" w:rsidRPr="001720E4" w14:paraId="0902293C" w14:textId="77777777" w:rsidTr="00664411">
        <w:tc>
          <w:tcPr>
            <w:tcW w:w="2975" w:type="dxa"/>
          </w:tcPr>
          <w:p w14:paraId="2FA4353C" w14:textId="21027FEA" w:rsidR="00D4589D" w:rsidRPr="001720E4" w:rsidRDefault="00D4589D" w:rsidP="00C9273A">
            <w:pPr>
              <w:pStyle w:val="Listeafsnit"/>
              <w:ind w:left="0"/>
              <w:jc w:val="center"/>
              <w:rPr>
                <w:rFonts w:ascii="Garamond" w:hAnsi="Garamond"/>
                <w:lang w:val="de-DE"/>
              </w:rPr>
            </w:pPr>
            <w:proofErr w:type="spellStart"/>
            <w:r w:rsidRPr="001720E4">
              <w:rPr>
                <w:rFonts w:ascii="Garamond" w:hAnsi="Garamond"/>
                <w:lang w:val="de-DE"/>
              </w:rPr>
              <w:t>Markér</w:t>
            </w:r>
            <w:proofErr w:type="spellEnd"/>
            <w:r w:rsidRPr="001720E4">
              <w:rPr>
                <w:rFonts w:ascii="Garamond" w:hAnsi="Garamond"/>
                <w:lang w:val="de-DE"/>
              </w:rPr>
              <w:t xml:space="preserve"> </w:t>
            </w:r>
            <w:proofErr w:type="spellStart"/>
            <w:r w:rsidRPr="001720E4">
              <w:rPr>
                <w:rFonts w:ascii="Garamond" w:hAnsi="Garamond"/>
                <w:lang w:val="de-DE"/>
              </w:rPr>
              <w:t>verballeddet</w:t>
            </w:r>
            <w:proofErr w:type="spellEnd"/>
          </w:p>
        </w:tc>
        <w:tc>
          <w:tcPr>
            <w:tcW w:w="2396" w:type="dxa"/>
          </w:tcPr>
          <w:p w14:paraId="499B1A6F" w14:textId="600032AB" w:rsidR="00D4589D" w:rsidRPr="001720E4" w:rsidRDefault="00664411" w:rsidP="00C9273A">
            <w:pPr>
              <w:pStyle w:val="Listeafsnit"/>
              <w:ind w:left="0"/>
              <w:jc w:val="center"/>
              <w:rPr>
                <w:rFonts w:ascii="Garamond" w:hAnsi="Garamond"/>
                <w:lang w:val="de-DE"/>
              </w:rPr>
            </w:pPr>
            <w:proofErr w:type="spellStart"/>
            <w:r w:rsidRPr="001720E4">
              <w:rPr>
                <w:rFonts w:ascii="Garamond" w:hAnsi="Garamond"/>
                <w:lang w:val="de-DE"/>
              </w:rPr>
              <w:t>Hvilken</w:t>
            </w:r>
            <w:proofErr w:type="spellEnd"/>
            <w:r w:rsidRPr="001720E4">
              <w:rPr>
                <w:rFonts w:ascii="Garamond" w:hAnsi="Garamond"/>
                <w:lang w:val="de-DE"/>
              </w:rPr>
              <w:t xml:space="preserve"> type </w:t>
            </w:r>
            <w:proofErr w:type="spellStart"/>
            <w:r w:rsidRPr="001720E4">
              <w:rPr>
                <w:rFonts w:ascii="Garamond" w:hAnsi="Garamond"/>
                <w:lang w:val="de-DE"/>
              </w:rPr>
              <w:t>verballed</w:t>
            </w:r>
            <w:proofErr w:type="spellEnd"/>
            <w:r w:rsidRPr="001720E4">
              <w:rPr>
                <w:rFonts w:ascii="Garamond" w:hAnsi="Garamond"/>
                <w:lang w:val="de-DE"/>
              </w:rPr>
              <w:t>?</w:t>
            </w:r>
          </w:p>
        </w:tc>
        <w:tc>
          <w:tcPr>
            <w:tcW w:w="3537" w:type="dxa"/>
          </w:tcPr>
          <w:p w14:paraId="5E51F3C8" w14:textId="2212716F" w:rsidR="00D4589D" w:rsidRPr="001720E4" w:rsidRDefault="00664411" w:rsidP="00C9273A">
            <w:pPr>
              <w:pStyle w:val="Listeafsnit"/>
              <w:ind w:left="0"/>
              <w:jc w:val="center"/>
              <w:rPr>
                <w:rFonts w:ascii="Garamond" w:hAnsi="Garamond"/>
                <w:lang w:val="de-DE"/>
              </w:rPr>
            </w:pPr>
            <w:proofErr w:type="spellStart"/>
            <w:r w:rsidRPr="001720E4">
              <w:rPr>
                <w:rFonts w:ascii="Garamond" w:hAnsi="Garamond"/>
                <w:lang w:val="de-DE"/>
              </w:rPr>
              <w:t>Oversættelse</w:t>
            </w:r>
            <w:proofErr w:type="spellEnd"/>
          </w:p>
        </w:tc>
      </w:tr>
      <w:tr w:rsidR="00664411" w:rsidRPr="001720E4" w14:paraId="1A9DE406" w14:textId="77777777" w:rsidTr="00664411">
        <w:tc>
          <w:tcPr>
            <w:tcW w:w="2975" w:type="dxa"/>
          </w:tcPr>
          <w:p w14:paraId="32F493A7" w14:textId="6054BD67" w:rsidR="00F916D6" w:rsidRPr="001720E4" w:rsidRDefault="001E5582" w:rsidP="001E5582">
            <w:pPr>
              <w:pStyle w:val="Listeafsnit"/>
              <w:ind w:left="0"/>
              <w:rPr>
                <w:rFonts w:ascii="Garamond" w:hAnsi="Garamond"/>
                <w:lang w:val="de-DE"/>
              </w:rPr>
            </w:pPr>
            <w:proofErr w:type="spellStart"/>
            <w:r w:rsidRPr="001720E4">
              <w:rPr>
                <w:rFonts w:ascii="Garamond" w:hAnsi="Garamond"/>
                <w:lang w:val="de-DE"/>
              </w:rPr>
              <w:t>Jeg</w:t>
            </w:r>
            <w:proofErr w:type="spellEnd"/>
            <w:r w:rsidRPr="001720E4">
              <w:rPr>
                <w:rFonts w:ascii="Garamond" w:hAnsi="Garamond"/>
                <w:lang w:val="de-DE"/>
              </w:rPr>
              <w:t xml:space="preserve"> </w:t>
            </w:r>
            <w:proofErr w:type="spellStart"/>
            <w:r w:rsidRPr="001720E4">
              <w:rPr>
                <w:rFonts w:ascii="Garamond" w:hAnsi="Garamond"/>
                <w:lang w:val="de-DE"/>
              </w:rPr>
              <w:t>vil</w:t>
            </w:r>
            <w:proofErr w:type="spellEnd"/>
            <w:r w:rsidRPr="001720E4">
              <w:rPr>
                <w:rFonts w:ascii="Garamond" w:hAnsi="Garamond"/>
                <w:lang w:val="de-DE"/>
              </w:rPr>
              <w:t xml:space="preserve"> </w:t>
            </w:r>
            <w:proofErr w:type="spellStart"/>
            <w:r w:rsidRPr="001720E4">
              <w:rPr>
                <w:rFonts w:ascii="Garamond" w:hAnsi="Garamond"/>
                <w:lang w:val="de-DE"/>
              </w:rPr>
              <w:t>aldrig</w:t>
            </w:r>
            <w:proofErr w:type="spellEnd"/>
            <w:r w:rsidRPr="001720E4">
              <w:rPr>
                <w:rFonts w:ascii="Garamond" w:hAnsi="Garamond"/>
                <w:lang w:val="de-DE"/>
              </w:rPr>
              <w:t xml:space="preserve"> </w:t>
            </w:r>
            <w:proofErr w:type="spellStart"/>
            <w:r w:rsidRPr="001720E4">
              <w:rPr>
                <w:rFonts w:ascii="Garamond" w:hAnsi="Garamond"/>
                <w:lang w:val="de-DE"/>
              </w:rPr>
              <w:t>mere</w:t>
            </w:r>
            <w:proofErr w:type="spellEnd"/>
            <w:r w:rsidRPr="001720E4">
              <w:rPr>
                <w:rFonts w:ascii="Garamond" w:hAnsi="Garamond"/>
                <w:lang w:val="de-DE"/>
              </w:rPr>
              <w:t xml:space="preserve"> </w:t>
            </w:r>
            <w:proofErr w:type="spellStart"/>
            <w:r w:rsidRPr="001720E4">
              <w:rPr>
                <w:rFonts w:ascii="Garamond" w:hAnsi="Garamond"/>
                <w:lang w:val="de-DE"/>
              </w:rPr>
              <w:t>købe</w:t>
            </w:r>
            <w:proofErr w:type="spellEnd"/>
            <w:r w:rsidRPr="001720E4">
              <w:rPr>
                <w:rFonts w:ascii="Garamond" w:hAnsi="Garamond"/>
                <w:lang w:val="de-DE"/>
              </w:rPr>
              <w:t xml:space="preserve"> en </w:t>
            </w:r>
            <w:proofErr w:type="spellStart"/>
            <w:r w:rsidRPr="001720E4">
              <w:rPr>
                <w:rFonts w:ascii="Garamond" w:hAnsi="Garamond"/>
                <w:lang w:val="de-DE"/>
              </w:rPr>
              <w:t>kanelsnegl</w:t>
            </w:r>
            <w:proofErr w:type="spellEnd"/>
            <w:r w:rsidRPr="001720E4">
              <w:rPr>
                <w:rFonts w:ascii="Garamond" w:hAnsi="Garamond"/>
                <w:lang w:val="de-DE"/>
              </w:rPr>
              <w:t>.</w:t>
            </w:r>
          </w:p>
        </w:tc>
        <w:tc>
          <w:tcPr>
            <w:tcW w:w="2396" w:type="dxa"/>
          </w:tcPr>
          <w:p w14:paraId="6BD131A0" w14:textId="03257F52" w:rsidR="00D4589D" w:rsidRPr="001720E4" w:rsidRDefault="001E5582" w:rsidP="00D4589D">
            <w:pPr>
              <w:pStyle w:val="Listeafsnit"/>
              <w:ind w:left="0"/>
              <w:rPr>
                <w:rFonts w:ascii="Garamond" w:hAnsi="Garamond" w:cs="Cavolini"/>
                <w:sz w:val="22"/>
                <w:szCs w:val="22"/>
                <w:lang w:val="de-DE"/>
              </w:rPr>
            </w:pPr>
            <w:proofErr w:type="spellStart"/>
            <w:r w:rsidRPr="001720E4">
              <w:rPr>
                <w:rFonts w:ascii="Garamond" w:hAnsi="Garamond" w:cs="Cavolini"/>
                <w:sz w:val="22"/>
                <w:szCs w:val="22"/>
                <w:lang w:val="de-DE"/>
              </w:rPr>
              <w:t>futurum</w:t>
            </w:r>
            <w:proofErr w:type="spellEnd"/>
          </w:p>
        </w:tc>
        <w:tc>
          <w:tcPr>
            <w:tcW w:w="3537" w:type="dxa"/>
          </w:tcPr>
          <w:p w14:paraId="5369BDA9" w14:textId="77777777" w:rsidR="00D4589D" w:rsidRPr="001720E4" w:rsidRDefault="00D4589D" w:rsidP="00D4589D">
            <w:pPr>
              <w:pStyle w:val="Listeafsnit"/>
              <w:ind w:left="0"/>
              <w:rPr>
                <w:rFonts w:ascii="Garamond" w:hAnsi="Garamond"/>
                <w:lang w:val="de-DE"/>
              </w:rPr>
            </w:pPr>
          </w:p>
        </w:tc>
      </w:tr>
      <w:tr w:rsidR="00664411" w:rsidRPr="001720E4" w14:paraId="257D2594" w14:textId="77777777" w:rsidTr="00664411">
        <w:tc>
          <w:tcPr>
            <w:tcW w:w="2975" w:type="dxa"/>
          </w:tcPr>
          <w:p w14:paraId="07048B08" w14:textId="77777777" w:rsidR="001E5582" w:rsidRPr="001720E4" w:rsidRDefault="001E5582" w:rsidP="001E5582">
            <w:pPr>
              <w:pStyle w:val="Listeafsnit"/>
              <w:ind w:left="0"/>
              <w:rPr>
                <w:rFonts w:ascii="Garamond" w:hAnsi="Garamond"/>
                <w:lang w:val="de-DE"/>
              </w:rPr>
            </w:pPr>
            <w:proofErr w:type="spellStart"/>
            <w:r w:rsidRPr="001720E4">
              <w:rPr>
                <w:rFonts w:ascii="Garamond" w:hAnsi="Garamond"/>
                <w:lang w:val="de-DE"/>
              </w:rPr>
              <w:t>Jeg</w:t>
            </w:r>
            <w:proofErr w:type="spellEnd"/>
            <w:r w:rsidRPr="001720E4">
              <w:rPr>
                <w:rFonts w:ascii="Garamond" w:hAnsi="Garamond"/>
                <w:lang w:val="de-DE"/>
              </w:rPr>
              <w:t xml:space="preserve"> har </w:t>
            </w:r>
            <w:proofErr w:type="spellStart"/>
            <w:r w:rsidRPr="001720E4">
              <w:rPr>
                <w:rFonts w:ascii="Garamond" w:hAnsi="Garamond"/>
                <w:lang w:val="de-DE"/>
              </w:rPr>
              <w:t>læst</w:t>
            </w:r>
            <w:proofErr w:type="spellEnd"/>
            <w:r w:rsidRPr="001720E4">
              <w:rPr>
                <w:rFonts w:ascii="Garamond" w:hAnsi="Garamond"/>
                <w:lang w:val="de-DE"/>
              </w:rPr>
              <w:t xml:space="preserve"> </w:t>
            </w:r>
            <w:proofErr w:type="spellStart"/>
            <w:r w:rsidRPr="001720E4">
              <w:rPr>
                <w:rFonts w:ascii="Garamond" w:hAnsi="Garamond"/>
                <w:lang w:val="de-DE"/>
              </w:rPr>
              <w:t>teksten</w:t>
            </w:r>
            <w:proofErr w:type="spellEnd"/>
            <w:r w:rsidRPr="001720E4">
              <w:rPr>
                <w:rFonts w:ascii="Garamond" w:hAnsi="Garamond"/>
                <w:lang w:val="de-DE"/>
              </w:rPr>
              <w:t>.</w:t>
            </w:r>
          </w:p>
          <w:p w14:paraId="364175AC" w14:textId="01B38DD4" w:rsidR="00D4589D" w:rsidRPr="001720E4" w:rsidRDefault="00D4589D" w:rsidP="00D4589D">
            <w:pPr>
              <w:pStyle w:val="Listeafsnit"/>
              <w:ind w:left="0"/>
              <w:rPr>
                <w:rFonts w:ascii="Garamond" w:hAnsi="Garamond"/>
                <w:lang w:val="de-DE"/>
              </w:rPr>
            </w:pPr>
          </w:p>
        </w:tc>
        <w:tc>
          <w:tcPr>
            <w:tcW w:w="2396" w:type="dxa"/>
          </w:tcPr>
          <w:p w14:paraId="084C29DE" w14:textId="413AADAC" w:rsidR="00D4589D" w:rsidRPr="001720E4" w:rsidRDefault="00D4589D" w:rsidP="00D4589D">
            <w:pPr>
              <w:pStyle w:val="Listeafsnit"/>
              <w:ind w:left="0"/>
              <w:rPr>
                <w:rFonts w:ascii="Garamond" w:hAnsi="Garamond"/>
                <w:lang w:val="de-DE"/>
              </w:rPr>
            </w:pPr>
          </w:p>
        </w:tc>
        <w:tc>
          <w:tcPr>
            <w:tcW w:w="3537" w:type="dxa"/>
          </w:tcPr>
          <w:p w14:paraId="6CEEF014" w14:textId="77777777" w:rsidR="00D4589D" w:rsidRPr="001720E4" w:rsidRDefault="00D4589D" w:rsidP="00D4589D">
            <w:pPr>
              <w:pStyle w:val="Listeafsnit"/>
              <w:ind w:left="0"/>
              <w:rPr>
                <w:rFonts w:ascii="Garamond" w:hAnsi="Garamond"/>
                <w:lang w:val="de-DE"/>
              </w:rPr>
            </w:pPr>
          </w:p>
        </w:tc>
      </w:tr>
      <w:tr w:rsidR="001E5582" w:rsidRPr="001720E4" w14:paraId="6A51F050" w14:textId="77777777" w:rsidTr="00664411">
        <w:tc>
          <w:tcPr>
            <w:tcW w:w="2975" w:type="dxa"/>
          </w:tcPr>
          <w:p w14:paraId="0451DFE7" w14:textId="12B60D48" w:rsidR="001E5582" w:rsidRPr="001720E4" w:rsidRDefault="00C9273A" w:rsidP="001E5582">
            <w:pPr>
              <w:pStyle w:val="Listeafsnit"/>
              <w:ind w:left="0"/>
              <w:rPr>
                <w:rFonts w:ascii="Garamond" w:hAnsi="Garamond"/>
                <w:lang w:val="de-DE"/>
              </w:rPr>
            </w:pPr>
            <w:proofErr w:type="spellStart"/>
            <w:r w:rsidRPr="001720E4">
              <w:rPr>
                <w:rFonts w:ascii="Garamond" w:hAnsi="Garamond"/>
                <w:lang w:val="de-DE"/>
              </w:rPr>
              <w:t>Må</w:t>
            </w:r>
            <w:proofErr w:type="spellEnd"/>
            <w:r w:rsidRPr="001720E4">
              <w:rPr>
                <w:rFonts w:ascii="Garamond" w:hAnsi="Garamond"/>
                <w:lang w:val="de-DE"/>
              </w:rPr>
              <w:t xml:space="preserve"> </w:t>
            </w:r>
            <w:proofErr w:type="spellStart"/>
            <w:r w:rsidRPr="001720E4">
              <w:rPr>
                <w:rFonts w:ascii="Garamond" w:hAnsi="Garamond"/>
                <w:lang w:val="de-DE"/>
              </w:rPr>
              <w:t>jeg</w:t>
            </w:r>
            <w:proofErr w:type="spellEnd"/>
            <w:r w:rsidRPr="001720E4">
              <w:rPr>
                <w:rFonts w:ascii="Garamond" w:hAnsi="Garamond"/>
                <w:lang w:val="de-DE"/>
              </w:rPr>
              <w:t xml:space="preserve"> </w:t>
            </w:r>
            <w:proofErr w:type="spellStart"/>
            <w:r w:rsidRPr="001720E4">
              <w:rPr>
                <w:rFonts w:ascii="Garamond" w:hAnsi="Garamond"/>
                <w:lang w:val="de-DE"/>
              </w:rPr>
              <w:t>købe</w:t>
            </w:r>
            <w:proofErr w:type="spellEnd"/>
            <w:r w:rsidRPr="001720E4">
              <w:rPr>
                <w:rFonts w:ascii="Garamond" w:hAnsi="Garamond"/>
                <w:lang w:val="de-DE"/>
              </w:rPr>
              <w:t xml:space="preserve"> en </w:t>
            </w:r>
            <w:proofErr w:type="spellStart"/>
            <w:r w:rsidRPr="001720E4">
              <w:rPr>
                <w:rFonts w:ascii="Garamond" w:hAnsi="Garamond"/>
                <w:lang w:val="de-DE"/>
              </w:rPr>
              <w:t>kanelsnegl</w:t>
            </w:r>
            <w:proofErr w:type="spellEnd"/>
            <w:r w:rsidRPr="001720E4">
              <w:rPr>
                <w:rFonts w:ascii="Garamond" w:hAnsi="Garamond"/>
                <w:lang w:val="de-DE"/>
              </w:rPr>
              <w:t>?</w:t>
            </w:r>
          </w:p>
        </w:tc>
        <w:tc>
          <w:tcPr>
            <w:tcW w:w="2396" w:type="dxa"/>
          </w:tcPr>
          <w:p w14:paraId="540750DF" w14:textId="77777777" w:rsidR="001E5582" w:rsidRPr="001720E4" w:rsidRDefault="001E5582" w:rsidP="00D4589D">
            <w:pPr>
              <w:pStyle w:val="Listeafsnit"/>
              <w:ind w:left="0"/>
              <w:rPr>
                <w:rFonts w:ascii="Garamond" w:hAnsi="Garamond"/>
                <w:lang w:val="de-DE"/>
              </w:rPr>
            </w:pPr>
          </w:p>
        </w:tc>
        <w:tc>
          <w:tcPr>
            <w:tcW w:w="3537" w:type="dxa"/>
          </w:tcPr>
          <w:p w14:paraId="37B65E71" w14:textId="77777777" w:rsidR="001E5582" w:rsidRPr="001720E4" w:rsidRDefault="001E5582" w:rsidP="00D4589D">
            <w:pPr>
              <w:pStyle w:val="Listeafsnit"/>
              <w:ind w:left="0"/>
              <w:rPr>
                <w:rFonts w:ascii="Garamond" w:hAnsi="Garamond"/>
                <w:lang w:val="de-DE"/>
              </w:rPr>
            </w:pPr>
          </w:p>
        </w:tc>
      </w:tr>
    </w:tbl>
    <w:p w14:paraId="5F54C936" w14:textId="77777777" w:rsidR="00D4589D" w:rsidRPr="001720E4" w:rsidRDefault="00D4589D" w:rsidP="00D4589D">
      <w:pPr>
        <w:pStyle w:val="Listeafsnit"/>
        <w:rPr>
          <w:rFonts w:ascii="Garamond" w:hAnsi="Garamond"/>
          <w:lang w:val="de-DE"/>
        </w:rPr>
      </w:pPr>
    </w:p>
    <w:p w14:paraId="39EBD12D" w14:textId="5C33743D" w:rsidR="00BE242D" w:rsidRPr="001720E4" w:rsidRDefault="00BE242D" w:rsidP="00BE242D">
      <w:pPr>
        <w:rPr>
          <w:rFonts w:ascii="Garamond" w:hAnsi="Garamond"/>
          <w:lang w:val="de-DE"/>
        </w:rPr>
      </w:pPr>
      <w:r w:rsidRPr="001720E4">
        <w:rPr>
          <w:rFonts w:ascii="Garamond" w:hAnsi="Garamond"/>
          <w:lang w:val="de-DE"/>
        </w:rPr>
        <w:t>2.</w:t>
      </w:r>
    </w:p>
    <w:p w14:paraId="724ABA54" w14:textId="796F1E3E" w:rsidR="00317791" w:rsidRPr="001720E4" w:rsidRDefault="00317791" w:rsidP="00317791">
      <w:pPr>
        <w:shd w:val="clear" w:color="auto" w:fill="C1F0C7" w:themeFill="accent3" w:themeFillTint="33"/>
        <w:rPr>
          <w:rFonts w:ascii="Garamond" w:hAnsi="Garamond"/>
          <w:lang w:val="de-DE"/>
        </w:rPr>
      </w:pPr>
      <w:r w:rsidRPr="001720E4">
        <w:rPr>
          <w:rFonts w:ascii="Garamond" w:hAnsi="Garamond"/>
          <w:lang w:val="de-DE"/>
        </w:rPr>
        <w:t xml:space="preserve">Find </w:t>
      </w:r>
      <w:proofErr w:type="spellStart"/>
      <w:r w:rsidRPr="001720E4">
        <w:rPr>
          <w:rFonts w:ascii="Garamond" w:hAnsi="Garamond"/>
          <w:lang w:val="de-DE"/>
        </w:rPr>
        <w:t>verballeddene</w:t>
      </w:r>
      <w:proofErr w:type="spellEnd"/>
      <w:r w:rsidRPr="001720E4">
        <w:rPr>
          <w:rFonts w:ascii="Garamond" w:hAnsi="Garamond"/>
          <w:lang w:val="de-DE"/>
        </w:rPr>
        <w:t xml:space="preserve"> i de </w:t>
      </w:r>
      <w:proofErr w:type="spellStart"/>
      <w:r w:rsidRPr="001720E4">
        <w:rPr>
          <w:rFonts w:ascii="Garamond" w:hAnsi="Garamond"/>
          <w:lang w:val="de-DE"/>
        </w:rPr>
        <w:t>grønne</w:t>
      </w:r>
      <w:proofErr w:type="spellEnd"/>
      <w:r w:rsidRPr="001720E4">
        <w:rPr>
          <w:rFonts w:ascii="Garamond" w:hAnsi="Garamond"/>
          <w:lang w:val="de-DE"/>
        </w:rPr>
        <w:t xml:space="preserve"> </w:t>
      </w:r>
      <w:proofErr w:type="spellStart"/>
      <w:r w:rsidRPr="001720E4">
        <w:rPr>
          <w:rFonts w:ascii="Garamond" w:hAnsi="Garamond"/>
          <w:lang w:val="de-DE"/>
        </w:rPr>
        <w:t>sætninger</w:t>
      </w:r>
      <w:proofErr w:type="spellEnd"/>
      <w:r w:rsidRPr="001720E4">
        <w:rPr>
          <w:rFonts w:ascii="Garamond" w:hAnsi="Garamond"/>
          <w:lang w:val="de-DE"/>
        </w:rPr>
        <w:t xml:space="preserve">. </w:t>
      </w:r>
      <w:proofErr w:type="spellStart"/>
      <w:r w:rsidRPr="001720E4">
        <w:rPr>
          <w:rFonts w:ascii="Garamond" w:hAnsi="Garamond"/>
          <w:lang w:val="de-DE"/>
        </w:rPr>
        <w:t>Identificér</w:t>
      </w:r>
      <w:proofErr w:type="spellEnd"/>
      <w:r w:rsidRPr="001720E4">
        <w:rPr>
          <w:rFonts w:ascii="Garamond" w:hAnsi="Garamond"/>
          <w:lang w:val="de-DE"/>
        </w:rPr>
        <w:t xml:space="preserve">, </w:t>
      </w:r>
      <w:proofErr w:type="spellStart"/>
      <w:r w:rsidRPr="001720E4">
        <w:rPr>
          <w:rFonts w:ascii="Garamond" w:hAnsi="Garamond"/>
          <w:lang w:val="de-DE"/>
        </w:rPr>
        <w:t>hvilke</w:t>
      </w:r>
      <w:proofErr w:type="spellEnd"/>
      <w:r w:rsidRPr="001720E4">
        <w:rPr>
          <w:rFonts w:ascii="Garamond" w:hAnsi="Garamond"/>
          <w:lang w:val="de-DE"/>
        </w:rPr>
        <w:t xml:space="preserve"> </w:t>
      </w:r>
      <w:proofErr w:type="spellStart"/>
      <w:r w:rsidRPr="001720E4">
        <w:rPr>
          <w:rFonts w:ascii="Garamond" w:hAnsi="Garamond"/>
          <w:lang w:val="de-DE"/>
        </w:rPr>
        <w:t>typer</w:t>
      </w:r>
      <w:proofErr w:type="spellEnd"/>
      <w:r w:rsidRPr="001720E4">
        <w:rPr>
          <w:rFonts w:ascii="Garamond" w:hAnsi="Garamond"/>
          <w:lang w:val="de-DE"/>
        </w:rPr>
        <w:t xml:space="preserve"> </w:t>
      </w:r>
      <w:proofErr w:type="spellStart"/>
      <w:r w:rsidRPr="001720E4">
        <w:rPr>
          <w:rFonts w:ascii="Garamond" w:hAnsi="Garamond"/>
          <w:lang w:val="de-DE"/>
        </w:rPr>
        <w:t>det</w:t>
      </w:r>
      <w:proofErr w:type="spellEnd"/>
      <w:r w:rsidRPr="001720E4">
        <w:rPr>
          <w:rFonts w:ascii="Garamond" w:hAnsi="Garamond"/>
          <w:lang w:val="de-DE"/>
        </w:rPr>
        <w:t xml:space="preserve"> er. Forklar, </w:t>
      </w:r>
      <w:proofErr w:type="spellStart"/>
      <w:r w:rsidRPr="001720E4">
        <w:rPr>
          <w:rFonts w:ascii="Garamond" w:hAnsi="Garamond"/>
          <w:lang w:val="de-DE"/>
        </w:rPr>
        <w:t>hvordan</w:t>
      </w:r>
      <w:proofErr w:type="spellEnd"/>
      <w:r w:rsidRPr="001720E4">
        <w:rPr>
          <w:rFonts w:ascii="Garamond" w:hAnsi="Garamond"/>
          <w:lang w:val="de-DE"/>
        </w:rPr>
        <w:t xml:space="preserve"> de er </w:t>
      </w:r>
      <w:proofErr w:type="spellStart"/>
      <w:r w:rsidRPr="001720E4">
        <w:rPr>
          <w:rFonts w:ascii="Garamond" w:hAnsi="Garamond"/>
          <w:lang w:val="de-DE"/>
        </w:rPr>
        <w:t>opbygget</w:t>
      </w:r>
      <w:proofErr w:type="spellEnd"/>
      <w:r w:rsidRPr="001720E4">
        <w:rPr>
          <w:rFonts w:ascii="Garamond" w:hAnsi="Garamond"/>
          <w:lang w:val="de-DE"/>
        </w:rPr>
        <w:t>.</w:t>
      </w:r>
    </w:p>
    <w:tbl>
      <w:tblPr>
        <w:tblStyle w:val="Tabel-Gitter"/>
        <w:tblW w:w="0" w:type="auto"/>
        <w:tblLook w:val="04A0" w:firstRow="1" w:lastRow="0" w:firstColumn="1" w:lastColumn="0" w:noHBand="0" w:noVBand="1"/>
      </w:tblPr>
      <w:tblGrid>
        <w:gridCol w:w="3823"/>
        <w:gridCol w:w="2126"/>
        <w:gridCol w:w="3679"/>
      </w:tblGrid>
      <w:tr w:rsidR="00C14899" w:rsidRPr="001720E4" w14:paraId="4DE99FB8" w14:textId="77777777" w:rsidTr="00C14899">
        <w:tc>
          <w:tcPr>
            <w:tcW w:w="3823" w:type="dxa"/>
          </w:tcPr>
          <w:p w14:paraId="2CA512E1" w14:textId="15ECC851" w:rsidR="00C14899" w:rsidRPr="001720E4" w:rsidRDefault="0099632D">
            <w:pPr>
              <w:rPr>
                <w:rFonts w:ascii="Garamond" w:hAnsi="Garamond"/>
                <w:lang w:val="de-DE"/>
              </w:rPr>
            </w:pPr>
            <w:proofErr w:type="spellStart"/>
            <w:r w:rsidRPr="001720E4">
              <w:rPr>
                <w:rFonts w:ascii="Garamond" w:hAnsi="Garamond"/>
                <w:lang w:val="de-DE"/>
              </w:rPr>
              <w:t>Verballed</w:t>
            </w:r>
            <w:proofErr w:type="spellEnd"/>
          </w:p>
        </w:tc>
        <w:tc>
          <w:tcPr>
            <w:tcW w:w="2126" w:type="dxa"/>
          </w:tcPr>
          <w:p w14:paraId="53D20326" w14:textId="3A3535BA" w:rsidR="00C14899" w:rsidRPr="001720E4" w:rsidRDefault="00C14899">
            <w:pPr>
              <w:rPr>
                <w:rFonts w:ascii="Garamond" w:hAnsi="Garamond"/>
                <w:lang w:val="de-DE"/>
              </w:rPr>
            </w:pPr>
            <w:r w:rsidRPr="001720E4">
              <w:rPr>
                <w:rFonts w:ascii="Garamond" w:hAnsi="Garamond"/>
                <w:lang w:val="de-DE"/>
              </w:rPr>
              <w:t>Type</w:t>
            </w:r>
          </w:p>
        </w:tc>
        <w:tc>
          <w:tcPr>
            <w:tcW w:w="3679" w:type="dxa"/>
          </w:tcPr>
          <w:p w14:paraId="3ACFB899" w14:textId="72383849" w:rsidR="00C14899" w:rsidRPr="001720E4" w:rsidRDefault="00C14899">
            <w:pPr>
              <w:rPr>
                <w:rFonts w:ascii="Garamond" w:hAnsi="Garamond"/>
                <w:lang w:val="de-DE"/>
              </w:rPr>
            </w:pPr>
            <w:proofErr w:type="spellStart"/>
            <w:r w:rsidRPr="001720E4">
              <w:rPr>
                <w:rFonts w:ascii="Garamond" w:hAnsi="Garamond"/>
                <w:lang w:val="de-DE"/>
              </w:rPr>
              <w:t>Opbygning</w:t>
            </w:r>
            <w:proofErr w:type="spellEnd"/>
          </w:p>
        </w:tc>
      </w:tr>
      <w:tr w:rsidR="00C14899" w:rsidRPr="001720E4" w14:paraId="19374759" w14:textId="77777777" w:rsidTr="00C14899">
        <w:tc>
          <w:tcPr>
            <w:tcW w:w="3823" w:type="dxa"/>
          </w:tcPr>
          <w:p w14:paraId="16A14364" w14:textId="77777777" w:rsidR="00C14899" w:rsidRPr="001720E4" w:rsidRDefault="00C14899">
            <w:pPr>
              <w:rPr>
                <w:rFonts w:ascii="Garamond" w:hAnsi="Garamond"/>
                <w:lang w:val="de-DE"/>
              </w:rPr>
            </w:pPr>
          </w:p>
        </w:tc>
        <w:tc>
          <w:tcPr>
            <w:tcW w:w="2126" w:type="dxa"/>
          </w:tcPr>
          <w:p w14:paraId="43A31C3C" w14:textId="77777777" w:rsidR="00C14899" w:rsidRPr="001720E4" w:rsidRDefault="00C14899">
            <w:pPr>
              <w:rPr>
                <w:rFonts w:ascii="Garamond" w:hAnsi="Garamond"/>
                <w:lang w:val="de-DE"/>
              </w:rPr>
            </w:pPr>
          </w:p>
        </w:tc>
        <w:tc>
          <w:tcPr>
            <w:tcW w:w="3679" w:type="dxa"/>
          </w:tcPr>
          <w:p w14:paraId="491722D3" w14:textId="6CD9BEBE" w:rsidR="00C14899" w:rsidRPr="001720E4" w:rsidRDefault="00C14899">
            <w:pPr>
              <w:rPr>
                <w:rFonts w:ascii="Garamond" w:hAnsi="Garamond"/>
                <w:sz w:val="20"/>
                <w:szCs w:val="20"/>
                <w:lang w:val="de-DE"/>
              </w:rPr>
            </w:pPr>
            <w:r w:rsidRPr="001720E4">
              <w:rPr>
                <w:rFonts w:ascii="Garamond" w:hAnsi="Garamond"/>
                <w:sz w:val="20"/>
                <w:szCs w:val="20"/>
                <w:lang w:val="de-DE"/>
              </w:rPr>
              <w:t xml:space="preserve">Finit </w:t>
            </w:r>
            <w:proofErr w:type="spellStart"/>
            <w:r w:rsidRPr="001720E4">
              <w:rPr>
                <w:rFonts w:ascii="Garamond" w:hAnsi="Garamond"/>
                <w:sz w:val="20"/>
                <w:szCs w:val="20"/>
                <w:lang w:val="de-DE"/>
              </w:rPr>
              <w:t>verbum</w:t>
            </w:r>
            <w:proofErr w:type="spellEnd"/>
            <w:r w:rsidR="00F0622F" w:rsidRPr="001720E4">
              <w:rPr>
                <w:rFonts w:ascii="Garamond" w:hAnsi="Garamond"/>
                <w:sz w:val="20"/>
                <w:szCs w:val="20"/>
                <w:lang w:val="de-DE"/>
              </w:rPr>
              <w:t xml:space="preserve"> (</w:t>
            </w:r>
            <w:proofErr w:type="spellStart"/>
            <w:r w:rsidR="00F0622F" w:rsidRPr="001720E4">
              <w:rPr>
                <w:rFonts w:ascii="Garamond" w:hAnsi="Garamond"/>
                <w:sz w:val="20"/>
                <w:szCs w:val="20"/>
                <w:lang w:val="de-DE"/>
              </w:rPr>
              <w:t>angiv</w:t>
            </w:r>
            <w:proofErr w:type="spellEnd"/>
            <w:r w:rsidR="00F0622F" w:rsidRPr="001720E4">
              <w:rPr>
                <w:rFonts w:ascii="Garamond" w:hAnsi="Garamond"/>
                <w:sz w:val="20"/>
                <w:szCs w:val="20"/>
                <w:lang w:val="de-DE"/>
              </w:rPr>
              <w:t xml:space="preserve"> </w:t>
            </w:r>
            <w:proofErr w:type="spellStart"/>
            <w:r w:rsidR="00F0622F" w:rsidRPr="001720E4">
              <w:rPr>
                <w:rFonts w:ascii="Garamond" w:hAnsi="Garamond"/>
                <w:sz w:val="20"/>
                <w:szCs w:val="20"/>
                <w:lang w:val="de-DE"/>
              </w:rPr>
              <w:t>person</w:t>
            </w:r>
            <w:proofErr w:type="spellEnd"/>
            <w:r w:rsidR="00F0622F" w:rsidRPr="001720E4">
              <w:rPr>
                <w:rFonts w:ascii="Garamond" w:hAnsi="Garamond"/>
                <w:sz w:val="20"/>
                <w:szCs w:val="20"/>
                <w:lang w:val="de-DE"/>
              </w:rPr>
              <w:t xml:space="preserve"> </w:t>
            </w:r>
            <w:proofErr w:type="spellStart"/>
            <w:r w:rsidR="00F0622F" w:rsidRPr="001720E4">
              <w:rPr>
                <w:rFonts w:ascii="Garamond" w:hAnsi="Garamond"/>
                <w:sz w:val="20"/>
                <w:szCs w:val="20"/>
                <w:lang w:val="de-DE"/>
              </w:rPr>
              <w:t>og</w:t>
            </w:r>
            <w:proofErr w:type="spellEnd"/>
            <w:r w:rsidR="00F0622F" w:rsidRPr="001720E4">
              <w:rPr>
                <w:rFonts w:ascii="Garamond" w:hAnsi="Garamond"/>
                <w:sz w:val="20"/>
                <w:szCs w:val="20"/>
                <w:lang w:val="de-DE"/>
              </w:rPr>
              <w:t xml:space="preserve"> </w:t>
            </w:r>
            <w:proofErr w:type="spellStart"/>
            <w:r w:rsidR="00F0622F" w:rsidRPr="001720E4">
              <w:rPr>
                <w:rFonts w:ascii="Garamond" w:hAnsi="Garamond"/>
                <w:sz w:val="20"/>
                <w:szCs w:val="20"/>
                <w:lang w:val="de-DE"/>
              </w:rPr>
              <w:t>tal</w:t>
            </w:r>
            <w:proofErr w:type="spellEnd"/>
            <w:r w:rsidR="00824C48" w:rsidRPr="001720E4">
              <w:rPr>
                <w:rFonts w:ascii="Garamond" w:hAnsi="Garamond"/>
                <w:sz w:val="20"/>
                <w:szCs w:val="20"/>
                <w:lang w:val="de-DE"/>
              </w:rPr>
              <w:t xml:space="preserve"> </w:t>
            </w:r>
            <w:proofErr w:type="spellStart"/>
            <w:r w:rsidR="00824C48" w:rsidRPr="001720E4">
              <w:rPr>
                <w:rFonts w:ascii="Garamond" w:hAnsi="Garamond"/>
                <w:sz w:val="20"/>
                <w:szCs w:val="20"/>
                <w:lang w:val="de-DE"/>
              </w:rPr>
              <w:t>og</w:t>
            </w:r>
            <w:proofErr w:type="spellEnd"/>
            <w:r w:rsidR="00824C48" w:rsidRPr="001720E4">
              <w:rPr>
                <w:rFonts w:ascii="Garamond" w:hAnsi="Garamond"/>
                <w:sz w:val="20"/>
                <w:szCs w:val="20"/>
                <w:lang w:val="de-DE"/>
              </w:rPr>
              <w:t xml:space="preserve"> </w:t>
            </w:r>
            <w:proofErr w:type="spellStart"/>
            <w:r w:rsidR="00824C48" w:rsidRPr="001720E4">
              <w:rPr>
                <w:rFonts w:ascii="Garamond" w:hAnsi="Garamond"/>
                <w:sz w:val="20"/>
                <w:szCs w:val="20"/>
                <w:lang w:val="de-DE"/>
              </w:rPr>
              <w:t>tid</w:t>
            </w:r>
            <w:proofErr w:type="spellEnd"/>
            <w:r w:rsidR="00F0622F" w:rsidRPr="001720E4">
              <w:rPr>
                <w:rFonts w:ascii="Garamond" w:hAnsi="Garamond"/>
                <w:sz w:val="20"/>
                <w:szCs w:val="20"/>
                <w:lang w:val="de-DE"/>
              </w:rPr>
              <w:t>)</w:t>
            </w:r>
            <w:r w:rsidRPr="001720E4">
              <w:rPr>
                <w:rFonts w:ascii="Garamond" w:hAnsi="Garamond"/>
                <w:sz w:val="20"/>
                <w:szCs w:val="20"/>
                <w:lang w:val="de-DE"/>
              </w:rPr>
              <w:t>:</w:t>
            </w:r>
          </w:p>
          <w:p w14:paraId="477D54D6" w14:textId="77777777" w:rsidR="00F0622F" w:rsidRPr="001720E4" w:rsidRDefault="00F0622F">
            <w:pPr>
              <w:rPr>
                <w:rFonts w:ascii="Garamond" w:hAnsi="Garamond"/>
                <w:sz w:val="20"/>
                <w:szCs w:val="20"/>
                <w:lang w:val="de-DE"/>
              </w:rPr>
            </w:pPr>
          </w:p>
          <w:p w14:paraId="7C50DB50" w14:textId="77777777" w:rsidR="00C14899" w:rsidRPr="001720E4" w:rsidRDefault="00C14899">
            <w:pPr>
              <w:rPr>
                <w:rFonts w:ascii="Garamond" w:hAnsi="Garamond"/>
                <w:sz w:val="20"/>
                <w:szCs w:val="20"/>
                <w:lang w:val="de-DE"/>
              </w:rPr>
            </w:pPr>
            <w:r w:rsidRPr="001720E4">
              <w:rPr>
                <w:rFonts w:ascii="Garamond" w:hAnsi="Garamond"/>
                <w:sz w:val="20"/>
                <w:szCs w:val="20"/>
                <w:lang w:val="de-DE"/>
              </w:rPr>
              <w:t>Infinit verbalform</w:t>
            </w:r>
            <w:r w:rsidR="00F0622F" w:rsidRPr="001720E4">
              <w:rPr>
                <w:rFonts w:ascii="Garamond" w:hAnsi="Garamond"/>
                <w:sz w:val="20"/>
                <w:szCs w:val="20"/>
                <w:lang w:val="de-DE"/>
              </w:rPr>
              <w:t>:</w:t>
            </w:r>
          </w:p>
          <w:p w14:paraId="637EF985" w14:textId="7A0295D6" w:rsidR="00F0622F" w:rsidRPr="001720E4" w:rsidRDefault="00F0622F">
            <w:pPr>
              <w:rPr>
                <w:rFonts w:ascii="Garamond" w:hAnsi="Garamond"/>
                <w:lang w:val="de-DE"/>
              </w:rPr>
            </w:pPr>
          </w:p>
        </w:tc>
      </w:tr>
      <w:tr w:rsidR="00C14899" w:rsidRPr="001720E4" w14:paraId="6E7D9E68" w14:textId="77777777" w:rsidTr="00C14899">
        <w:tc>
          <w:tcPr>
            <w:tcW w:w="3823" w:type="dxa"/>
          </w:tcPr>
          <w:p w14:paraId="78B8E79D" w14:textId="77777777" w:rsidR="00C14899" w:rsidRPr="001720E4" w:rsidRDefault="00C14899">
            <w:pPr>
              <w:rPr>
                <w:rFonts w:ascii="Garamond" w:hAnsi="Garamond"/>
                <w:lang w:val="de-DE"/>
              </w:rPr>
            </w:pPr>
          </w:p>
        </w:tc>
        <w:tc>
          <w:tcPr>
            <w:tcW w:w="2126" w:type="dxa"/>
          </w:tcPr>
          <w:p w14:paraId="689A5A68" w14:textId="77777777" w:rsidR="00C14899" w:rsidRPr="001720E4" w:rsidRDefault="00C14899">
            <w:pPr>
              <w:rPr>
                <w:rFonts w:ascii="Garamond" w:hAnsi="Garamond"/>
                <w:lang w:val="de-DE"/>
              </w:rPr>
            </w:pPr>
          </w:p>
        </w:tc>
        <w:tc>
          <w:tcPr>
            <w:tcW w:w="3679" w:type="dxa"/>
          </w:tcPr>
          <w:p w14:paraId="621B2977" w14:textId="14CADF6A" w:rsidR="00F0622F" w:rsidRPr="001720E4" w:rsidRDefault="00F0622F" w:rsidP="00F0622F">
            <w:pPr>
              <w:rPr>
                <w:rFonts w:ascii="Garamond" w:hAnsi="Garamond"/>
                <w:sz w:val="20"/>
                <w:szCs w:val="20"/>
                <w:lang w:val="de-DE"/>
              </w:rPr>
            </w:pPr>
            <w:r w:rsidRPr="001720E4">
              <w:rPr>
                <w:rFonts w:ascii="Garamond" w:hAnsi="Garamond"/>
                <w:sz w:val="20"/>
                <w:szCs w:val="20"/>
                <w:lang w:val="de-DE"/>
              </w:rPr>
              <w:t xml:space="preserve">Finit </w:t>
            </w:r>
            <w:proofErr w:type="spellStart"/>
            <w:r w:rsidRPr="001720E4">
              <w:rPr>
                <w:rFonts w:ascii="Garamond" w:hAnsi="Garamond"/>
                <w:sz w:val="20"/>
                <w:szCs w:val="20"/>
                <w:lang w:val="de-DE"/>
              </w:rPr>
              <w:t>verbum</w:t>
            </w:r>
            <w:proofErr w:type="spellEnd"/>
            <w:r w:rsidRPr="001720E4">
              <w:rPr>
                <w:rFonts w:ascii="Garamond" w:hAnsi="Garamond"/>
                <w:sz w:val="20"/>
                <w:szCs w:val="20"/>
                <w:lang w:val="de-DE"/>
              </w:rPr>
              <w:t xml:space="preserve"> (</w:t>
            </w:r>
            <w:proofErr w:type="spellStart"/>
            <w:r w:rsidRPr="001720E4">
              <w:rPr>
                <w:rFonts w:ascii="Garamond" w:hAnsi="Garamond"/>
                <w:sz w:val="20"/>
                <w:szCs w:val="20"/>
                <w:lang w:val="de-DE"/>
              </w:rPr>
              <w:t>angiv</w:t>
            </w:r>
            <w:proofErr w:type="spellEnd"/>
            <w:r w:rsidRPr="001720E4">
              <w:rPr>
                <w:rFonts w:ascii="Garamond" w:hAnsi="Garamond"/>
                <w:sz w:val="20"/>
                <w:szCs w:val="20"/>
                <w:lang w:val="de-DE"/>
              </w:rPr>
              <w:t xml:space="preserve"> </w:t>
            </w:r>
            <w:proofErr w:type="spellStart"/>
            <w:r w:rsidRPr="001720E4">
              <w:rPr>
                <w:rFonts w:ascii="Garamond" w:hAnsi="Garamond"/>
                <w:sz w:val="20"/>
                <w:szCs w:val="20"/>
                <w:lang w:val="de-DE"/>
              </w:rPr>
              <w:t>person</w:t>
            </w:r>
            <w:proofErr w:type="spellEnd"/>
            <w:r w:rsidRPr="001720E4">
              <w:rPr>
                <w:rFonts w:ascii="Garamond" w:hAnsi="Garamond"/>
                <w:sz w:val="20"/>
                <w:szCs w:val="20"/>
                <w:lang w:val="de-DE"/>
              </w:rPr>
              <w:t xml:space="preserve"> </w:t>
            </w:r>
            <w:proofErr w:type="spellStart"/>
            <w:r w:rsidRPr="001720E4">
              <w:rPr>
                <w:rFonts w:ascii="Garamond" w:hAnsi="Garamond"/>
                <w:sz w:val="20"/>
                <w:szCs w:val="20"/>
                <w:lang w:val="de-DE"/>
              </w:rPr>
              <w:t>og</w:t>
            </w:r>
            <w:proofErr w:type="spellEnd"/>
            <w:r w:rsidRPr="001720E4">
              <w:rPr>
                <w:rFonts w:ascii="Garamond" w:hAnsi="Garamond"/>
                <w:sz w:val="20"/>
                <w:szCs w:val="20"/>
                <w:lang w:val="de-DE"/>
              </w:rPr>
              <w:t xml:space="preserve"> </w:t>
            </w:r>
            <w:proofErr w:type="spellStart"/>
            <w:r w:rsidRPr="001720E4">
              <w:rPr>
                <w:rFonts w:ascii="Garamond" w:hAnsi="Garamond"/>
                <w:sz w:val="20"/>
                <w:szCs w:val="20"/>
                <w:lang w:val="de-DE"/>
              </w:rPr>
              <w:t>tal</w:t>
            </w:r>
            <w:proofErr w:type="spellEnd"/>
            <w:r w:rsidR="00824C48" w:rsidRPr="001720E4">
              <w:rPr>
                <w:rFonts w:ascii="Garamond" w:hAnsi="Garamond"/>
                <w:sz w:val="20"/>
                <w:szCs w:val="20"/>
                <w:lang w:val="de-DE"/>
              </w:rPr>
              <w:t xml:space="preserve"> </w:t>
            </w:r>
            <w:proofErr w:type="spellStart"/>
            <w:r w:rsidR="00824C48" w:rsidRPr="001720E4">
              <w:rPr>
                <w:rFonts w:ascii="Garamond" w:hAnsi="Garamond"/>
                <w:sz w:val="20"/>
                <w:szCs w:val="20"/>
                <w:lang w:val="de-DE"/>
              </w:rPr>
              <w:t>og</w:t>
            </w:r>
            <w:proofErr w:type="spellEnd"/>
            <w:r w:rsidR="00824C48" w:rsidRPr="001720E4">
              <w:rPr>
                <w:rFonts w:ascii="Garamond" w:hAnsi="Garamond"/>
                <w:sz w:val="20"/>
                <w:szCs w:val="20"/>
                <w:lang w:val="de-DE"/>
              </w:rPr>
              <w:t xml:space="preserve"> </w:t>
            </w:r>
            <w:proofErr w:type="spellStart"/>
            <w:r w:rsidR="00824C48" w:rsidRPr="001720E4">
              <w:rPr>
                <w:rFonts w:ascii="Garamond" w:hAnsi="Garamond"/>
                <w:sz w:val="20"/>
                <w:szCs w:val="20"/>
                <w:lang w:val="de-DE"/>
              </w:rPr>
              <w:t>tid</w:t>
            </w:r>
            <w:proofErr w:type="spellEnd"/>
            <w:r w:rsidRPr="001720E4">
              <w:rPr>
                <w:rFonts w:ascii="Garamond" w:hAnsi="Garamond"/>
                <w:sz w:val="20"/>
                <w:szCs w:val="20"/>
                <w:lang w:val="de-DE"/>
              </w:rPr>
              <w:t>):</w:t>
            </w:r>
          </w:p>
          <w:p w14:paraId="471295F1" w14:textId="77777777" w:rsidR="00F0622F" w:rsidRPr="001720E4" w:rsidRDefault="00F0622F" w:rsidP="00F0622F">
            <w:pPr>
              <w:rPr>
                <w:rFonts w:ascii="Garamond" w:hAnsi="Garamond"/>
                <w:sz w:val="20"/>
                <w:szCs w:val="20"/>
                <w:lang w:val="de-DE"/>
              </w:rPr>
            </w:pPr>
          </w:p>
          <w:p w14:paraId="2F0F24FB" w14:textId="77777777" w:rsidR="00F0622F" w:rsidRPr="001720E4" w:rsidRDefault="00F0622F" w:rsidP="00F0622F">
            <w:pPr>
              <w:rPr>
                <w:rFonts w:ascii="Garamond" w:hAnsi="Garamond"/>
                <w:sz w:val="20"/>
                <w:szCs w:val="20"/>
                <w:lang w:val="de-DE"/>
              </w:rPr>
            </w:pPr>
            <w:r w:rsidRPr="001720E4">
              <w:rPr>
                <w:rFonts w:ascii="Garamond" w:hAnsi="Garamond"/>
                <w:sz w:val="20"/>
                <w:szCs w:val="20"/>
                <w:lang w:val="de-DE"/>
              </w:rPr>
              <w:t>Infinit verbalform:</w:t>
            </w:r>
          </w:p>
          <w:p w14:paraId="048B4909" w14:textId="77777777" w:rsidR="00C14899" w:rsidRPr="001720E4" w:rsidRDefault="00C14899">
            <w:pPr>
              <w:rPr>
                <w:rFonts w:ascii="Garamond" w:hAnsi="Garamond"/>
                <w:lang w:val="de-DE"/>
              </w:rPr>
            </w:pPr>
          </w:p>
        </w:tc>
      </w:tr>
      <w:tr w:rsidR="00C14899" w:rsidRPr="001720E4" w14:paraId="2850BBE2" w14:textId="77777777" w:rsidTr="00C14899">
        <w:tc>
          <w:tcPr>
            <w:tcW w:w="3823" w:type="dxa"/>
          </w:tcPr>
          <w:p w14:paraId="6432E833" w14:textId="77777777" w:rsidR="00C14899" w:rsidRPr="001720E4" w:rsidRDefault="00C14899">
            <w:pPr>
              <w:rPr>
                <w:rFonts w:ascii="Garamond" w:hAnsi="Garamond"/>
                <w:lang w:val="de-DE"/>
              </w:rPr>
            </w:pPr>
          </w:p>
        </w:tc>
        <w:tc>
          <w:tcPr>
            <w:tcW w:w="2126" w:type="dxa"/>
          </w:tcPr>
          <w:p w14:paraId="1002E670" w14:textId="77777777" w:rsidR="00C14899" w:rsidRPr="001720E4" w:rsidRDefault="00C14899">
            <w:pPr>
              <w:rPr>
                <w:rFonts w:ascii="Garamond" w:hAnsi="Garamond"/>
                <w:lang w:val="de-DE"/>
              </w:rPr>
            </w:pPr>
          </w:p>
        </w:tc>
        <w:tc>
          <w:tcPr>
            <w:tcW w:w="3679" w:type="dxa"/>
          </w:tcPr>
          <w:p w14:paraId="1687AA47" w14:textId="672F527E" w:rsidR="00F0622F" w:rsidRPr="001720E4" w:rsidRDefault="00F0622F" w:rsidP="00F0622F">
            <w:pPr>
              <w:rPr>
                <w:rFonts w:ascii="Garamond" w:hAnsi="Garamond"/>
                <w:sz w:val="20"/>
                <w:szCs w:val="20"/>
                <w:lang w:val="de-DE"/>
              </w:rPr>
            </w:pPr>
            <w:r w:rsidRPr="001720E4">
              <w:rPr>
                <w:rFonts w:ascii="Garamond" w:hAnsi="Garamond"/>
                <w:sz w:val="20"/>
                <w:szCs w:val="20"/>
                <w:lang w:val="de-DE"/>
              </w:rPr>
              <w:t xml:space="preserve">Finit </w:t>
            </w:r>
            <w:proofErr w:type="spellStart"/>
            <w:r w:rsidRPr="001720E4">
              <w:rPr>
                <w:rFonts w:ascii="Garamond" w:hAnsi="Garamond"/>
                <w:sz w:val="20"/>
                <w:szCs w:val="20"/>
                <w:lang w:val="de-DE"/>
              </w:rPr>
              <w:t>verbum</w:t>
            </w:r>
            <w:proofErr w:type="spellEnd"/>
            <w:r w:rsidRPr="001720E4">
              <w:rPr>
                <w:rFonts w:ascii="Garamond" w:hAnsi="Garamond"/>
                <w:sz w:val="20"/>
                <w:szCs w:val="20"/>
                <w:lang w:val="de-DE"/>
              </w:rPr>
              <w:t xml:space="preserve"> (</w:t>
            </w:r>
            <w:proofErr w:type="spellStart"/>
            <w:r w:rsidRPr="001720E4">
              <w:rPr>
                <w:rFonts w:ascii="Garamond" w:hAnsi="Garamond"/>
                <w:sz w:val="20"/>
                <w:szCs w:val="20"/>
                <w:lang w:val="de-DE"/>
              </w:rPr>
              <w:t>angiv</w:t>
            </w:r>
            <w:proofErr w:type="spellEnd"/>
            <w:r w:rsidRPr="001720E4">
              <w:rPr>
                <w:rFonts w:ascii="Garamond" w:hAnsi="Garamond"/>
                <w:sz w:val="20"/>
                <w:szCs w:val="20"/>
                <w:lang w:val="de-DE"/>
              </w:rPr>
              <w:t xml:space="preserve"> </w:t>
            </w:r>
            <w:proofErr w:type="spellStart"/>
            <w:r w:rsidRPr="001720E4">
              <w:rPr>
                <w:rFonts w:ascii="Garamond" w:hAnsi="Garamond"/>
                <w:sz w:val="20"/>
                <w:szCs w:val="20"/>
                <w:lang w:val="de-DE"/>
              </w:rPr>
              <w:t>person</w:t>
            </w:r>
            <w:proofErr w:type="spellEnd"/>
            <w:r w:rsidRPr="001720E4">
              <w:rPr>
                <w:rFonts w:ascii="Garamond" w:hAnsi="Garamond"/>
                <w:sz w:val="20"/>
                <w:szCs w:val="20"/>
                <w:lang w:val="de-DE"/>
              </w:rPr>
              <w:t xml:space="preserve"> </w:t>
            </w:r>
            <w:proofErr w:type="spellStart"/>
            <w:r w:rsidRPr="001720E4">
              <w:rPr>
                <w:rFonts w:ascii="Garamond" w:hAnsi="Garamond"/>
                <w:sz w:val="20"/>
                <w:szCs w:val="20"/>
                <w:lang w:val="de-DE"/>
              </w:rPr>
              <w:t>og</w:t>
            </w:r>
            <w:proofErr w:type="spellEnd"/>
            <w:r w:rsidRPr="001720E4">
              <w:rPr>
                <w:rFonts w:ascii="Garamond" w:hAnsi="Garamond"/>
                <w:sz w:val="20"/>
                <w:szCs w:val="20"/>
                <w:lang w:val="de-DE"/>
              </w:rPr>
              <w:t xml:space="preserve"> </w:t>
            </w:r>
            <w:proofErr w:type="spellStart"/>
            <w:r w:rsidRPr="001720E4">
              <w:rPr>
                <w:rFonts w:ascii="Garamond" w:hAnsi="Garamond"/>
                <w:sz w:val="20"/>
                <w:szCs w:val="20"/>
                <w:lang w:val="de-DE"/>
              </w:rPr>
              <w:t>tal</w:t>
            </w:r>
            <w:proofErr w:type="spellEnd"/>
            <w:r w:rsidR="00824C48" w:rsidRPr="001720E4">
              <w:rPr>
                <w:rFonts w:ascii="Garamond" w:hAnsi="Garamond"/>
                <w:sz w:val="20"/>
                <w:szCs w:val="20"/>
                <w:lang w:val="de-DE"/>
              </w:rPr>
              <w:t xml:space="preserve"> </w:t>
            </w:r>
            <w:proofErr w:type="spellStart"/>
            <w:r w:rsidR="00824C48" w:rsidRPr="001720E4">
              <w:rPr>
                <w:rFonts w:ascii="Garamond" w:hAnsi="Garamond"/>
                <w:sz w:val="20"/>
                <w:szCs w:val="20"/>
                <w:lang w:val="de-DE"/>
              </w:rPr>
              <w:t>og</w:t>
            </w:r>
            <w:proofErr w:type="spellEnd"/>
            <w:r w:rsidR="00824C48" w:rsidRPr="001720E4">
              <w:rPr>
                <w:rFonts w:ascii="Garamond" w:hAnsi="Garamond"/>
                <w:sz w:val="20"/>
                <w:szCs w:val="20"/>
                <w:lang w:val="de-DE"/>
              </w:rPr>
              <w:t xml:space="preserve"> </w:t>
            </w:r>
            <w:proofErr w:type="spellStart"/>
            <w:r w:rsidR="00824C48" w:rsidRPr="001720E4">
              <w:rPr>
                <w:rFonts w:ascii="Garamond" w:hAnsi="Garamond"/>
                <w:sz w:val="20"/>
                <w:szCs w:val="20"/>
                <w:lang w:val="de-DE"/>
              </w:rPr>
              <w:t>tid</w:t>
            </w:r>
            <w:proofErr w:type="spellEnd"/>
            <w:r w:rsidRPr="001720E4">
              <w:rPr>
                <w:rFonts w:ascii="Garamond" w:hAnsi="Garamond"/>
                <w:sz w:val="20"/>
                <w:szCs w:val="20"/>
                <w:lang w:val="de-DE"/>
              </w:rPr>
              <w:t>):</w:t>
            </w:r>
          </w:p>
          <w:p w14:paraId="6D9C2BA0" w14:textId="77777777" w:rsidR="00F0622F" w:rsidRPr="001720E4" w:rsidRDefault="00F0622F" w:rsidP="00F0622F">
            <w:pPr>
              <w:rPr>
                <w:rFonts w:ascii="Garamond" w:hAnsi="Garamond"/>
                <w:sz w:val="20"/>
                <w:szCs w:val="20"/>
                <w:lang w:val="de-DE"/>
              </w:rPr>
            </w:pPr>
          </w:p>
          <w:p w14:paraId="1B42898F" w14:textId="77777777" w:rsidR="00F0622F" w:rsidRPr="001720E4" w:rsidRDefault="00F0622F" w:rsidP="00F0622F">
            <w:pPr>
              <w:rPr>
                <w:rFonts w:ascii="Garamond" w:hAnsi="Garamond"/>
                <w:sz w:val="20"/>
                <w:szCs w:val="20"/>
                <w:lang w:val="de-DE"/>
              </w:rPr>
            </w:pPr>
            <w:r w:rsidRPr="001720E4">
              <w:rPr>
                <w:rFonts w:ascii="Garamond" w:hAnsi="Garamond"/>
                <w:sz w:val="20"/>
                <w:szCs w:val="20"/>
                <w:lang w:val="de-DE"/>
              </w:rPr>
              <w:t>Infinit verbalform:</w:t>
            </w:r>
          </w:p>
          <w:p w14:paraId="5A4F1E78" w14:textId="77777777" w:rsidR="00C14899" w:rsidRPr="001720E4" w:rsidRDefault="00C14899">
            <w:pPr>
              <w:rPr>
                <w:rFonts w:ascii="Garamond" w:hAnsi="Garamond"/>
                <w:lang w:val="de-DE"/>
              </w:rPr>
            </w:pPr>
          </w:p>
        </w:tc>
      </w:tr>
      <w:tr w:rsidR="00C14899" w:rsidRPr="001720E4" w14:paraId="3ACC0989" w14:textId="77777777" w:rsidTr="00C14899">
        <w:tc>
          <w:tcPr>
            <w:tcW w:w="3823" w:type="dxa"/>
          </w:tcPr>
          <w:p w14:paraId="3C44A238" w14:textId="77777777" w:rsidR="00C14899" w:rsidRPr="001720E4" w:rsidRDefault="00C14899">
            <w:pPr>
              <w:rPr>
                <w:rFonts w:ascii="Garamond" w:hAnsi="Garamond"/>
                <w:lang w:val="de-DE"/>
              </w:rPr>
            </w:pPr>
          </w:p>
        </w:tc>
        <w:tc>
          <w:tcPr>
            <w:tcW w:w="2126" w:type="dxa"/>
          </w:tcPr>
          <w:p w14:paraId="3010255F" w14:textId="77777777" w:rsidR="00C14899" w:rsidRPr="001720E4" w:rsidRDefault="00C14899">
            <w:pPr>
              <w:rPr>
                <w:rFonts w:ascii="Garamond" w:hAnsi="Garamond"/>
                <w:lang w:val="de-DE"/>
              </w:rPr>
            </w:pPr>
          </w:p>
        </w:tc>
        <w:tc>
          <w:tcPr>
            <w:tcW w:w="3679" w:type="dxa"/>
          </w:tcPr>
          <w:p w14:paraId="3395A968" w14:textId="5400ABFE" w:rsidR="00F0622F" w:rsidRPr="001720E4" w:rsidRDefault="00F0622F" w:rsidP="00F0622F">
            <w:pPr>
              <w:rPr>
                <w:rFonts w:ascii="Garamond" w:hAnsi="Garamond"/>
                <w:sz w:val="20"/>
                <w:szCs w:val="20"/>
                <w:lang w:val="de-DE"/>
              </w:rPr>
            </w:pPr>
            <w:r w:rsidRPr="001720E4">
              <w:rPr>
                <w:rFonts w:ascii="Garamond" w:hAnsi="Garamond"/>
                <w:sz w:val="20"/>
                <w:szCs w:val="20"/>
                <w:lang w:val="de-DE"/>
              </w:rPr>
              <w:t xml:space="preserve">Finit </w:t>
            </w:r>
            <w:proofErr w:type="spellStart"/>
            <w:r w:rsidRPr="001720E4">
              <w:rPr>
                <w:rFonts w:ascii="Garamond" w:hAnsi="Garamond"/>
                <w:sz w:val="20"/>
                <w:szCs w:val="20"/>
                <w:lang w:val="de-DE"/>
              </w:rPr>
              <w:t>verbum</w:t>
            </w:r>
            <w:proofErr w:type="spellEnd"/>
            <w:r w:rsidRPr="001720E4">
              <w:rPr>
                <w:rFonts w:ascii="Garamond" w:hAnsi="Garamond"/>
                <w:sz w:val="20"/>
                <w:szCs w:val="20"/>
                <w:lang w:val="de-DE"/>
              </w:rPr>
              <w:t xml:space="preserve"> (</w:t>
            </w:r>
            <w:proofErr w:type="spellStart"/>
            <w:r w:rsidRPr="001720E4">
              <w:rPr>
                <w:rFonts w:ascii="Garamond" w:hAnsi="Garamond"/>
                <w:sz w:val="20"/>
                <w:szCs w:val="20"/>
                <w:lang w:val="de-DE"/>
              </w:rPr>
              <w:t>angiv</w:t>
            </w:r>
            <w:proofErr w:type="spellEnd"/>
            <w:r w:rsidRPr="001720E4">
              <w:rPr>
                <w:rFonts w:ascii="Garamond" w:hAnsi="Garamond"/>
                <w:sz w:val="20"/>
                <w:szCs w:val="20"/>
                <w:lang w:val="de-DE"/>
              </w:rPr>
              <w:t xml:space="preserve"> </w:t>
            </w:r>
            <w:proofErr w:type="spellStart"/>
            <w:r w:rsidRPr="001720E4">
              <w:rPr>
                <w:rFonts w:ascii="Garamond" w:hAnsi="Garamond"/>
                <w:sz w:val="20"/>
                <w:szCs w:val="20"/>
                <w:lang w:val="de-DE"/>
              </w:rPr>
              <w:t>person</w:t>
            </w:r>
            <w:proofErr w:type="spellEnd"/>
            <w:r w:rsidRPr="001720E4">
              <w:rPr>
                <w:rFonts w:ascii="Garamond" w:hAnsi="Garamond"/>
                <w:sz w:val="20"/>
                <w:szCs w:val="20"/>
                <w:lang w:val="de-DE"/>
              </w:rPr>
              <w:t xml:space="preserve"> </w:t>
            </w:r>
            <w:proofErr w:type="spellStart"/>
            <w:r w:rsidRPr="001720E4">
              <w:rPr>
                <w:rFonts w:ascii="Garamond" w:hAnsi="Garamond"/>
                <w:sz w:val="20"/>
                <w:szCs w:val="20"/>
                <w:lang w:val="de-DE"/>
              </w:rPr>
              <w:t>og</w:t>
            </w:r>
            <w:proofErr w:type="spellEnd"/>
            <w:r w:rsidRPr="001720E4">
              <w:rPr>
                <w:rFonts w:ascii="Garamond" w:hAnsi="Garamond"/>
                <w:sz w:val="20"/>
                <w:szCs w:val="20"/>
                <w:lang w:val="de-DE"/>
              </w:rPr>
              <w:t xml:space="preserve"> </w:t>
            </w:r>
            <w:proofErr w:type="spellStart"/>
            <w:r w:rsidRPr="001720E4">
              <w:rPr>
                <w:rFonts w:ascii="Garamond" w:hAnsi="Garamond"/>
                <w:sz w:val="20"/>
                <w:szCs w:val="20"/>
                <w:lang w:val="de-DE"/>
              </w:rPr>
              <w:t>tal</w:t>
            </w:r>
            <w:proofErr w:type="spellEnd"/>
            <w:r w:rsidR="00824C48" w:rsidRPr="001720E4">
              <w:rPr>
                <w:rFonts w:ascii="Garamond" w:hAnsi="Garamond"/>
                <w:sz w:val="20"/>
                <w:szCs w:val="20"/>
                <w:lang w:val="de-DE"/>
              </w:rPr>
              <w:t xml:space="preserve"> </w:t>
            </w:r>
            <w:proofErr w:type="spellStart"/>
            <w:r w:rsidR="00824C48" w:rsidRPr="001720E4">
              <w:rPr>
                <w:rFonts w:ascii="Garamond" w:hAnsi="Garamond"/>
                <w:sz w:val="20"/>
                <w:szCs w:val="20"/>
                <w:lang w:val="de-DE"/>
              </w:rPr>
              <w:t>og</w:t>
            </w:r>
            <w:proofErr w:type="spellEnd"/>
            <w:r w:rsidR="00824C48" w:rsidRPr="001720E4">
              <w:rPr>
                <w:rFonts w:ascii="Garamond" w:hAnsi="Garamond"/>
                <w:sz w:val="20"/>
                <w:szCs w:val="20"/>
                <w:lang w:val="de-DE"/>
              </w:rPr>
              <w:t xml:space="preserve"> </w:t>
            </w:r>
            <w:proofErr w:type="spellStart"/>
            <w:r w:rsidR="00824C48" w:rsidRPr="001720E4">
              <w:rPr>
                <w:rFonts w:ascii="Garamond" w:hAnsi="Garamond"/>
                <w:sz w:val="20"/>
                <w:szCs w:val="20"/>
                <w:lang w:val="de-DE"/>
              </w:rPr>
              <w:t>tid</w:t>
            </w:r>
            <w:proofErr w:type="spellEnd"/>
            <w:r w:rsidRPr="001720E4">
              <w:rPr>
                <w:rFonts w:ascii="Garamond" w:hAnsi="Garamond"/>
                <w:sz w:val="20"/>
                <w:szCs w:val="20"/>
                <w:lang w:val="de-DE"/>
              </w:rPr>
              <w:t>):</w:t>
            </w:r>
          </w:p>
          <w:p w14:paraId="0F90D705" w14:textId="77777777" w:rsidR="00F0622F" w:rsidRPr="001720E4" w:rsidRDefault="00F0622F" w:rsidP="00F0622F">
            <w:pPr>
              <w:rPr>
                <w:rFonts w:ascii="Garamond" w:hAnsi="Garamond"/>
                <w:sz w:val="20"/>
                <w:szCs w:val="20"/>
                <w:lang w:val="de-DE"/>
              </w:rPr>
            </w:pPr>
          </w:p>
          <w:p w14:paraId="4295A54C" w14:textId="77777777" w:rsidR="00F0622F" w:rsidRPr="001720E4" w:rsidRDefault="00F0622F" w:rsidP="00F0622F">
            <w:pPr>
              <w:rPr>
                <w:rFonts w:ascii="Garamond" w:hAnsi="Garamond"/>
                <w:sz w:val="20"/>
                <w:szCs w:val="20"/>
                <w:lang w:val="de-DE"/>
              </w:rPr>
            </w:pPr>
            <w:r w:rsidRPr="001720E4">
              <w:rPr>
                <w:rFonts w:ascii="Garamond" w:hAnsi="Garamond"/>
                <w:sz w:val="20"/>
                <w:szCs w:val="20"/>
                <w:lang w:val="de-DE"/>
              </w:rPr>
              <w:t>Infinit verbalform:</w:t>
            </w:r>
          </w:p>
          <w:p w14:paraId="76767DFB" w14:textId="77777777" w:rsidR="00C14899" w:rsidRPr="001720E4" w:rsidRDefault="00C14899">
            <w:pPr>
              <w:rPr>
                <w:rFonts w:ascii="Garamond" w:hAnsi="Garamond"/>
                <w:lang w:val="de-DE"/>
              </w:rPr>
            </w:pPr>
          </w:p>
        </w:tc>
      </w:tr>
    </w:tbl>
    <w:p w14:paraId="5577B212" w14:textId="77777777" w:rsidR="00747042" w:rsidRPr="001720E4" w:rsidRDefault="00747042" w:rsidP="00317791">
      <w:pPr>
        <w:pStyle w:val="Overskrift2"/>
        <w:rPr>
          <w:rFonts w:ascii="Garamond" w:hAnsi="Garamond"/>
          <w:lang w:val="de-DE"/>
        </w:rPr>
      </w:pPr>
    </w:p>
    <w:p w14:paraId="0829FF2E" w14:textId="77777777" w:rsidR="00747042" w:rsidRPr="001720E4" w:rsidRDefault="00747042">
      <w:pPr>
        <w:rPr>
          <w:rFonts w:ascii="Garamond" w:eastAsiaTheme="majorEastAsia" w:hAnsi="Garamond" w:cstheme="majorBidi"/>
          <w:color w:val="0F4761" w:themeColor="accent1" w:themeShade="BF"/>
          <w:sz w:val="32"/>
          <w:szCs w:val="32"/>
          <w:lang w:val="de-DE"/>
        </w:rPr>
      </w:pPr>
      <w:r w:rsidRPr="001720E4">
        <w:rPr>
          <w:rFonts w:ascii="Garamond" w:hAnsi="Garamond"/>
          <w:lang w:val="de-DE"/>
        </w:rPr>
        <w:br w:type="page"/>
      </w:r>
    </w:p>
    <w:p w14:paraId="0DFCD679" w14:textId="055BD6BD" w:rsidR="002B3FD1" w:rsidRPr="001720E4" w:rsidRDefault="00317791" w:rsidP="00317791">
      <w:pPr>
        <w:pStyle w:val="Overskrift2"/>
        <w:rPr>
          <w:rFonts w:ascii="Garamond" w:hAnsi="Garamond"/>
          <w:lang w:val="de-DE"/>
        </w:rPr>
      </w:pPr>
      <w:proofErr w:type="spellStart"/>
      <w:r w:rsidRPr="001720E4">
        <w:rPr>
          <w:rFonts w:ascii="Garamond" w:hAnsi="Garamond"/>
          <w:lang w:val="de-DE"/>
        </w:rPr>
        <w:lastRenderedPageBreak/>
        <w:t>Opg</w:t>
      </w:r>
      <w:proofErr w:type="spellEnd"/>
      <w:r w:rsidRPr="001720E4">
        <w:rPr>
          <w:rFonts w:ascii="Garamond" w:hAnsi="Garamond"/>
          <w:lang w:val="de-DE"/>
        </w:rPr>
        <w:t xml:space="preserve">. </w:t>
      </w:r>
      <w:r w:rsidR="000073FB">
        <w:rPr>
          <w:rFonts w:ascii="Garamond" w:hAnsi="Garamond"/>
          <w:lang w:val="de-DE"/>
        </w:rPr>
        <w:t>B</w:t>
      </w:r>
      <w:r w:rsidRPr="001720E4">
        <w:rPr>
          <w:rFonts w:ascii="Garamond" w:hAnsi="Garamond"/>
          <w:lang w:val="de-DE"/>
        </w:rPr>
        <w:t xml:space="preserve">: </w:t>
      </w:r>
      <w:proofErr w:type="spellStart"/>
      <w:r w:rsidR="002B3FD1" w:rsidRPr="001720E4">
        <w:rPr>
          <w:rFonts w:ascii="Garamond" w:hAnsi="Garamond"/>
          <w:lang w:val="de-DE"/>
        </w:rPr>
        <w:t>diatese</w:t>
      </w:r>
      <w:proofErr w:type="spellEnd"/>
    </w:p>
    <w:p w14:paraId="551B040A" w14:textId="4EB6E5E6" w:rsidR="002B3FD1" w:rsidRPr="001720E4" w:rsidRDefault="00EA5BF7" w:rsidP="00EA5BF7">
      <w:pPr>
        <w:pStyle w:val="Listeafsnit"/>
        <w:numPr>
          <w:ilvl w:val="0"/>
          <w:numId w:val="1"/>
        </w:numPr>
        <w:rPr>
          <w:rFonts w:ascii="Garamond" w:hAnsi="Garamond"/>
          <w:lang w:val="de-DE"/>
        </w:rPr>
      </w:pPr>
      <w:proofErr w:type="spellStart"/>
      <w:r w:rsidRPr="001720E4">
        <w:rPr>
          <w:rFonts w:ascii="Garamond" w:hAnsi="Garamond"/>
          <w:lang w:val="de-DE"/>
        </w:rPr>
        <w:t>Angiv</w:t>
      </w:r>
      <w:proofErr w:type="spellEnd"/>
      <w:r w:rsidRPr="001720E4">
        <w:rPr>
          <w:rFonts w:ascii="Garamond" w:hAnsi="Garamond"/>
          <w:lang w:val="de-DE"/>
        </w:rPr>
        <w:t xml:space="preserve"> </w:t>
      </w:r>
      <w:proofErr w:type="spellStart"/>
      <w:r w:rsidRPr="001720E4">
        <w:rPr>
          <w:rFonts w:ascii="Garamond" w:hAnsi="Garamond"/>
          <w:lang w:val="de-DE"/>
        </w:rPr>
        <w:t>verballeddets</w:t>
      </w:r>
      <w:proofErr w:type="spellEnd"/>
      <w:r w:rsidRPr="001720E4">
        <w:rPr>
          <w:rFonts w:ascii="Garamond" w:hAnsi="Garamond"/>
          <w:lang w:val="de-DE"/>
        </w:rPr>
        <w:t xml:space="preserve"> </w:t>
      </w:r>
      <w:proofErr w:type="spellStart"/>
      <w:r w:rsidRPr="001720E4">
        <w:rPr>
          <w:rFonts w:ascii="Garamond" w:hAnsi="Garamond"/>
          <w:lang w:val="de-DE"/>
        </w:rPr>
        <w:t>tid</w:t>
      </w:r>
      <w:proofErr w:type="spellEnd"/>
      <w:r w:rsidRPr="001720E4">
        <w:rPr>
          <w:rFonts w:ascii="Garamond" w:hAnsi="Garamond"/>
          <w:lang w:val="de-DE"/>
        </w:rPr>
        <w:t xml:space="preserve">. </w:t>
      </w:r>
      <w:proofErr w:type="spellStart"/>
      <w:r w:rsidR="002B3FD1" w:rsidRPr="001720E4">
        <w:rPr>
          <w:rFonts w:ascii="Garamond" w:hAnsi="Garamond"/>
          <w:lang w:val="de-DE"/>
        </w:rPr>
        <w:t>Omskriv</w:t>
      </w:r>
      <w:proofErr w:type="spellEnd"/>
      <w:r w:rsidR="002B3FD1" w:rsidRPr="001720E4">
        <w:rPr>
          <w:rFonts w:ascii="Garamond" w:hAnsi="Garamond"/>
          <w:lang w:val="de-DE"/>
        </w:rPr>
        <w:t xml:space="preserve"> </w:t>
      </w:r>
      <w:proofErr w:type="spellStart"/>
      <w:r w:rsidR="002B3FD1" w:rsidRPr="001720E4">
        <w:rPr>
          <w:rFonts w:ascii="Garamond" w:hAnsi="Garamond"/>
          <w:lang w:val="de-DE"/>
        </w:rPr>
        <w:t>til</w:t>
      </w:r>
      <w:proofErr w:type="spellEnd"/>
      <w:r w:rsidR="002B3FD1" w:rsidRPr="001720E4">
        <w:rPr>
          <w:rFonts w:ascii="Garamond" w:hAnsi="Garamond"/>
          <w:lang w:val="de-DE"/>
        </w:rPr>
        <w:t xml:space="preserve"> </w:t>
      </w:r>
      <w:proofErr w:type="spellStart"/>
      <w:r w:rsidR="002B3FD1" w:rsidRPr="001720E4">
        <w:rPr>
          <w:rFonts w:ascii="Garamond" w:hAnsi="Garamond"/>
          <w:lang w:val="de-DE"/>
        </w:rPr>
        <w:t>modsat</w:t>
      </w:r>
      <w:proofErr w:type="spellEnd"/>
      <w:r w:rsidR="002B3FD1" w:rsidRPr="001720E4">
        <w:rPr>
          <w:rFonts w:ascii="Garamond" w:hAnsi="Garamond"/>
          <w:lang w:val="de-DE"/>
        </w:rPr>
        <w:t xml:space="preserve"> </w:t>
      </w:r>
      <w:proofErr w:type="spellStart"/>
      <w:r w:rsidR="002B3FD1" w:rsidRPr="001720E4">
        <w:rPr>
          <w:rFonts w:ascii="Garamond" w:hAnsi="Garamond"/>
          <w:lang w:val="de-DE"/>
        </w:rPr>
        <w:t>diatese</w:t>
      </w:r>
      <w:proofErr w:type="spellEnd"/>
      <w:r w:rsidR="002B3FD1" w:rsidRPr="001720E4">
        <w:rPr>
          <w:rFonts w:ascii="Garamond" w:hAnsi="Garamond"/>
          <w:lang w:val="de-DE"/>
        </w:rPr>
        <w:t xml:space="preserve">, </w:t>
      </w:r>
      <w:proofErr w:type="spellStart"/>
      <w:r w:rsidR="002B3FD1" w:rsidRPr="001720E4">
        <w:rPr>
          <w:rFonts w:ascii="Garamond" w:hAnsi="Garamond"/>
          <w:lang w:val="de-DE"/>
        </w:rPr>
        <w:t>og</w:t>
      </w:r>
      <w:proofErr w:type="spellEnd"/>
      <w:r w:rsidR="002B3FD1" w:rsidRPr="001720E4">
        <w:rPr>
          <w:rFonts w:ascii="Garamond" w:hAnsi="Garamond"/>
          <w:lang w:val="de-DE"/>
        </w:rPr>
        <w:t xml:space="preserve"> </w:t>
      </w:r>
      <w:proofErr w:type="spellStart"/>
      <w:r w:rsidR="002B3FD1" w:rsidRPr="001720E4">
        <w:rPr>
          <w:rFonts w:ascii="Garamond" w:hAnsi="Garamond"/>
          <w:lang w:val="de-DE"/>
        </w:rPr>
        <w:t>oversæt</w:t>
      </w:r>
      <w:proofErr w:type="spellEnd"/>
      <w:r w:rsidR="002B3FD1" w:rsidRPr="001720E4">
        <w:rPr>
          <w:rFonts w:ascii="Garamond" w:hAnsi="Garamond"/>
          <w:lang w:val="de-DE"/>
        </w:rPr>
        <w:t>:</w:t>
      </w:r>
    </w:p>
    <w:tbl>
      <w:tblPr>
        <w:tblStyle w:val="Tabel-Gitter"/>
        <w:tblW w:w="0" w:type="auto"/>
        <w:tblLook w:val="04A0" w:firstRow="1" w:lastRow="0" w:firstColumn="1" w:lastColumn="0" w:noHBand="0" w:noVBand="1"/>
      </w:tblPr>
      <w:tblGrid>
        <w:gridCol w:w="4814"/>
        <w:gridCol w:w="4814"/>
      </w:tblGrid>
      <w:tr w:rsidR="002B3FD1" w:rsidRPr="001720E4" w14:paraId="6402E294" w14:textId="77777777" w:rsidTr="002B3FD1">
        <w:tc>
          <w:tcPr>
            <w:tcW w:w="4814" w:type="dxa"/>
          </w:tcPr>
          <w:p w14:paraId="14E7FA27" w14:textId="51506FA5" w:rsidR="002B3FD1" w:rsidRPr="004F53CC" w:rsidRDefault="002B3FD1" w:rsidP="00EA5BF7">
            <w:pPr>
              <w:jc w:val="center"/>
              <w:rPr>
                <w:rFonts w:ascii="Garamond" w:hAnsi="Garamond"/>
                <w:b/>
                <w:bCs/>
                <w:lang w:val="de-DE"/>
              </w:rPr>
            </w:pPr>
            <w:r w:rsidRPr="004F53CC">
              <w:rPr>
                <w:rFonts w:ascii="Garamond" w:hAnsi="Garamond"/>
                <w:b/>
                <w:bCs/>
                <w:lang w:val="de-DE"/>
              </w:rPr>
              <w:t>Aktiv</w:t>
            </w:r>
          </w:p>
        </w:tc>
        <w:tc>
          <w:tcPr>
            <w:tcW w:w="4814" w:type="dxa"/>
          </w:tcPr>
          <w:p w14:paraId="2274558E" w14:textId="0F8FF15C" w:rsidR="002B3FD1" w:rsidRPr="004F53CC" w:rsidRDefault="002B3FD1" w:rsidP="00EA5BF7">
            <w:pPr>
              <w:jc w:val="center"/>
              <w:rPr>
                <w:rFonts w:ascii="Garamond" w:hAnsi="Garamond"/>
                <w:b/>
                <w:bCs/>
                <w:lang w:val="de-DE"/>
              </w:rPr>
            </w:pPr>
            <w:r w:rsidRPr="004F53CC">
              <w:rPr>
                <w:rFonts w:ascii="Garamond" w:hAnsi="Garamond"/>
                <w:b/>
                <w:bCs/>
                <w:lang w:val="de-DE"/>
              </w:rPr>
              <w:t>Passiv</w:t>
            </w:r>
          </w:p>
        </w:tc>
      </w:tr>
      <w:tr w:rsidR="002B3FD1" w:rsidRPr="001720E4" w14:paraId="4647498E" w14:textId="77777777" w:rsidTr="002B3FD1">
        <w:tc>
          <w:tcPr>
            <w:tcW w:w="4814" w:type="dxa"/>
          </w:tcPr>
          <w:p w14:paraId="75157028" w14:textId="1C853FD6" w:rsidR="002B3FD1" w:rsidRPr="001720E4" w:rsidRDefault="002B3FD1" w:rsidP="002B3FD1">
            <w:pPr>
              <w:rPr>
                <w:rFonts w:ascii="Garamond" w:hAnsi="Garamond"/>
                <w:lang w:val="de-DE"/>
              </w:rPr>
            </w:pPr>
            <w:proofErr w:type="spellStart"/>
            <w:r w:rsidRPr="001720E4">
              <w:rPr>
                <w:rFonts w:ascii="Garamond" w:hAnsi="Garamond"/>
                <w:lang w:val="de-DE"/>
              </w:rPr>
              <w:t>Hun</w:t>
            </w:r>
            <w:proofErr w:type="spellEnd"/>
            <w:r w:rsidRPr="001720E4">
              <w:rPr>
                <w:rFonts w:ascii="Garamond" w:hAnsi="Garamond"/>
                <w:lang w:val="de-DE"/>
              </w:rPr>
              <w:t xml:space="preserve"> </w:t>
            </w:r>
            <w:proofErr w:type="spellStart"/>
            <w:r w:rsidRPr="001720E4">
              <w:rPr>
                <w:rFonts w:ascii="Garamond" w:hAnsi="Garamond"/>
                <w:lang w:val="de-DE"/>
              </w:rPr>
              <w:t>køber</w:t>
            </w:r>
            <w:proofErr w:type="spellEnd"/>
            <w:r w:rsidRPr="001720E4">
              <w:rPr>
                <w:rFonts w:ascii="Garamond" w:hAnsi="Garamond"/>
                <w:lang w:val="de-DE"/>
              </w:rPr>
              <w:t xml:space="preserve"> en </w:t>
            </w:r>
            <w:proofErr w:type="spellStart"/>
            <w:r w:rsidRPr="001720E4">
              <w:rPr>
                <w:rFonts w:ascii="Garamond" w:hAnsi="Garamond"/>
                <w:lang w:val="de-DE"/>
              </w:rPr>
              <w:t>kanelsnegl</w:t>
            </w:r>
            <w:proofErr w:type="spellEnd"/>
            <w:r w:rsidRPr="001720E4">
              <w:rPr>
                <w:rFonts w:ascii="Garamond" w:hAnsi="Garamond"/>
                <w:lang w:val="de-DE"/>
              </w:rPr>
              <w:t>.</w:t>
            </w:r>
            <w:r w:rsidR="00EA5BF7" w:rsidRPr="001720E4">
              <w:rPr>
                <w:rFonts w:ascii="Garamond" w:hAnsi="Garamond"/>
                <w:lang w:val="de-DE"/>
              </w:rPr>
              <w:t xml:space="preserve"> </w:t>
            </w:r>
            <w:proofErr w:type="spellStart"/>
            <w:r w:rsidR="00EA5BF7" w:rsidRPr="001720E4">
              <w:rPr>
                <w:rFonts w:ascii="Garamond" w:hAnsi="Garamond" w:cs="Cavolini"/>
                <w:lang w:val="de-DE"/>
              </w:rPr>
              <w:t>Præsens</w:t>
            </w:r>
            <w:proofErr w:type="spellEnd"/>
            <w:r w:rsidR="00EA5BF7" w:rsidRPr="001720E4">
              <w:rPr>
                <w:rFonts w:ascii="Garamond" w:hAnsi="Garamond" w:cs="Cavolini"/>
                <w:lang w:val="de-DE"/>
              </w:rPr>
              <w:t>.</w:t>
            </w:r>
            <w:r w:rsidR="00EA5BF7" w:rsidRPr="001720E4">
              <w:rPr>
                <w:rFonts w:ascii="Garamond" w:hAnsi="Garamond"/>
                <w:lang w:val="de-DE"/>
              </w:rPr>
              <w:t xml:space="preserve"> </w:t>
            </w:r>
          </w:p>
          <w:p w14:paraId="1200AE3A" w14:textId="77777777" w:rsidR="002B3FD1" w:rsidRPr="001720E4" w:rsidRDefault="002B3FD1" w:rsidP="002B3FD1">
            <w:pPr>
              <w:rPr>
                <w:rFonts w:ascii="Garamond" w:hAnsi="Garamond"/>
                <w:lang w:val="de-DE"/>
              </w:rPr>
            </w:pPr>
          </w:p>
          <w:p w14:paraId="5DBB383B" w14:textId="5E929AFC" w:rsidR="002B3FD1" w:rsidRPr="001720E4" w:rsidRDefault="002B3FD1" w:rsidP="002B3FD1">
            <w:pPr>
              <w:rPr>
                <w:rFonts w:ascii="Garamond" w:hAnsi="Garamond"/>
                <w:lang w:val="de-DE"/>
              </w:rPr>
            </w:pPr>
            <w:r w:rsidRPr="001720E4">
              <w:rPr>
                <w:rFonts w:ascii="Garamond" w:hAnsi="Garamond" w:cs="Cavolini"/>
                <w:sz w:val="22"/>
                <w:szCs w:val="22"/>
                <w:lang w:val="de-DE"/>
              </w:rPr>
              <w:t>Sie kauft eine Zimtschnecke</w:t>
            </w:r>
            <w:r w:rsidRPr="001720E4">
              <w:rPr>
                <w:rFonts w:ascii="Garamond" w:hAnsi="Garamond"/>
                <w:lang w:val="de-DE"/>
              </w:rPr>
              <w:t>.</w:t>
            </w:r>
          </w:p>
        </w:tc>
        <w:tc>
          <w:tcPr>
            <w:tcW w:w="4814" w:type="dxa"/>
          </w:tcPr>
          <w:p w14:paraId="726921EC" w14:textId="77777777" w:rsidR="002B3FD1" w:rsidRPr="001720E4" w:rsidRDefault="002B3FD1" w:rsidP="002B3FD1">
            <w:pPr>
              <w:rPr>
                <w:rFonts w:ascii="Garamond" w:hAnsi="Garamond"/>
                <w:lang w:val="de-DE"/>
              </w:rPr>
            </w:pPr>
          </w:p>
        </w:tc>
      </w:tr>
      <w:tr w:rsidR="002B3FD1" w:rsidRPr="001720E4" w14:paraId="198B3D24" w14:textId="77777777" w:rsidTr="002B3FD1">
        <w:tc>
          <w:tcPr>
            <w:tcW w:w="4814" w:type="dxa"/>
          </w:tcPr>
          <w:p w14:paraId="37DD98F0" w14:textId="77777777" w:rsidR="002B3FD1" w:rsidRPr="001720E4" w:rsidRDefault="002B3FD1" w:rsidP="002B3FD1">
            <w:pPr>
              <w:rPr>
                <w:rFonts w:ascii="Garamond" w:hAnsi="Garamond"/>
                <w:lang w:val="de-DE"/>
              </w:rPr>
            </w:pPr>
          </w:p>
        </w:tc>
        <w:tc>
          <w:tcPr>
            <w:tcW w:w="4814" w:type="dxa"/>
          </w:tcPr>
          <w:p w14:paraId="26665282" w14:textId="74C0C321" w:rsidR="002B3FD1" w:rsidRPr="001720E4" w:rsidRDefault="002B3FD1" w:rsidP="002B3FD1">
            <w:pPr>
              <w:rPr>
                <w:rFonts w:ascii="Garamond" w:hAnsi="Garamond"/>
                <w:lang w:val="de-DE"/>
              </w:rPr>
            </w:pPr>
            <w:proofErr w:type="spellStart"/>
            <w:r w:rsidRPr="001720E4">
              <w:rPr>
                <w:rFonts w:ascii="Garamond" w:hAnsi="Garamond"/>
                <w:lang w:val="de-DE"/>
              </w:rPr>
              <w:t>Kunderne</w:t>
            </w:r>
            <w:proofErr w:type="spellEnd"/>
            <w:r w:rsidRPr="001720E4">
              <w:rPr>
                <w:rFonts w:ascii="Garamond" w:hAnsi="Garamond"/>
                <w:lang w:val="de-DE"/>
              </w:rPr>
              <w:t xml:space="preserve"> </w:t>
            </w:r>
            <w:proofErr w:type="spellStart"/>
            <w:r w:rsidRPr="001720E4">
              <w:rPr>
                <w:rFonts w:ascii="Garamond" w:hAnsi="Garamond"/>
                <w:lang w:val="de-DE"/>
              </w:rPr>
              <w:t>blev</w:t>
            </w:r>
            <w:proofErr w:type="spellEnd"/>
            <w:r w:rsidRPr="001720E4">
              <w:rPr>
                <w:rFonts w:ascii="Garamond" w:hAnsi="Garamond"/>
                <w:lang w:val="de-DE"/>
              </w:rPr>
              <w:t xml:space="preserve"> </w:t>
            </w:r>
            <w:proofErr w:type="spellStart"/>
            <w:r w:rsidRPr="001720E4">
              <w:rPr>
                <w:rFonts w:ascii="Garamond" w:hAnsi="Garamond"/>
                <w:lang w:val="de-DE"/>
              </w:rPr>
              <w:t>betjent</w:t>
            </w:r>
            <w:proofErr w:type="spellEnd"/>
            <w:r w:rsidRPr="001720E4">
              <w:rPr>
                <w:rFonts w:ascii="Garamond" w:hAnsi="Garamond"/>
                <w:lang w:val="de-DE"/>
              </w:rPr>
              <w:t xml:space="preserve"> </w:t>
            </w:r>
            <w:proofErr w:type="spellStart"/>
            <w:r w:rsidRPr="001720E4">
              <w:rPr>
                <w:rFonts w:ascii="Garamond" w:hAnsi="Garamond"/>
                <w:lang w:val="de-DE"/>
              </w:rPr>
              <w:t>af</w:t>
            </w:r>
            <w:proofErr w:type="spellEnd"/>
            <w:r w:rsidRPr="001720E4">
              <w:rPr>
                <w:rFonts w:ascii="Garamond" w:hAnsi="Garamond"/>
                <w:lang w:val="de-DE"/>
              </w:rPr>
              <w:t xml:space="preserve"> </w:t>
            </w:r>
            <w:proofErr w:type="spellStart"/>
            <w:r w:rsidRPr="001720E4">
              <w:rPr>
                <w:rFonts w:ascii="Garamond" w:hAnsi="Garamond"/>
                <w:lang w:val="de-DE"/>
              </w:rPr>
              <w:t>ekspedienterne</w:t>
            </w:r>
            <w:proofErr w:type="spellEnd"/>
            <w:r w:rsidRPr="001720E4">
              <w:rPr>
                <w:rFonts w:ascii="Garamond" w:hAnsi="Garamond"/>
                <w:lang w:val="de-DE"/>
              </w:rPr>
              <w:t>.</w:t>
            </w:r>
          </w:p>
          <w:p w14:paraId="1F109A96" w14:textId="77777777" w:rsidR="002B3FD1" w:rsidRPr="001720E4" w:rsidRDefault="002B3FD1" w:rsidP="002B3FD1">
            <w:pPr>
              <w:rPr>
                <w:rFonts w:ascii="Garamond" w:hAnsi="Garamond"/>
                <w:lang w:val="de-DE"/>
              </w:rPr>
            </w:pPr>
          </w:p>
          <w:p w14:paraId="4B410C8C" w14:textId="466F713F" w:rsidR="002B3FD1" w:rsidRPr="001720E4" w:rsidRDefault="002B3FD1" w:rsidP="002B3FD1">
            <w:pPr>
              <w:rPr>
                <w:rFonts w:ascii="Garamond" w:hAnsi="Garamond"/>
                <w:lang w:val="de-DE"/>
              </w:rPr>
            </w:pPr>
          </w:p>
        </w:tc>
      </w:tr>
      <w:tr w:rsidR="007E6E86" w:rsidRPr="001720E4" w14:paraId="73701815" w14:textId="77777777" w:rsidTr="002B3FD1">
        <w:tc>
          <w:tcPr>
            <w:tcW w:w="4814" w:type="dxa"/>
          </w:tcPr>
          <w:p w14:paraId="743A1B23" w14:textId="77777777" w:rsidR="007E6E86" w:rsidRPr="001720E4" w:rsidRDefault="007E6E86" w:rsidP="002B3FD1">
            <w:pPr>
              <w:rPr>
                <w:rFonts w:ascii="Garamond" w:hAnsi="Garamond"/>
                <w:lang w:val="de-DE"/>
              </w:rPr>
            </w:pPr>
          </w:p>
        </w:tc>
        <w:tc>
          <w:tcPr>
            <w:tcW w:w="4814" w:type="dxa"/>
          </w:tcPr>
          <w:p w14:paraId="22919BEB" w14:textId="2DE98DFD" w:rsidR="007E6E86" w:rsidRPr="001720E4" w:rsidRDefault="007E6E86" w:rsidP="002B3FD1">
            <w:pPr>
              <w:rPr>
                <w:rFonts w:ascii="Garamond" w:hAnsi="Garamond"/>
                <w:lang w:val="de-DE"/>
              </w:rPr>
            </w:pPr>
            <w:proofErr w:type="spellStart"/>
            <w:r w:rsidRPr="001720E4">
              <w:rPr>
                <w:rFonts w:ascii="Garamond" w:hAnsi="Garamond"/>
                <w:lang w:val="de-DE"/>
              </w:rPr>
              <w:t>Kanelsneglene</w:t>
            </w:r>
            <w:proofErr w:type="spellEnd"/>
            <w:r w:rsidRPr="001720E4">
              <w:rPr>
                <w:rFonts w:ascii="Garamond" w:hAnsi="Garamond"/>
                <w:lang w:val="de-DE"/>
              </w:rPr>
              <w:t xml:space="preserve"> </w:t>
            </w:r>
            <w:proofErr w:type="spellStart"/>
            <w:r w:rsidRPr="001720E4">
              <w:rPr>
                <w:rFonts w:ascii="Garamond" w:hAnsi="Garamond"/>
                <w:lang w:val="de-DE"/>
              </w:rPr>
              <w:t>bliver</w:t>
            </w:r>
            <w:proofErr w:type="spellEnd"/>
            <w:r w:rsidRPr="001720E4">
              <w:rPr>
                <w:rFonts w:ascii="Garamond" w:hAnsi="Garamond"/>
                <w:lang w:val="de-DE"/>
              </w:rPr>
              <w:t xml:space="preserve"> </w:t>
            </w:r>
            <w:proofErr w:type="spellStart"/>
            <w:r w:rsidR="00CE7C8E" w:rsidRPr="001720E4">
              <w:rPr>
                <w:rFonts w:ascii="Garamond" w:hAnsi="Garamond"/>
                <w:lang w:val="de-DE"/>
              </w:rPr>
              <w:t>bagt</w:t>
            </w:r>
            <w:proofErr w:type="spellEnd"/>
            <w:r w:rsidR="009A32D1" w:rsidRPr="001720E4">
              <w:rPr>
                <w:rFonts w:ascii="Garamond" w:hAnsi="Garamond"/>
                <w:lang w:val="de-DE"/>
              </w:rPr>
              <w:t xml:space="preserve"> </w:t>
            </w:r>
            <w:proofErr w:type="spellStart"/>
            <w:r w:rsidR="009A32D1" w:rsidRPr="001720E4">
              <w:rPr>
                <w:rFonts w:ascii="Garamond" w:hAnsi="Garamond"/>
                <w:lang w:val="de-DE"/>
              </w:rPr>
              <w:t>af</w:t>
            </w:r>
            <w:proofErr w:type="spellEnd"/>
            <w:r w:rsidR="009A32D1" w:rsidRPr="001720E4">
              <w:rPr>
                <w:rFonts w:ascii="Garamond" w:hAnsi="Garamond"/>
                <w:lang w:val="de-DE"/>
              </w:rPr>
              <w:t xml:space="preserve"> </w:t>
            </w:r>
            <w:proofErr w:type="spellStart"/>
            <w:r w:rsidR="009A32D1" w:rsidRPr="001720E4">
              <w:rPr>
                <w:rFonts w:ascii="Garamond" w:hAnsi="Garamond"/>
                <w:lang w:val="de-DE"/>
              </w:rPr>
              <w:t>ba</w:t>
            </w:r>
            <w:r w:rsidR="00CE7C8E" w:rsidRPr="001720E4">
              <w:rPr>
                <w:rFonts w:ascii="Garamond" w:hAnsi="Garamond"/>
                <w:lang w:val="de-DE"/>
              </w:rPr>
              <w:t>geren</w:t>
            </w:r>
            <w:proofErr w:type="spellEnd"/>
            <w:r w:rsidR="00CE7C8E" w:rsidRPr="001720E4">
              <w:rPr>
                <w:rFonts w:ascii="Garamond" w:hAnsi="Garamond"/>
                <w:lang w:val="de-DE"/>
              </w:rPr>
              <w:t>.</w:t>
            </w:r>
          </w:p>
          <w:p w14:paraId="61F90128" w14:textId="77777777" w:rsidR="00CE7C8E" w:rsidRPr="001720E4" w:rsidRDefault="00CE7C8E" w:rsidP="002B3FD1">
            <w:pPr>
              <w:rPr>
                <w:rFonts w:ascii="Garamond" w:hAnsi="Garamond"/>
                <w:lang w:val="de-DE"/>
              </w:rPr>
            </w:pPr>
          </w:p>
          <w:p w14:paraId="743013AF" w14:textId="3FA02F43" w:rsidR="00CE7C8E" w:rsidRPr="001720E4" w:rsidRDefault="00CE7C8E" w:rsidP="002B3FD1">
            <w:pPr>
              <w:rPr>
                <w:rFonts w:ascii="Garamond" w:hAnsi="Garamond"/>
                <w:lang w:val="de-DE"/>
              </w:rPr>
            </w:pPr>
          </w:p>
        </w:tc>
      </w:tr>
      <w:tr w:rsidR="003073E4" w:rsidRPr="001720E4" w14:paraId="7C7AB169" w14:textId="77777777" w:rsidTr="002B3FD1">
        <w:tc>
          <w:tcPr>
            <w:tcW w:w="4814" w:type="dxa"/>
          </w:tcPr>
          <w:p w14:paraId="71B3FE50" w14:textId="77777777" w:rsidR="003073E4" w:rsidRPr="001720E4" w:rsidRDefault="00DF569C" w:rsidP="002B3FD1">
            <w:pPr>
              <w:rPr>
                <w:rFonts w:ascii="Garamond" w:hAnsi="Garamond"/>
                <w:lang w:val="de-DE"/>
              </w:rPr>
            </w:pPr>
            <w:proofErr w:type="spellStart"/>
            <w:r w:rsidRPr="001720E4">
              <w:rPr>
                <w:rFonts w:ascii="Garamond" w:hAnsi="Garamond"/>
                <w:lang w:val="de-DE"/>
              </w:rPr>
              <w:t>Hun</w:t>
            </w:r>
            <w:proofErr w:type="spellEnd"/>
            <w:r w:rsidRPr="001720E4">
              <w:rPr>
                <w:rFonts w:ascii="Garamond" w:hAnsi="Garamond"/>
                <w:lang w:val="de-DE"/>
              </w:rPr>
              <w:t xml:space="preserve"> </w:t>
            </w:r>
            <w:proofErr w:type="spellStart"/>
            <w:r w:rsidRPr="001720E4">
              <w:rPr>
                <w:rFonts w:ascii="Garamond" w:hAnsi="Garamond"/>
                <w:lang w:val="de-DE"/>
              </w:rPr>
              <w:t>irriterer</w:t>
            </w:r>
            <w:proofErr w:type="spellEnd"/>
            <w:r w:rsidRPr="001720E4">
              <w:rPr>
                <w:rFonts w:ascii="Garamond" w:hAnsi="Garamond"/>
                <w:lang w:val="de-DE"/>
              </w:rPr>
              <w:t xml:space="preserve"> </w:t>
            </w:r>
            <w:proofErr w:type="spellStart"/>
            <w:r w:rsidRPr="001720E4">
              <w:rPr>
                <w:rFonts w:ascii="Garamond" w:hAnsi="Garamond"/>
                <w:lang w:val="de-DE"/>
              </w:rPr>
              <w:t>manden</w:t>
            </w:r>
            <w:proofErr w:type="spellEnd"/>
            <w:r w:rsidR="003F07A4" w:rsidRPr="001720E4">
              <w:rPr>
                <w:rFonts w:ascii="Garamond" w:hAnsi="Garamond"/>
                <w:lang w:val="de-DE"/>
              </w:rPr>
              <w:t xml:space="preserve"> i </w:t>
            </w:r>
            <w:proofErr w:type="spellStart"/>
            <w:r w:rsidR="003F07A4" w:rsidRPr="001720E4">
              <w:rPr>
                <w:rFonts w:ascii="Garamond" w:hAnsi="Garamond"/>
                <w:lang w:val="de-DE"/>
              </w:rPr>
              <w:t>køen</w:t>
            </w:r>
            <w:proofErr w:type="spellEnd"/>
            <w:r w:rsidR="003F07A4" w:rsidRPr="001720E4">
              <w:rPr>
                <w:rFonts w:ascii="Garamond" w:hAnsi="Garamond"/>
                <w:lang w:val="de-DE"/>
              </w:rPr>
              <w:t>.</w:t>
            </w:r>
          </w:p>
          <w:p w14:paraId="52A88400" w14:textId="77777777" w:rsidR="003F07A4" w:rsidRPr="001720E4" w:rsidRDefault="003F07A4" w:rsidP="002B3FD1">
            <w:pPr>
              <w:rPr>
                <w:rFonts w:ascii="Garamond" w:hAnsi="Garamond"/>
                <w:lang w:val="de-DE"/>
              </w:rPr>
            </w:pPr>
          </w:p>
          <w:p w14:paraId="571026F5" w14:textId="1271AE97" w:rsidR="003F07A4" w:rsidRPr="001720E4" w:rsidRDefault="003F07A4" w:rsidP="002B3FD1">
            <w:pPr>
              <w:rPr>
                <w:rFonts w:ascii="Garamond" w:hAnsi="Garamond"/>
                <w:lang w:val="de-DE"/>
              </w:rPr>
            </w:pPr>
          </w:p>
        </w:tc>
        <w:tc>
          <w:tcPr>
            <w:tcW w:w="4814" w:type="dxa"/>
          </w:tcPr>
          <w:p w14:paraId="21B37420" w14:textId="77777777" w:rsidR="003073E4" w:rsidRPr="001720E4" w:rsidRDefault="003073E4" w:rsidP="002B3FD1">
            <w:pPr>
              <w:rPr>
                <w:rFonts w:ascii="Garamond" w:hAnsi="Garamond"/>
                <w:lang w:val="de-DE"/>
              </w:rPr>
            </w:pPr>
          </w:p>
        </w:tc>
      </w:tr>
      <w:tr w:rsidR="002B3FD1" w:rsidRPr="001720E4" w14:paraId="3EF608C2" w14:textId="77777777" w:rsidTr="002B3FD1">
        <w:tc>
          <w:tcPr>
            <w:tcW w:w="4814" w:type="dxa"/>
          </w:tcPr>
          <w:p w14:paraId="12EAD6B4" w14:textId="5CDA339A" w:rsidR="00EA5BF7" w:rsidRPr="001720E4" w:rsidRDefault="00EA5BF7" w:rsidP="002B3FD1">
            <w:pPr>
              <w:rPr>
                <w:rFonts w:ascii="Garamond" w:hAnsi="Garamond"/>
                <w:lang w:val="de-DE"/>
              </w:rPr>
            </w:pPr>
            <w:proofErr w:type="spellStart"/>
            <w:r w:rsidRPr="001720E4">
              <w:rPr>
                <w:rFonts w:ascii="Garamond" w:hAnsi="Garamond"/>
                <w:lang w:val="de-DE"/>
              </w:rPr>
              <w:t>Ekspedienterne</w:t>
            </w:r>
            <w:proofErr w:type="spellEnd"/>
            <w:r w:rsidRPr="001720E4">
              <w:rPr>
                <w:rFonts w:ascii="Garamond" w:hAnsi="Garamond"/>
                <w:lang w:val="de-DE"/>
              </w:rPr>
              <w:t xml:space="preserve"> har </w:t>
            </w:r>
            <w:proofErr w:type="spellStart"/>
            <w:r w:rsidRPr="001720E4">
              <w:rPr>
                <w:rFonts w:ascii="Garamond" w:hAnsi="Garamond"/>
                <w:lang w:val="de-DE"/>
              </w:rPr>
              <w:t>betjent</w:t>
            </w:r>
            <w:proofErr w:type="spellEnd"/>
            <w:r w:rsidRPr="001720E4">
              <w:rPr>
                <w:rFonts w:ascii="Garamond" w:hAnsi="Garamond"/>
                <w:lang w:val="de-DE"/>
              </w:rPr>
              <w:t xml:space="preserve"> </w:t>
            </w:r>
            <w:proofErr w:type="spellStart"/>
            <w:r w:rsidRPr="001720E4">
              <w:rPr>
                <w:rFonts w:ascii="Garamond" w:hAnsi="Garamond"/>
                <w:lang w:val="de-DE"/>
              </w:rPr>
              <w:t>kunderne</w:t>
            </w:r>
            <w:proofErr w:type="spellEnd"/>
            <w:r w:rsidRPr="001720E4">
              <w:rPr>
                <w:rFonts w:ascii="Garamond" w:hAnsi="Garamond"/>
                <w:lang w:val="de-DE"/>
              </w:rPr>
              <w:t>.</w:t>
            </w:r>
          </w:p>
          <w:p w14:paraId="5A505E51" w14:textId="77777777" w:rsidR="00EA5BF7" w:rsidRPr="001720E4" w:rsidRDefault="00EA5BF7" w:rsidP="002B3FD1">
            <w:pPr>
              <w:rPr>
                <w:rFonts w:ascii="Garamond" w:hAnsi="Garamond"/>
                <w:lang w:val="de-DE"/>
              </w:rPr>
            </w:pPr>
          </w:p>
          <w:p w14:paraId="2ED487AA" w14:textId="77777777" w:rsidR="00EA5BF7" w:rsidRPr="001720E4" w:rsidRDefault="00EA5BF7" w:rsidP="002B3FD1">
            <w:pPr>
              <w:rPr>
                <w:rFonts w:ascii="Garamond" w:hAnsi="Garamond"/>
                <w:lang w:val="de-DE"/>
              </w:rPr>
            </w:pPr>
          </w:p>
          <w:p w14:paraId="0DB53F3C" w14:textId="77777777" w:rsidR="003F07A4" w:rsidRPr="001720E4" w:rsidRDefault="003F07A4" w:rsidP="002B3FD1">
            <w:pPr>
              <w:rPr>
                <w:rFonts w:ascii="Garamond" w:hAnsi="Garamond"/>
                <w:lang w:val="de-DE"/>
              </w:rPr>
            </w:pPr>
          </w:p>
        </w:tc>
        <w:tc>
          <w:tcPr>
            <w:tcW w:w="4814" w:type="dxa"/>
          </w:tcPr>
          <w:p w14:paraId="7D479A43" w14:textId="77777777" w:rsidR="002B3FD1" w:rsidRPr="001720E4" w:rsidRDefault="002B3FD1" w:rsidP="002B3FD1">
            <w:pPr>
              <w:rPr>
                <w:rFonts w:ascii="Garamond" w:hAnsi="Garamond"/>
                <w:lang w:val="de-DE"/>
              </w:rPr>
            </w:pPr>
          </w:p>
        </w:tc>
      </w:tr>
      <w:tr w:rsidR="002B3FD1" w:rsidRPr="001720E4" w14:paraId="5EFCA74C" w14:textId="77777777" w:rsidTr="002B3FD1">
        <w:tc>
          <w:tcPr>
            <w:tcW w:w="4814" w:type="dxa"/>
          </w:tcPr>
          <w:p w14:paraId="139300EC" w14:textId="59E76DBC" w:rsidR="002B3FD1" w:rsidRPr="001720E4" w:rsidRDefault="00EA5BF7" w:rsidP="002B3FD1">
            <w:pPr>
              <w:rPr>
                <w:rFonts w:ascii="Garamond" w:hAnsi="Garamond"/>
                <w:lang w:val="de-DE"/>
              </w:rPr>
            </w:pPr>
            <w:r w:rsidRPr="001720E4">
              <w:rPr>
                <w:rFonts w:ascii="Garamond" w:hAnsi="Garamond"/>
                <w:lang w:val="de-DE"/>
              </w:rPr>
              <w:t xml:space="preserve">En </w:t>
            </w:r>
            <w:proofErr w:type="spellStart"/>
            <w:r w:rsidRPr="001720E4">
              <w:rPr>
                <w:rFonts w:ascii="Garamond" w:hAnsi="Garamond"/>
                <w:lang w:val="de-DE"/>
              </w:rPr>
              <w:t>influencer</w:t>
            </w:r>
            <w:proofErr w:type="spellEnd"/>
            <w:r w:rsidRPr="001720E4">
              <w:rPr>
                <w:rFonts w:ascii="Garamond" w:hAnsi="Garamond"/>
                <w:lang w:val="de-DE"/>
              </w:rPr>
              <w:t xml:space="preserve"> har </w:t>
            </w:r>
            <w:proofErr w:type="spellStart"/>
            <w:r w:rsidRPr="001720E4">
              <w:rPr>
                <w:rFonts w:ascii="Garamond" w:hAnsi="Garamond"/>
                <w:lang w:val="de-DE"/>
              </w:rPr>
              <w:t>anbefalet</w:t>
            </w:r>
            <w:proofErr w:type="spellEnd"/>
            <w:r w:rsidRPr="001720E4">
              <w:rPr>
                <w:rFonts w:ascii="Garamond" w:hAnsi="Garamond"/>
                <w:lang w:val="de-DE"/>
              </w:rPr>
              <w:t xml:space="preserve">* </w:t>
            </w:r>
            <w:proofErr w:type="spellStart"/>
            <w:r w:rsidRPr="001720E4">
              <w:rPr>
                <w:rFonts w:ascii="Garamond" w:hAnsi="Garamond"/>
                <w:lang w:val="de-DE"/>
              </w:rPr>
              <w:t>forretningen</w:t>
            </w:r>
            <w:proofErr w:type="spellEnd"/>
            <w:r w:rsidRPr="001720E4">
              <w:rPr>
                <w:rFonts w:ascii="Garamond" w:hAnsi="Garamond"/>
                <w:lang w:val="de-DE"/>
              </w:rPr>
              <w:t>.</w:t>
            </w:r>
          </w:p>
          <w:p w14:paraId="6EBA18FD" w14:textId="77777777" w:rsidR="00EA5BF7" w:rsidRPr="001720E4" w:rsidRDefault="00EA5BF7" w:rsidP="002B3FD1">
            <w:pPr>
              <w:rPr>
                <w:rFonts w:ascii="Garamond" w:hAnsi="Garamond"/>
                <w:sz w:val="18"/>
                <w:szCs w:val="18"/>
                <w:lang w:val="de-DE"/>
              </w:rPr>
            </w:pPr>
            <w:r w:rsidRPr="001720E4">
              <w:rPr>
                <w:rFonts w:ascii="Garamond" w:hAnsi="Garamond"/>
                <w:sz w:val="18"/>
                <w:szCs w:val="18"/>
                <w:lang w:val="de-DE"/>
              </w:rPr>
              <w:t xml:space="preserve">*Brug </w:t>
            </w:r>
            <w:proofErr w:type="spellStart"/>
            <w:r w:rsidRPr="001720E4">
              <w:rPr>
                <w:rFonts w:ascii="Garamond" w:hAnsi="Garamond"/>
                <w:sz w:val="18"/>
                <w:szCs w:val="18"/>
                <w:lang w:val="de-DE"/>
              </w:rPr>
              <w:t>verbet</w:t>
            </w:r>
            <w:proofErr w:type="spellEnd"/>
            <w:r w:rsidRPr="001720E4">
              <w:rPr>
                <w:rFonts w:ascii="Garamond" w:hAnsi="Garamond"/>
                <w:sz w:val="18"/>
                <w:szCs w:val="18"/>
                <w:lang w:val="de-DE"/>
              </w:rPr>
              <w:t xml:space="preserve"> bewerben </w:t>
            </w:r>
            <w:proofErr w:type="spellStart"/>
            <w:r w:rsidRPr="001720E4">
              <w:rPr>
                <w:rFonts w:ascii="Garamond" w:hAnsi="Garamond"/>
                <w:sz w:val="18"/>
                <w:szCs w:val="18"/>
                <w:lang w:val="de-DE"/>
              </w:rPr>
              <w:t>ligesom</w:t>
            </w:r>
            <w:proofErr w:type="spellEnd"/>
            <w:r w:rsidRPr="001720E4">
              <w:rPr>
                <w:rFonts w:ascii="Garamond" w:hAnsi="Garamond"/>
                <w:sz w:val="18"/>
                <w:szCs w:val="18"/>
                <w:lang w:val="de-DE"/>
              </w:rPr>
              <w:t xml:space="preserve"> i </w:t>
            </w:r>
            <w:proofErr w:type="spellStart"/>
            <w:r w:rsidRPr="001720E4">
              <w:rPr>
                <w:rFonts w:ascii="Garamond" w:hAnsi="Garamond"/>
                <w:sz w:val="18"/>
                <w:szCs w:val="18"/>
                <w:lang w:val="de-DE"/>
              </w:rPr>
              <w:t>teksten</w:t>
            </w:r>
            <w:proofErr w:type="spellEnd"/>
            <w:r w:rsidRPr="001720E4">
              <w:rPr>
                <w:rFonts w:ascii="Garamond" w:hAnsi="Garamond"/>
                <w:sz w:val="18"/>
                <w:szCs w:val="18"/>
                <w:lang w:val="de-DE"/>
              </w:rPr>
              <w:t>.</w:t>
            </w:r>
          </w:p>
          <w:p w14:paraId="42B1AE5E" w14:textId="77777777" w:rsidR="003F07A4" w:rsidRPr="001720E4" w:rsidRDefault="003F07A4" w:rsidP="002B3FD1">
            <w:pPr>
              <w:rPr>
                <w:rFonts w:ascii="Garamond" w:hAnsi="Garamond"/>
                <w:sz w:val="18"/>
                <w:szCs w:val="18"/>
                <w:lang w:val="de-DE"/>
              </w:rPr>
            </w:pPr>
          </w:p>
          <w:p w14:paraId="52899445" w14:textId="77777777" w:rsidR="003F07A4" w:rsidRPr="001720E4" w:rsidRDefault="003F07A4" w:rsidP="002B3FD1">
            <w:pPr>
              <w:rPr>
                <w:rFonts w:ascii="Garamond" w:hAnsi="Garamond"/>
                <w:sz w:val="18"/>
                <w:szCs w:val="18"/>
                <w:lang w:val="de-DE"/>
              </w:rPr>
            </w:pPr>
          </w:p>
          <w:p w14:paraId="7FBABD3C" w14:textId="61C09343" w:rsidR="003F07A4" w:rsidRPr="001720E4" w:rsidRDefault="003F07A4" w:rsidP="002B3FD1">
            <w:pPr>
              <w:rPr>
                <w:rFonts w:ascii="Garamond" w:hAnsi="Garamond"/>
                <w:sz w:val="18"/>
                <w:szCs w:val="18"/>
                <w:lang w:val="de-DE"/>
              </w:rPr>
            </w:pPr>
          </w:p>
        </w:tc>
        <w:tc>
          <w:tcPr>
            <w:tcW w:w="4814" w:type="dxa"/>
          </w:tcPr>
          <w:p w14:paraId="39FAA0EE" w14:textId="77777777" w:rsidR="002B3FD1" w:rsidRPr="001720E4" w:rsidRDefault="002B3FD1" w:rsidP="002B3FD1">
            <w:pPr>
              <w:rPr>
                <w:rFonts w:ascii="Garamond" w:hAnsi="Garamond"/>
                <w:lang w:val="de-DE"/>
              </w:rPr>
            </w:pPr>
          </w:p>
        </w:tc>
      </w:tr>
      <w:tr w:rsidR="00C9273A" w:rsidRPr="001720E4" w14:paraId="7B922E63" w14:textId="77777777" w:rsidTr="002B3FD1">
        <w:tc>
          <w:tcPr>
            <w:tcW w:w="4814" w:type="dxa"/>
          </w:tcPr>
          <w:p w14:paraId="0574AFC1" w14:textId="4F359054" w:rsidR="00C9273A" w:rsidRPr="001720E4" w:rsidRDefault="00917384" w:rsidP="002B3FD1">
            <w:pPr>
              <w:rPr>
                <w:rFonts w:ascii="Garamond" w:hAnsi="Garamond"/>
                <w:lang w:val="de-DE"/>
              </w:rPr>
            </w:pPr>
            <w:r w:rsidRPr="001720E4">
              <w:rPr>
                <w:rFonts w:ascii="Garamond" w:hAnsi="Garamond"/>
                <w:lang w:val="de-DE"/>
              </w:rPr>
              <w:t xml:space="preserve">Ulla </w:t>
            </w:r>
            <w:proofErr w:type="spellStart"/>
            <w:r w:rsidRPr="001720E4">
              <w:rPr>
                <w:rFonts w:ascii="Garamond" w:hAnsi="Garamond"/>
                <w:lang w:val="de-DE"/>
              </w:rPr>
              <w:t>kunne</w:t>
            </w:r>
            <w:proofErr w:type="spellEnd"/>
            <w:r w:rsidRPr="001720E4">
              <w:rPr>
                <w:rFonts w:ascii="Garamond" w:hAnsi="Garamond"/>
                <w:lang w:val="de-DE"/>
              </w:rPr>
              <w:t xml:space="preserve"> </w:t>
            </w:r>
            <w:proofErr w:type="spellStart"/>
            <w:r w:rsidRPr="001720E4">
              <w:rPr>
                <w:rFonts w:ascii="Garamond" w:hAnsi="Garamond"/>
                <w:lang w:val="de-DE"/>
              </w:rPr>
              <w:t>købe</w:t>
            </w:r>
            <w:proofErr w:type="spellEnd"/>
            <w:r w:rsidRPr="001720E4">
              <w:rPr>
                <w:rFonts w:ascii="Garamond" w:hAnsi="Garamond"/>
                <w:lang w:val="de-DE"/>
              </w:rPr>
              <w:t xml:space="preserve"> en </w:t>
            </w:r>
            <w:proofErr w:type="spellStart"/>
            <w:r w:rsidRPr="001720E4">
              <w:rPr>
                <w:rFonts w:ascii="Garamond" w:hAnsi="Garamond"/>
                <w:lang w:val="de-DE"/>
              </w:rPr>
              <w:t>kanelsnegl</w:t>
            </w:r>
            <w:proofErr w:type="spellEnd"/>
            <w:r w:rsidRPr="001720E4">
              <w:rPr>
                <w:rFonts w:ascii="Garamond" w:hAnsi="Garamond"/>
                <w:lang w:val="de-DE"/>
              </w:rPr>
              <w:t>.</w:t>
            </w:r>
          </w:p>
          <w:p w14:paraId="2339F8B9" w14:textId="77777777" w:rsidR="00BD19A5" w:rsidRPr="001720E4" w:rsidRDefault="00BD19A5" w:rsidP="002B3FD1">
            <w:pPr>
              <w:rPr>
                <w:rFonts w:ascii="Garamond" w:hAnsi="Garamond"/>
                <w:lang w:val="de-DE"/>
              </w:rPr>
            </w:pPr>
          </w:p>
          <w:p w14:paraId="0A5325A5" w14:textId="77777777" w:rsidR="00BD19A5" w:rsidRPr="001720E4" w:rsidRDefault="00BD19A5" w:rsidP="002B3FD1">
            <w:pPr>
              <w:rPr>
                <w:rFonts w:ascii="Garamond" w:hAnsi="Garamond"/>
                <w:lang w:val="de-DE"/>
              </w:rPr>
            </w:pPr>
          </w:p>
          <w:p w14:paraId="7C272CDA" w14:textId="4D172BC7" w:rsidR="003F07A4" w:rsidRPr="001720E4" w:rsidRDefault="003F07A4" w:rsidP="002B3FD1">
            <w:pPr>
              <w:rPr>
                <w:rFonts w:ascii="Garamond" w:hAnsi="Garamond"/>
                <w:lang w:val="de-DE"/>
              </w:rPr>
            </w:pPr>
          </w:p>
        </w:tc>
        <w:tc>
          <w:tcPr>
            <w:tcW w:w="4814" w:type="dxa"/>
          </w:tcPr>
          <w:p w14:paraId="05F0A262" w14:textId="77777777" w:rsidR="00C9273A" w:rsidRPr="001720E4" w:rsidRDefault="00C9273A" w:rsidP="002B3FD1">
            <w:pPr>
              <w:rPr>
                <w:rFonts w:ascii="Garamond" w:hAnsi="Garamond"/>
                <w:lang w:val="de-DE"/>
              </w:rPr>
            </w:pPr>
          </w:p>
        </w:tc>
      </w:tr>
    </w:tbl>
    <w:p w14:paraId="31455704" w14:textId="77777777" w:rsidR="002B3FD1" w:rsidRPr="001720E4" w:rsidRDefault="002B3FD1" w:rsidP="002B3FD1">
      <w:pPr>
        <w:rPr>
          <w:rFonts w:ascii="Garamond" w:hAnsi="Garamond"/>
          <w:lang w:val="de-DE"/>
        </w:rPr>
      </w:pPr>
    </w:p>
    <w:p w14:paraId="7A89C163" w14:textId="2914BBF0" w:rsidR="002B3FD1" w:rsidRPr="001720E4" w:rsidRDefault="002B3FD1" w:rsidP="00EA5BF7">
      <w:pPr>
        <w:pStyle w:val="Listeafsnit"/>
        <w:numPr>
          <w:ilvl w:val="0"/>
          <w:numId w:val="1"/>
        </w:numPr>
        <w:rPr>
          <w:rFonts w:ascii="Garamond" w:hAnsi="Garamond"/>
          <w:lang w:val="de-DE"/>
        </w:rPr>
      </w:pPr>
      <w:r w:rsidRPr="001720E4">
        <w:rPr>
          <w:rFonts w:ascii="Garamond" w:hAnsi="Garamond"/>
          <w:b/>
          <w:bCs/>
          <w:lang w:val="de-DE"/>
        </w:rPr>
        <w:t xml:space="preserve">Find </w:t>
      </w:r>
      <w:proofErr w:type="spellStart"/>
      <w:r w:rsidRPr="001720E4">
        <w:rPr>
          <w:rFonts w:ascii="Garamond" w:hAnsi="Garamond"/>
          <w:b/>
          <w:bCs/>
          <w:lang w:val="de-DE"/>
        </w:rPr>
        <w:t>verballedde</w:t>
      </w:r>
      <w:r w:rsidR="00EA5BF7" w:rsidRPr="001720E4">
        <w:rPr>
          <w:rFonts w:ascii="Garamond" w:hAnsi="Garamond"/>
          <w:b/>
          <w:bCs/>
          <w:lang w:val="de-DE"/>
        </w:rPr>
        <w:t>t</w:t>
      </w:r>
      <w:proofErr w:type="spellEnd"/>
      <w:r w:rsidRPr="001720E4">
        <w:rPr>
          <w:rFonts w:ascii="Garamond" w:hAnsi="Garamond"/>
          <w:b/>
          <w:bCs/>
          <w:lang w:val="de-DE"/>
        </w:rPr>
        <w:t xml:space="preserve"> i </w:t>
      </w:r>
      <w:proofErr w:type="spellStart"/>
      <w:r w:rsidRPr="001720E4">
        <w:rPr>
          <w:rFonts w:ascii="Garamond" w:hAnsi="Garamond"/>
          <w:b/>
          <w:bCs/>
          <w:lang w:val="de-DE"/>
        </w:rPr>
        <w:t>sætninge</w:t>
      </w:r>
      <w:r w:rsidR="00EA5BF7" w:rsidRPr="001720E4">
        <w:rPr>
          <w:rFonts w:ascii="Garamond" w:hAnsi="Garamond"/>
          <w:b/>
          <w:bCs/>
          <w:lang w:val="de-DE"/>
        </w:rPr>
        <w:t>n</w:t>
      </w:r>
      <w:proofErr w:type="spellEnd"/>
      <w:r w:rsidRPr="001720E4">
        <w:rPr>
          <w:rFonts w:ascii="Garamond" w:hAnsi="Garamond"/>
          <w:b/>
          <w:bCs/>
          <w:lang w:val="de-DE"/>
        </w:rPr>
        <w:t xml:space="preserve">, </w:t>
      </w:r>
      <w:proofErr w:type="spellStart"/>
      <w:r w:rsidRPr="001720E4">
        <w:rPr>
          <w:rFonts w:ascii="Garamond" w:hAnsi="Garamond"/>
          <w:b/>
          <w:bCs/>
          <w:lang w:val="de-DE"/>
        </w:rPr>
        <w:t>som</w:t>
      </w:r>
      <w:proofErr w:type="spellEnd"/>
      <w:r w:rsidRPr="001720E4">
        <w:rPr>
          <w:rFonts w:ascii="Garamond" w:hAnsi="Garamond"/>
          <w:b/>
          <w:bCs/>
          <w:lang w:val="de-DE"/>
        </w:rPr>
        <w:t xml:space="preserve"> er </w:t>
      </w:r>
      <w:proofErr w:type="spellStart"/>
      <w:r w:rsidRPr="001720E4">
        <w:rPr>
          <w:rFonts w:ascii="Garamond" w:hAnsi="Garamond"/>
          <w:b/>
          <w:bCs/>
          <w:lang w:val="de-DE"/>
        </w:rPr>
        <w:t>fremhævet</w:t>
      </w:r>
      <w:proofErr w:type="spellEnd"/>
      <w:r w:rsidRPr="001720E4">
        <w:rPr>
          <w:rFonts w:ascii="Garamond" w:hAnsi="Garamond"/>
          <w:b/>
          <w:bCs/>
          <w:lang w:val="de-DE"/>
        </w:rPr>
        <w:t xml:space="preserve"> </w:t>
      </w:r>
      <w:proofErr w:type="spellStart"/>
      <w:r w:rsidRPr="001720E4">
        <w:rPr>
          <w:rFonts w:ascii="Garamond" w:hAnsi="Garamond"/>
          <w:b/>
          <w:bCs/>
          <w:lang w:val="de-DE"/>
        </w:rPr>
        <w:t>med</w:t>
      </w:r>
      <w:proofErr w:type="spellEnd"/>
      <w:r w:rsidRPr="001720E4">
        <w:rPr>
          <w:rFonts w:ascii="Garamond" w:hAnsi="Garamond"/>
          <w:b/>
          <w:bCs/>
          <w:lang w:val="de-DE"/>
        </w:rPr>
        <w:t xml:space="preserve"> </w:t>
      </w:r>
      <w:proofErr w:type="spellStart"/>
      <w:r w:rsidRPr="001720E4">
        <w:rPr>
          <w:rFonts w:ascii="Garamond" w:hAnsi="Garamond"/>
          <w:b/>
          <w:bCs/>
          <w:lang w:val="de-DE"/>
        </w:rPr>
        <w:t>fed</w:t>
      </w:r>
      <w:proofErr w:type="spellEnd"/>
      <w:r w:rsidRPr="001720E4">
        <w:rPr>
          <w:rFonts w:ascii="Garamond" w:hAnsi="Garamond"/>
          <w:lang w:val="de-DE"/>
        </w:rPr>
        <w:t xml:space="preserve">. </w:t>
      </w:r>
      <w:proofErr w:type="spellStart"/>
      <w:r w:rsidRPr="001720E4">
        <w:rPr>
          <w:rFonts w:ascii="Garamond" w:hAnsi="Garamond"/>
          <w:lang w:val="de-DE"/>
        </w:rPr>
        <w:t>Identificér</w:t>
      </w:r>
      <w:proofErr w:type="spellEnd"/>
      <w:r w:rsidRPr="001720E4">
        <w:rPr>
          <w:rFonts w:ascii="Garamond" w:hAnsi="Garamond"/>
          <w:lang w:val="de-DE"/>
        </w:rPr>
        <w:t xml:space="preserve">, </w:t>
      </w:r>
      <w:proofErr w:type="spellStart"/>
      <w:r w:rsidRPr="001720E4">
        <w:rPr>
          <w:rFonts w:ascii="Garamond" w:hAnsi="Garamond"/>
          <w:lang w:val="de-DE"/>
        </w:rPr>
        <w:t>hvilke</w:t>
      </w:r>
      <w:r w:rsidR="00EA5BF7" w:rsidRPr="001720E4">
        <w:rPr>
          <w:rFonts w:ascii="Garamond" w:hAnsi="Garamond"/>
          <w:lang w:val="de-DE"/>
        </w:rPr>
        <w:t>n</w:t>
      </w:r>
      <w:proofErr w:type="spellEnd"/>
      <w:r w:rsidRPr="001720E4">
        <w:rPr>
          <w:rFonts w:ascii="Garamond" w:hAnsi="Garamond"/>
          <w:lang w:val="de-DE"/>
        </w:rPr>
        <w:t xml:space="preserve"> type </w:t>
      </w:r>
      <w:proofErr w:type="spellStart"/>
      <w:r w:rsidRPr="001720E4">
        <w:rPr>
          <w:rFonts w:ascii="Garamond" w:hAnsi="Garamond"/>
          <w:lang w:val="de-DE"/>
        </w:rPr>
        <w:t>det</w:t>
      </w:r>
      <w:proofErr w:type="spellEnd"/>
      <w:r w:rsidRPr="001720E4">
        <w:rPr>
          <w:rFonts w:ascii="Garamond" w:hAnsi="Garamond"/>
          <w:lang w:val="de-DE"/>
        </w:rPr>
        <w:t xml:space="preserve"> er. Forklar, </w:t>
      </w:r>
      <w:proofErr w:type="spellStart"/>
      <w:r w:rsidRPr="001720E4">
        <w:rPr>
          <w:rFonts w:ascii="Garamond" w:hAnsi="Garamond"/>
          <w:lang w:val="de-DE"/>
        </w:rPr>
        <w:t>hvordan</w:t>
      </w:r>
      <w:proofErr w:type="spellEnd"/>
      <w:r w:rsidRPr="001720E4">
        <w:rPr>
          <w:rFonts w:ascii="Garamond" w:hAnsi="Garamond"/>
          <w:lang w:val="de-DE"/>
        </w:rPr>
        <w:t xml:space="preserve"> </w:t>
      </w:r>
      <w:proofErr w:type="spellStart"/>
      <w:r w:rsidR="00EA5BF7" w:rsidRPr="001720E4">
        <w:rPr>
          <w:rFonts w:ascii="Garamond" w:hAnsi="Garamond"/>
          <w:lang w:val="de-DE"/>
        </w:rPr>
        <w:t>leddet</w:t>
      </w:r>
      <w:proofErr w:type="spellEnd"/>
      <w:r w:rsidRPr="001720E4">
        <w:rPr>
          <w:rFonts w:ascii="Garamond" w:hAnsi="Garamond"/>
          <w:lang w:val="de-DE"/>
        </w:rPr>
        <w:t xml:space="preserve"> er </w:t>
      </w:r>
      <w:proofErr w:type="spellStart"/>
      <w:r w:rsidRPr="001720E4">
        <w:rPr>
          <w:rFonts w:ascii="Garamond" w:hAnsi="Garamond"/>
          <w:lang w:val="de-DE"/>
        </w:rPr>
        <w:t>opbygget</w:t>
      </w:r>
      <w:proofErr w:type="spellEnd"/>
      <w:r w:rsidRPr="001720E4">
        <w:rPr>
          <w:rFonts w:ascii="Garamond" w:hAnsi="Garamond"/>
          <w:lang w:val="de-DE"/>
        </w:rPr>
        <w:t>.</w:t>
      </w:r>
    </w:p>
    <w:p w14:paraId="76A18C49" w14:textId="77777777" w:rsidR="002B3FD1" w:rsidRPr="001720E4" w:rsidRDefault="002B3FD1" w:rsidP="002B3FD1">
      <w:pPr>
        <w:rPr>
          <w:rFonts w:ascii="Garamond" w:hAnsi="Garamond"/>
          <w:lang w:val="de-DE"/>
        </w:rPr>
      </w:pPr>
    </w:p>
    <w:p w14:paraId="2ECC288A" w14:textId="77777777" w:rsidR="00CE7C8E" w:rsidRPr="001720E4" w:rsidRDefault="00CE7C8E" w:rsidP="002B3FD1">
      <w:pPr>
        <w:rPr>
          <w:rFonts w:ascii="Garamond" w:hAnsi="Garamond"/>
          <w:lang w:val="de-DE"/>
        </w:rPr>
      </w:pPr>
    </w:p>
    <w:p w14:paraId="1F375824" w14:textId="77777777" w:rsidR="003F07A4" w:rsidRPr="001720E4" w:rsidRDefault="003F07A4">
      <w:pPr>
        <w:rPr>
          <w:rFonts w:ascii="Garamond" w:eastAsiaTheme="majorEastAsia" w:hAnsi="Garamond" w:cstheme="majorBidi"/>
          <w:color w:val="0F4761" w:themeColor="accent1" w:themeShade="BF"/>
          <w:sz w:val="32"/>
          <w:szCs w:val="32"/>
          <w:lang w:val="de-DE"/>
        </w:rPr>
      </w:pPr>
      <w:r w:rsidRPr="001720E4">
        <w:rPr>
          <w:rFonts w:ascii="Garamond" w:hAnsi="Garamond"/>
          <w:lang w:val="de-DE"/>
        </w:rPr>
        <w:br w:type="page"/>
      </w:r>
    </w:p>
    <w:p w14:paraId="1155E0FB" w14:textId="3D3835E7" w:rsidR="00317791" w:rsidRPr="001720E4" w:rsidRDefault="002B3FD1" w:rsidP="00317791">
      <w:pPr>
        <w:pStyle w:val="Overskrift2"/>
        <w:rPr>
          <w:rFonts w:ascii="Garamond" w:hAnsi="Garamond"/>
          <w:lang w:val="de-DE"/>
        </w:rPr>
      </w:pPr>
      <w:proofErr w:type="spellStart"/>
      <w:r w:rsidRPr="001720E4">
        <w:rPr>
          <w:rFonts w:ascii="Garamond" w:hAnsi="Garamond"/>
          <w:lang w:val="de-DE"/>
        </w:rPr>
        <w:lastRenderedPageBreak/>
        <w:t>Opg</w:t>
      </w:r>
      <w:proofErr w:type="spellEnd"/>
      <w:r w:rsidRPr="001720E4">
        <w:rPr>
          <w:rFonts w:ascii="Garamond" w:hAnsi="Garamond"/>
          <w:lang w:val="de-DE"/>
        </w:rPr>
        <w:t xml:space="preserve">. </w:t>
      </w:r>
      <w:r w:rsidR="000073FB">
        <w:rPr>
          <w:rFonts w:ascii="Garamond" w:hAnsi="Garamond"/>
          <w:lang w:val="de-DE"/>
        </w:rPr>
        <w:t>C</w:t>
      </w:r>
      <w:r w:rsidRPr="001720E4">
        <w:rPr>
          <w:rFonts w:ascii="Garamond" w:hAnsi="Garamond"/>
          <w:lang w:val="de-DE"/>
        </w:rPr>
        <w:t xml:space="preserve">: </w:t>
      </w:r>
      <w:proofErr w:type="spellStart"/>
      <w:r w:rsidR="00317791" w:rsidRPr="001720E4">
        <w:rPr>
          <w:rFonts w:ascii="Garamond" w:hAnsi="Garamond"/>
          <w:lang w:val="de-DE"/>
        </w:rPr>
        <w:t>udvidet</w:t>
      </w:r>
      <w:proofErr w:type="spellEnd"/>
      <w:r w:rsidR="00317791" w:rsidRPr="001720E4">
        <w:rPr>
          <w:rFonts w:ascii="Garamond" w:hAnsi="Garamond"/>
          <w:lang w:val="de-DE"/>
        </w:rPr>
        <w:t xml:space="preserve"> </w:t>
      </w:r>
      <w:proofErr w:type="spellStart"/>
      <w:r w:rsidR="00317791" w:rsidRPr="001720E4">
        <w:rPr>
          <w:rFonts w:ascii="Garamond" w:hAnsi="Garamond"/>
          <w:lang w:val="de-DE"/>
        </w:rPr>
        <w:t>infinitiv</w:t>
      </w:r>
      <w:proofErr w:type="spellEnd"/>
    </w:p>
    <w:p w14:paraId="5A8CBE5C" w14:textId="08E22936" w:rsidR="00317791" w:rsidRPr="001720E4" w:rsidRDefault="006564F4" w:rsidP="00EA5BF7">
      <w:pPr>
        <w:pStyle w:val="Listeafsnit"/>
        <w:numPr>
          <w:ilvl w:val="0"/>
          <w:numId w:val="3"/>
        </w:numPr>
        <w:rPr>
          <w:rFonts w:ascii="Garamond" w:hAnsi="Garamond"/>
          <w:lang w:val="de-DE"/>
        </w:rPr>
      </w:pPr>
      <w:proofErr w:type="spellStart"/>
      <w:r w:rsidRPr="001720E4">
        <w:rPr>
          <w:rFonts w:ascii="Garamond" w:hAnsi="Garamond"/>
          <w:lang w:val="de-DE"/>
        </w:rPr>
        <w:t>Oversæt</w:t>
      </w:r>
      <w:proofErr w:type="spellEnd"/>
      <w:r w:rsidRPr="001720E4">
        <w:rPr>
          <w:rFonts w:ascii="Garamond" w:hAnsi="Garamond"/>
          <w:lang w:val="de-DE"/>
        </w:rPr>
        <w:t xml:space="preserve">. </w:t>
      </w:r>
      <w:proofErr w:type="spellStart"/>
      <w:r w:rsidRPr="001720E4">
        <w:rPr>
          <w:rFonts w:ascii="Garamond" w:hAnsi="Garamond"/>
          <w:lang w:val="de-DE"/>
        </w:rPr>
        <w:t>M</w:t>
      </w:r>
      <w:r w:rsidR="00E8379F" w:rsidRPr="001720E4">
        <w:rPr>
          <w:rFonts w:ascii="Garamond" w:hAnsi="Garamond"/>
          <w:lang w:val="de-DE"/>
        </w:rPr>
        <w:t>arkér</w:t>
      </w:r>
      <w:proofErr w:type="spellEnd"/>
      <w:r w:rsidRPr="001720E4">
        <w:rPr>
          <w:rFonts w:ascii="Garamond" w:hAnsi="Garamond"/>
          <w:lang w:val="de-DE"/>
        </w:rPr>
        <w:t xml:space="preserve"> i </w:t>
      </w:r>
      <w:proofErr w:type="spellStart"/>
      <w:r w:rsidRPr="001720E4">
        <w:rPr>
          <w:rFonts w:ascii="Garamond" w:hAnsi="Garamond"/>
          <w:lang w:val="de-DE"/>
        </w:rPr>
        <w:t>oversættelsen</w:t>
      </w:r>
      <w:proofErr w:type="spellEnd"/>
      <w:r w:rsidR="00E8379F" w:rsidRPr="001720E4">
        <w:rPr>
          <w:rFonts w:ascii="Garamond" w:hAnsi="Garamond"/>
          <w:lang w:val="de-DE"/>
        </w:rPr>
        <w:t xml:space="preserve"> den </w:t>
      </w:r>
      <w:proofErr w:type="spellStart"/>
      <w:r w:rsidR="00E8379F" w:rsidRPr="001720E4">
        <w:rPr>
          <w:rFonts w:ascii="Garamond" w:hAnsi="Garamond"/>
          <w:lang w:val="de-DE"/>
        </w:rPr>
        <w:t>udvidede</w:t>
      </w:r>
      <w:proofErr w:type="spellEnd"/>
      <w:r w:rsidR="00E8379F" w:rsidRPr="001720E4">
        <w:rPr>
          <w:rFonts w:ascii="Garamond" w:hAnsi="Garamond"/>
          <w:lang w:val="de-DE"/>
        </w:rPr>
        <w:t xml:space="preserve"> </w:t>
      </w:r>
      <w:proofErr w:type="spellStart"/>
      <w:r w:rsidR="00E8379F" w:rsidRPr="001720E4">
        <w:rPr>
          <w:rFonts w:ascii="Garamond" w:hAnsi="Garamond"/>
          <w:lang w:val="de-DE"/>
        </w:rPr>
        <w:t>infinitiv</w:t>
      </w:r>
      <w:proofErr w:type="spellEnd"/>
      <w:r w:rsidR="00EA5BF7" w:rsidRPr="001720E4">
        <w:rPr>
          <w:rFonts w:ascii="Garamond" w:hAnsi="Garamond"/>
          <w:lang w:val="de-DE"/>
        </w:rPr>
        <w:t>:</w:t>
      </w:r>
    </w:p>
    <w:tbl>
      <w:tblPr>
        <w:tblStyle w:val="Tabel-Gitter"/>
        <w:tblW w:w="0" w:type="auto"/>
        <w:tblInd w:w="720" w:type="dxa"/>
        <w:tblLook w:val="04A0" w:firstRow="1" w:lastRow="0" w:firstColumn="1" w:lastColumn="0" w:noHBand="0" w:noVBand="1"/>
      </w:tblPr>
      <w:tblGrid>
        <w:gridCol w:w="3953"/>
        <w:gridCol w:w="4955"/>
      </w:tblGrid>
      <w:tr w:rsidR="00EA5BF7" w:rsidRPr="001720E4" w14:paraId="08ABA451" w14:textId="77777777" w:rsidTr="00EB22AE">
        <w:tc>
          <w:tcPr>
            <w:tcW w:w="3953" w:type="dxa"/>
          </w:tcPr>
          <w:p w14:paraId="3362922F" w14:textId="77777777" w:rsidR="00EA5BF7" w:rsidRPr="001720E4" w:rsidRDefault="00EA5BF7" w:rsidP="00EA5BF7">
            <w:pPr>
              <w:pStyle w:val="Listeafsnit"/>
              <w:ind w:left="0"/>
              <w:rPr>
                <w:rFonts w:ascii="Garamond" w:hAnsi="Garamond"/>
                <w:lang w:val="de-DE"/>
              </w:rPr>
            </w:pPr>
            <w:proofErr w:type="spellStart"/>
            <w:r w:rsidRPr="001720E4">
              <w:rPr>
                <w:rFonts w:ascii="Garamond" w:hAnsi="Garamond"/>
                <w:lang w:val="de-DE"/>
              </w:rPr>
              <w:t>Hun</w:t>
            </w:r>
            <w:proofErr w:type="spellEnd"/>
            <w:r w:rsidRPr="001720E4">
              <w:rPr>
                <w:rFonts w:ascii="Garamond" w:hAnsi="Garamond"/>
                <w:lang w:val="de-DE"/>
              </w:rPr>
              <w:t xml:space="preserve"> </w:t>
            </w:r>
            <w:proofErr w:type="spellStart"/>
            <w:r w:rsidRPr="001720E4">
              <w:rPr>
                <w:rFonts w:ascii="Garamond" w:hAnsi="Garamond"/>
                <w:lang w:val="de-DE"/>
              </w:rPr>
              <w:t>kommer</w:t>
            </w:r>
            <w:proofErr w:type="spellEnd"/>
            <w:r w:rsidRPr="001720E4">
              <w:rPr>
                <w:rFonts w:ascii="Garamond" w:hAnsi="Garamond"/>
                <w:lang w:val="de-DE"/>
              </w:rPr>
              <w:t xml:space="preserve"> </w:t>
            </w:r>
            <w:proofErr w:type="spellStart"/>
            <w:r w:rsidRPr="001720E4">
              <w:rPr>
                <w:rFonts w:ascii="Garamond" w:hAnsi="Garamond"/>
                <w:lang w:val="de-DE"/>
              </w:rPr>
              <w:t>for</w:t>
            </w:r>
            <w:proofErr w:type="spellEnd"/>
            <w:r w:rsidRPr="001720E4">
              <w:rPr>
                <w:rFonts w:ascii="Garamond" w:hAnsi="Garamond"/>
                <w:lang w:val="de-DE"/>
              </w:rPr>
              <w:t xml:space="preserve"> at </w:t>
            </w:r>
            <w:proofErr w:type="spellStart"/>
            <w:r w:rsidRPr="001720E4">
              <w:rPr>
                <w:rFonts w:ascii="Garamond" w:hAnsi="Garamond"/>
                <w:lang w:val="de-DE"/>
              </w:rPr>
              <w:t>købe</w:t>
            </w:r>
            <w:proofErr w:type="spellEnd"/>
            <w:r w:rsidRPr="001720E4">
              <w:rPr>
                <w:rFonts w:ascii="Garamond" w:hAnsi="Garamond"/>
                <w:lang w:val="de-DE"/>
              </w:rPr>
              <w:t xml:space="preserve"> en </w:t>
            </w:r>
            <w:proofErr w:type="spellStart"/>
            <w:r w:rsidRPr="001720E4">
              <w:rPr>
                <w:rFonts w:ascii="Garamond" w:hAnsi="Garamond"/>
                <w:lang w:val="de-DE"/>
              </w:rPr>
              <w:t>kanelsnegl</w:t>
            </w:r>
            <w:proofErr w:type="spellEnd"/>
            <w:r w:rsidRPr="001720E4">
              <w:rPr>
                <w:rFonts w:ascii="Garamond" w:hAnsi="Garamond"/>
                <w:lang w:val="de-DE"/>
              </w:rPr>
              <w:t>.</w:t>
            </w:r>
          </w:p>
          <w:p w14:paraId="1B15F0FD" w14:textId="2A941789" w:rsidR="00EB22AE" w:rsidRPr="001720E4" w:rsidRDefault="00EB22AE" w:rsidP="00EA5BF7">
            <w:pPr>
              <w:pStyle w:val="Listeafsnit"/>
              <w:ind w:left="0"/>
              <w:rPr>
                <w:rFonts w:ascii="Garamond" w:hAnsi="Garamond"/>
                <w:lang w:val="de-DE"/>
              </w:rPr>
            </w:pPr>
          </w:p>
        </w:tc>
        <w:tc>
          <w:tcPr>
            <w:tcW w:w="4955" w:type="dxa"/>
          </w:tcPr>
          <w:p w14:paraId="33CADDCC" w14:textId="77777777" w:rsidR="00EA5BF7" w:rsidRPr="001720E4" w:rsidRDefault="00EA5BF7" w:rsidP="00EA5BF7">
            <w:pPr>
              <w:pStyle w:val="Listeafsnit"/>
              <w:ind w:left="0"/>
              <w:rPr>
                <w:rFonts w:ascii="Garamond" w:hAnsi="Garamond"/>
                <w:lang w:val="de-DE"/>
              </w:rPr>
            </w:pPr>
          </w:p>
        </w:tc>
      </w:tr>
      <w:tr w:rsidR="00EA5BF7" w:rsidRPr="001720E4" w14:paraId="53010F55" w14:textId="77777777" w:rsidTr="00EB22AE">
        <w:tc>
          <w:tcPr>
            <w:tcW w:w="3953" w:type="dxa"/>
          </w:tcPr>
          <w:p w14:paraId="34A87ACE" w14:textId="77777777" w:rsidR="00EA5BF7" w:rsidRPr="001720E4" w:rsidRDefault="00EB22AE" w:rsidP="00EA5BF7">
            <w:pPr>
              <w:pStyle w:val="Listeafsnit"/>
              <w:ind w:left="0"/>
              <w:rPr>
                <w:rFonts w:ascii="Garamond" w:hAnsi="Garamond"/>
                <w:lang w:val="de-DE"/>
              </w:rPr>
            </w:pPr>
            <w:proofErr w:type="spellStart"/>
            <w:r w:rsidRPr="001720E4">
              <w:rPr>
                <w:rFonts w:ascii="Garamond" w:hAnsi="Garamond"/>
                <w:lang w:val="de-DE"/>
              </w:rPr>
              <w:t>Hun</w:t>
            </w:r>
            <w:proofErr w:type="spellEnd"/>
            <w:r w:rsidRPr="001720E4">
              <w:rPr>
                <w:rFonts w:ascii="Garamond" w:hAnsi="Garamond"/>
                <w:lang w:val="de-DE"/>
              </w:rPr>
              <w:t xml:space="preserve"> </w:t>
            </w:r>
            <w:proofErr w:type="spellStart"/>
            <w:r w:rsidRPr="001720E4">
              <w:rPr>
                <w:rFonts w:ascii="Garamond" w:hAnsi="Garamond"/>
                <w:lang w:val="de-DE"/>
              </w:rPr>
              <w:t>prøver</w:t>
            </w:r>
            <w:proofErr w:type="spellEnd"/>
            <w:r w:rsidRPr="001720E4">
              <w:rPr>
                <w:rFonts w:ascii="Garamond" w:hAnsi="Garamond"/>
                <w:lang w:val="de-DE"/>
              </w:rPr>
              <w:t xml:space="preserve"> desperat at </w:t>
            </w:r>
            <w:proofErr w:type="spellStart"/>
            <w:r w:rsidRPr="001720E4">
              <w:rPr>
                <w:rFonts w:ascii="Garamond" w:hAnsi="Garamond"/>
                <w:lang w:val="de-DE"/>
              </w:rPr>
              <w:t>beslutte</w:t>
            </w:r>
            <w:proofErr w:type="spellEnd"/>
            <w:r w:rsidRPr="001720E4">
              <w:rPr>
                <w:rFonts w:ascii="Garamond" w:hAnsi="Garamond"/>
                <w:lang w:val="de-DE"/>
              </w:rPr>
              <w:t xml:space="preserve"> </w:t>
            </w:r>
            <w:proofErr w:type="spellStart"/>
            <w:r w:rsidRPr="001720E4">
              <w:rPr>
                <w:rFonts w:ascii="Garamond" w:hAnsi="Garamond"/>
                <w:lang w:val="de-DE"/>
              </w:rPr>
              <w:t>sig</w:t>
            </w:r>
            <w:proofErr w:type="spellEnd"/>
            <w:r w:rsidRPr="001720E4">
              <w:rPr>
                <w:rFonts w:ascii="Garamond" w:hAnsi="Garamond"/>
                <w:lang w:val="de-DE"/>
              </w:rPr>
              <w:t>.</w:t>
            </w:r>
          </w:p>
          <w:p w14:paraId="5EAF3E1A" w14:textId="77777777" w:rsidR="00EB22AE" w:rsidRPr="001720E4" w:rsidRDefault="00EB22AE" w:rsidP="00EA5BF7">
            <w:pPr>
              <w:pStyle w:val="Listeafsnit"/>
              <w:ind w:left="0"/>
              <w:rPr>
                <w:rFonts w:ascii="Garamond" w:hAnsi="Garamond"/>
                <w:lang w:val="de-DE"/>
              </w:rPr>
            </w:pPr>
          </w:p>
          <w:p w14:paraId="3BCB7CA9" w14:textId="0CA152BB" w:rsidR="00C25541" w:rsidRPr="001720E4" w:rsidRDefault="00C25541" w:rsidP="00EA5BF7">
            <w:pPr>
              <w:pStyle w:val="Listeafsnit"/>
              <w:ind w:left="0"/>
              <w:rPr>
                <w:rFonts w:ascii="Garamond" w:hAnsi="Garamond"/>
                <w:lang w:val="de-DE"/>
              </w:rPr>
            </w:pPr>
          </w:p>
        </w:tc>
        <w:tc>
          <w:tcPr>
            <w:tcW w:w="4955" w:type="dxa"/>
          </w:tcPr>
          <w:p w14:paraId="087A32F1" w14:textId="77777777" w:rsidR="00EA5BF7" w:rsidRPr="001720E4" w:rsidRDefault="00EA5BF7" w:rsidP="00EA5BF7">
            <w:pPr>
              <w:pStyle w:val="Listeafsnit"/>
              <w:ind w:left="0"/>
              <w:rPr>
                <w:rFonts w:ascii="Garamond" w:hAnsi="Garamond"/>
                <w:lang w:val="de-DE"/>
              </w:rPr>
            </w:pPr>
          </w:p>
        </w:tc>
      </w:tr>
      <w:tr w:rsidR="002D0798" w:rsidRPr="001720E4" w14:paraId="5EC9B93D" w14:textId="77777777" w:rsidTr="00EB22AE">
        <w:tc>
          <w:tcPr>
            <w:tcW w:w="3953" w:type="dxa"/>
          </w:tcPr>
          <w:p w14:paraId="65CE3925" w14:textId="5F135099" w:rsidR="002D0798" w:rsidRPr="001720E4" w:rsidRDefault="00420D35" w:rsidP="00EA5BF7">
            <w:pPr>
              <w:pStyle w:val="Listeafsnit"/>
              <w:ind w:left="0"/>
              <w:rPr>
                <w:rFonts w:ascii="Garamond" w:hAnsi="Garamond"/>
                <w:lang w:val="de-DE"/>
              </w:rPr>
            </w:pPr>
            <w:r w:rsidRPr="001720E4">
              <w:rPr>
                <w:rFonts w:ascii="Garamond" w:hAnsi="Garamond"/>
                <w:lang w:val="de-DE"/>
              </w:rPr>
              <w:t xml:space="preserve">I </w:t>
            </w:r>
            <w:proofErr w:type="spellStart"/>
            <w:r w:rsidRPr="001720E4">
              <w:rPr>
                <w:rFonts w:ascii="Garamond" w:hAnsi="Garamond"/>
                <w:lang w:val="de-DE"/>
              </w:rPr>
              <w:t>stedet</w:t>
            </w:r>
            <w:proofErr w:type="spellEnd"/>
            <w:r w:rsidRPr="001720E4">
              <w:rPr>
                <w:rFonts w:ascii="Garamond" w:hAnsi="Garamond"/>
                <w:lang w:val="de-DE"/>
              </w:rPr>
              <w:t xml:space="preserve"> </w:t>
            </w:r>
            <w:proofErr w:type="spellStart"/>
            <w:r w:rsidRPr="001720E4">
              <w:rPr>
                <w:rFonts w:ascii="Garamond" w:hAnsi="Garamond"/>
                <w:lang w:val="de-DE"/>
              </w:rPr>
              <w:t>for</w:t>
            </w:r>
            <w:proofErr w:type="spellEnd"/>
            <w:r w:rsidRPr="001720E4">
              <w:rPr>
                <w:rFonts w:ascii="Garamond" w:hAnsi="Garamond"/>
                <w:lang w:val="de-DE"/>
              </w:rPr>
              <w:t xml:space="preserve"> at </w:t>
            </w:r>
            <w:r w:rsidR="00C25541" w:rsidRPr="001720E4">
              <w:rPr>
                <w:rFonts w:ascii="Garamond" w:hAnsi="Garamond"/>
                <w:lang w:val="de-DE"/>
              </w:rPr>
              <w:t xml:space="preserve">bestille </w:t>
            </w:r>
            <w:proofErr w:type="spellStart"/>
            <w:r w:rsidR="00C25541" w:rsidRPr="001720E4">
              <w:rPr>
                <w:rFonts w:ascii="Garamond" w:hAnsi="Garamond"/>
                <w:lang w:val="de-DE"/>
              </w:rPr>
              <w:t>med</w:t>
            </w:r>
            <w:proofErr w:type="spellEnd"/>
            <w:r w:rsidR="00C25541" w:rsidRPr="001720E4">
              <w:rPr>
                <w:rFonts w:ascii="Garamond" w:hAnsi="Garamond"/>
                <w:lang w:val="de-DE"/>
              </w:rPr>
              <w:t xml:space="preserve"> </w:t>
            </w:r>
            <w:proofErr w:type="spellStart"/>
            <w:r w:rsidR="00C25541" w:rsidRPr="001720E4">
              <w:rPr>
                <w:rFonts w:ascii="Garamond" w:hAnsi="Garamond"/>
                <w:lang w:val="de-DE"/>
              </w:rPr>
              <w:t>det</w:t>
            </w:r>
            <w:proofErr w:type="spellEnd"/>
            <w:r w:rsidR="00C25541" w:rsidRPr="001720E4">
              <w:rPr>
                <w:rFonts w:ascii="Garamond" w:hAnsi="Garamond"/>
                <w:lang w:val="de-DE"/>
              </w:rPr>
              <w:t xml:space="preserve"> </w:t>
            </w:r>
            <w:proofErr w:type="spellStart"/>
            <w:r w:rsidR="00C25541" w:rsidRPr="001720E4">
              <w:rPr>
                <w:rFonts w:ascii="Garamond" w:hAnsi="Garamond"/>
                <w:lang w:val="de-DE"/>
              </w:rPr>
              <w:t>samme</w:t>
            </w:r>
            <w:proofErr w:type="spellEnd"/>
            <w:r w:rsidR="00C25541" w:rsidRPr="001720E4">
              <w:rPr>
                <w:rFonts w:ascii="Garamond" w:hAnsi="Garamond"/>
                <w:lang w:val="de-DE"/>
              </w:rPr>
              <w:t xml:space="preserve"> </w:t>
            </w:r>
            <w:proofErr w:type="spellStart"/>
            <w:r w:rsidR="00C25541" w:rsidRPr="001720E4">
              <w:rPr>
                <w:rFonts w:ascii="Garamond" w:hAnsi="Garamond"/>
                <w:lang w:val="de-DE"/>
              </w:rPr>
              <w:t>tøver</w:t>
            </w:r>
            <w:proofErr w:type="spellEnd"/>
            <w:r w:rsidR="00C25541" w:rsidRPr="001720E4">
              <w:rPr>
                <w:rFonts w:ascii="Garamond" w:hAnsi="Garamond"/>
                <w:lang w:val="de-DE"/>
              </w:rPr>
              <w:t xml:space="preserve"> </w:t>
            </w:r>
            <w:proofErr w:type="spellStart"/>
            <w:r w:rsidR="00C25541" w:rsidRPr="001720E4">
              <w:rPr>
                <w:rFonts w:ascii="Garamond" w:hAnsi="Garamond"/>
                <w:lang w:val="de-DE"/>
              </w:rPr>
              <w:t>hun</w:t>
            </w:r>
            <w:proofErr w:type="spellEnd"/>
            <w:r w:rsidR="00C25541" w:rsidRPr="001720E4">
              <w:rPr>
                <w:rFonts w:ascii="Garamond" w:hAnsi="Garamond"/>
                <w:lang w:val="de-DE"/>
              </w:rPr>
              <w:t xml:space="preserve"> </w:t>
            </w:r>
            <w:proofErr w:type="spellStart"/>
            <w:r w:rsidR="00C25541" w:rsidRPr="001720E4">
              <w:rPr>
                <w:rFonts w:ascii="Garamond" w:hAnsi="Garamond"/>
                <w:lang w:val="de-DE"/>
              </w:rPr>
              <w:t>længe</w:t>
            </w:r>
            <w:proofErr w:type="spellEnd"/>
            <w:r w:rsidR="00C25541" w:rsidRPr="001720E4">
              <w:rPr>
                <w:rFonts w:ascii="Garamond" w:hAnsi="Garamond"/>
                <w:lang w:val="de-DE"/>
              </w:rPr>
              <w:t>.</w:t>
            </w:r>
          </w:p>
          <w:p w14:paraId="5F9C1450" w14:textId="382847A7" w:rsidR="00C25541" w:rsidRPr="001720E4" w:rsidRDefault="00C25541" w:rsidP="00EA5BF7">
            <w:pPr>
              <w:pStyle w:val="Listeafsnit"/>
              <w:ind w:left="0"/>
              <w:rPr>
                <w:rFonts w:ascii="Garamond" w:hAnsi="Garamond"/>
                <w:lang w:val="de-DE"/>
              </w:rPr>
            </w:pPr>
          </w:p>
        </w:tc>
        <w:tc>
          <w:tcPr>
            <w:tcW w:w="4955" w:type="dxa"/>
          </w:tcPr>
          <w:p w14:paraId="01C43249" w14:textId="77777777" w:rsidR="002D0798" w:rsidRPr="001720E4" w:rsidRDefault="002D0798" w:rsidP="00EA5BF7">
            <w:pPr>
              <w:pStyle w:val="Listeafsnit"/>
              <w:ind w:left="0"/>
              <w:rPr>
                <w:rFonts w:ascii="Garamond" w:hAnsi="Garamond"/>
                <w:lang w:val="de-DE"/>
              </w:rPr>
            </w:pPr>
          </w:p>
        </w:tc>
      </w:tr>
      <w:tr w:rsidR="00F72EF8" w:rsidRPr="001720E4" w14:paraId="51EE8FD8" w14:textId="77777777" w:rsidTr="00EB22AE">
        <w:tc>
          <w:tcPr>
            <w:tcW w:w="3953" w:type="dxa"/>
          </w:tcPr>
          <w:p w14:paraId="6CBC12AE" w14:textId="77777777" w:rsidR="00F72EF8" w:rsidRPr="001720E4" w:rsidRDefault="00F72EF8" w:rsidP="00EA5BF7">
            <w:pPr>
              <w:pStyle w:val="Listeafsnit"/>
              <w:ind w:left="0"/>
              <w:rPr>
                <w:rFonts w:ascii="Garamond" w:hAnsi="Garamond"/>
                <w:lang w:val="de-DE"/>
              </w:rPr>
            </w:pPr>
            <w:proofErr w:type="spellStart"/>
            <w:r w:rsidRPr="001720E4">
              <w:rPr>
                <w:rFonts w:ascii="Garamond" w:hAnsi="Garamond"/>
                <w:lang w:val="de-DE"/>
              </w:rPr>
              <w:t>Hun</w:t>
            </w:r>
            <w:proofErr w:type="spellEnd"/>
            <w:r w:rsidRPr="001720E4">
              <w:rPr>
                <w:rFonts w:ascii="Garamond" w:hAnsi="Garamond"/>
                <w:lang w:val="de-DE"/>
              </w:rPr>
              <w:t xml:space="preserve"> </w:t>
            </w:r>
            <w:proofErr w:type="spellStart"/>
            <w:r w:rsidRPr="001720E4">
              <w:rPr>
                <w:rFonts w:ascii="Garamond" w:hAnsi="Garamond"/>
                <w:lang w:val="de-DE"/>
              </w:rPr>
              <w:t>håber</w:t>
            </w:r>
            <w:proofErr w:type="spellEnd"/>
            <w:r w:rsidRPr="001720E4">
              <w:rPr>
                <w:rFonts w:ascii="Garamond" w:hAnsi="Garamond"/>
                <w:lang w:val="de-DE"/>
              </w:rPr>
              <w:t xml:space="preserve"> at </w:t>
            </w:r>
            <w:proofErr w:type="spellStart"/>
            <w:r w:rsidR="005A52EE" w:rsidRPr="001720E4">
              <w:rPr>
                <w:rFonts w:ascii="Garamond" w:hAnsi="Garamond"/>
                <w:lang w:val="de-DE"/>
              </w:rPr>
              <w:t>kunne</w:t>
            </w:r>
            <w:proofErr w:type="spellEnd"/>
            <w:r w:rsidR="005A52EE" w:rsidRPr="001720E4">
              <w:rPr>
                <w:rFonts w:ascii="Garamond" w:hAnsi="Garamond"/>
                <w:lang w:val="de-DE"/>
              </w:rPr>
              <w:t xml:space="preserve"> </w:t>
            </w:r>
            <w:proofErr w:type="spellStart"/>
            <w:r w:rsidR="005A52EE" w:rsidRPr="001720E4">
              <w:rPr>
                <w:rFonts w:ascii="Garamond" w:hAnsi="Garamond"/>
                <w:lang w:val="de-DE"/>
              </w:rPr>
              <w:t>beslutte</w:t>
            </w:r>
            <w:proofErr w:type="spellEnd"/>
            <w:r w:rsidR="005A52EE" w:rsidRPr="001720E4">
              <w:rPr>
                <w:rFonts w:ascii="Garamond" w:hAnsi="Garamond"/>
                <w:lang w:val="de-DE"/>
              </w:rPr>
              <w:t xml:space="preserve"> </w:t>
            </w:r>
            <w:proofErr w:type="spellStart"/>
            <w:r w:rsidR="005A52EE" w:rsidRPr="001720E4">
              <w:rPr>
                <w:rFonts w:ascii="Garamond" w:hAnsi="Garamond"/>
                <w:lang w:val="de-DE"/>
              </w:rPr>
              <w:t>sig</w:t>
            </w:r>
            <w:proofErr w:type="spellEnd"/>
            <w:r w:rsidR="005A52EE" w:rsidRPr="001720E4">
              <w:rPr>
                <w:rFonts w:ascii="Garamond" w:hAnsi="Garamond"/>
                <w:lang w:val="de-DE"/>
              </w:rPr>
              <w:t>.</w:t>
            </w:r>
          </w:p>
          <w:p w14:paraId="6B684503" w14:textId="77777777" w:rsidR="005A52EE" w:rsidRPr="001720E4" w:rsidRDefault="005A52EE" w:rsidP="00EA5BF7">
            <w:pPr>
              <w:pStyle w:val="Listeafsnit"/>
              <w:ind w:left="0"/>
              <w:rPr>
                <w:rFonts w:ascii="Garamond" w:hAnsi="Garamond"/>
                <w:lang w:val="de-DE"/>
              </w:rPr>
            </w:pPr>
          </w:p>
          <w:p w14:paraId="7746B6ED" w14:textId="4FC091B7" w:rsidR="005A52EE" w:rsidRPr="001720E4" w:rsidRDefault="005A52EE" w:rsidP="00EA5BF7">
            <w:pPr>
              <w:pStyle w:val="Listeafsnit"/>
              <w:ind w:left="0"/>
              <w:rPr>
                <w:rFonts w:ascii="Garamond" w:hAnsi="Garamond"/>
                <w:lang w:val="de-DE"/>
              </w:rPr>
            </w:pPr>
          </w:p>
        </w:tc>
        <w:tc>
          <w:tcPr>
            <w:tcW w:w="4955" w:type="dxa"/>
          </w:tcPr>
          <w:p w14:paraId="6EE49329" w14:textId="77777777" w:rsidR="00F72EF8" w:rsidRPr="001720E4" w:rsidRDefault="00F72EF8" w:rsidP="00EA5BF7">
            <w:pPr>
              <w:pStyle w:val="Listeafsnit"/>
              <w:ind w:left="0"/>
              <w:rPr>
                <w:rFonts w:ascii="Garamond" w:hAnsi="Garamond"/>
                <w:lang w:val="de-DE"/>
              </w:rPr>
            </w:pPr>
          </w:p>
        </w:tc>
      </w:tr>
      <w:tr w:rsidR="00EA5BF7" w:rsidRPr="001720E4" w14:paraId="71DD81AF" w14:textId="77777777" w:rsidTr="00EB22AE">
        <w:tc>
          <w:tcPr>
            <w:tcW w:w="3953" w:type="dxa"/>
          </w:tcPr>
          <w:p w14:paraId="05C3E912" w14:textId="77777777" w:rsidR="00EA5BF7" w:rsidRPr="001720E4" w:rsidRDefault="00EB22AE" w:rsidP="00EA5BF7">
            <w:pPr>
              <w:pStyle w:val="Listeafsnit"/>
              <w:ind w:left="0"/>
              <w:rPr>
                <w:rFonts w:ascii="Garamond" w:hAnsi="Garamond"/>
                <w:lang w:val="de-DE"/>
              </w:rPr>
            </w:pPr>
            <w:proofErr w:type="spellStart"/>
            <w:r w:rsidRPr="001720E4">
              <w:rPr>
                <w:rFonts w:ascii="Garamond" w:hAnsi="Garamond"/>
                <w:lang w:val="de-DE"/>
              </w:rPr>
              <w:t>Hun</w:t>
            </w:r>
            <w:proofErr w:type="spellEnd"/>
            <w:r w:rsidRPr="001720E4">
              <w:rPr>
                <w:rFonts w:ascii="Garamond" w:hAnsi="Garamond"/>
                <w:lang w:val="de-DE"/>
              </w:rPr>
              <w:t xml:space="preserve"> </w:t>
            </w:r>
            <w:proofErr w:type="spellStart"/>
            <w:r w:rsidRPr="001720E4">
              <w:rPr>
                <w:rFonts w:ascii="Garamond" w:hAnsi="Garamond"/>
                <w:lang w:val="de-DE"/>
              </w:rPr>
              <w:t>vil</w:t>
            </w:r>
            <w:proofErr w:type="spellEnd"/>
            <w:r w:rsidRPr="001720E4">
              <w:rPr>
                <w:rFonts w:ascii="Garamond" w:hAnsi="Garamond"/>
                <w:lang w:val="de-DE"/>
              </w:rPr>
              <w:t xml:space="preserve"> </w:t>
            </w:r>
            <w:proofErr w:type="spellStart"/>
            <w:r w:rsidRPr="001720E4">
              <w:rPr>
                <w:rFonts w:ascii="Garamond" w:hAnsi="Garamond"/>
                <w:lang w:val="de-DE"/>
              </w:rPr>
              <w:t>ikke</w:t>
            </w:r>
            <w:proofErr w:type="spellEnd"/>
            <w:r w:rsidRPr="001720E4">
              <w:rPr>
                <w:rFonts w:ascii="Garamond" w:hAnsi="Garamond"/>
                <w:lang w:val="de-DE"/>
              </w:rPr>
              <w:t xml:space="preserve"> </w:t>
            </w:r>
            <w:proofErr w:type="spellStart"/>
            <w:r w:rsidRPr="001720E4">
              <w:rPr>
                <w:rFonts w:ascii="Garamond" w:hAnsi="Garamond"/>
                <w:lang w:val="de-DE"/>
              </w:rPr>
              <w:t>gå</w:t>
            </w:r>
            <w:proofErr w:type="spellEnd"/>
            <w:r w:rsidRPr="001720E4">
              <w:rPr>
                <w:rFonts w:ascii="Garamond" w:hAnsi="Garamond"/>
                <w:lang w:val="de-DE"/>
              </w:rPr>
              <w:t xml:space="preserve"> </w:t>
            </w:r>
            <w:proofErr w:type="spellStart"/>
            <w:r w:rsidRPr="001720E4">
              <w:rPr>
                <w:rFonts w:ascii="Garamond" w:hAnsi="Garamond"/>
                <w:lang w:val="de-DE"/>
              </w:rPr>
              <w:t>uden</w:t>
            </w:r>
            <w:proofErr w:type="spellEnd"/>
            <w:r w:rsidRPr="001720E4">
              <w:rPr>
                <w:rFonts w:ascii="Garamond" w:hAnsi="Garamond"/>
                <w:lang w:val="de-DE"/>
              </w:rPr>
              <w:t xml:space="preserve"> at </w:t>
            </w:r>
            <w:proofErr w:type="spellStart"/>
            <w:r w:rsidRPr="001720E4">
              <w:rPr>
                <w:rFonts w:ascii="Garamond" w:hAnsi="Garamond"/>
                <w:lang w:val="de-DE"/>
              </w:rPr>
              <w:t>have</w:t>
            </w:r>
            <w:proofErr w:type="spellEnd"/>
            <w:r w:rsidRPr="001720E4">
              <w:rPr>
                <w:rFonts w:ascii="Garamond" w:hAnsi="Garamond"/>
                <w:lang w:val="de-DE"/>
              </w:rPr>
              <w:t xml:space="preserve"> </w:t>
            </w:r>
            <w:proofErr w:type="spellStart"/>
            <w:r w:rsidRPr="001720E4">
              <w:rPr>
                <w:rFonts w:ascii="Garamond" w:hAnsi="Garamond"/>
                <w:lang w:val="de-DE"/>
              </w:rPr>
              <w:t>købt</w:t>
            </w:r>
            <w:proofErr w:type="spellEnd"/>
            <w:r w:rsidRPr="001720E4">
              <w:rPr>
                <w:rFonts w:ascii="Garamond" w:hAnsi="Garamond"/>
                <w:lang w:val="de-DE"/>
              </w:rPr>
              <w:t xml:space="preserve"> en </w:t>
            </w:r>
            <w:proofErr w:type="spellStart"/>
            <w:r w:rsidRPr="001720E4">
              <w:rPr>
                <w:rFonts w:ascii="Garamond" w:hAnsi="Garamond"/>
                <w:lang w:val="de-DE"/>
              </w:rPr>
              <w:t>kanelsnegl</w:t>
            </w:r>
            <w:proofErr w:type="spellEnd"/>
            <w:r w:rsidRPr="001720E4">
              <w:rPr>
                <w:rFonts w:ascii="Garamond" w:hAnsi="Garamond"/>
                <w:lang w:val="de-DE"/>
              </w:rPr>
              <w:t>.</w:t>
            </w:r>
          </w:p>
          <w:p w14:paraId="6AB60A2A" w14:textId="2BFFDE88" w:rsidR="00EB22AE" w:rsidRPr="001720E4" w:rsidRDefault="00EB22AE" w:rsidP="00EA5BF7">
            <w:pPr>
              <w:pStyle w:val="Listeafsnit"/>
              <w:ind w:left="0"/>
              <w:rPr>
                <w:rFonts w:ascii="Garamond" w:hAnsi="Garamond"/>
                <w:lang w:val="de-DE"/>
              </w:rPr>
            </w:pPr>
          </w:p>
        </w:tc>
        <w:tc>
          <w:tcPr>
            <w:tcW w:w="4955" w:type="dxa"/>
          </w:tcPr>
          <w:p w14:paraId="64B0E8BD" w14:textId="77777777" w:rsidR="00EA5BF7" w:rsidRPr="001720E4" w:rsidRDefault="00EA5BF7" w:rsidP="00EA5BF7">
            <w:pPr>
              <w:pStyle w:val="Listeafsnit"/>
              <w:ind w:left="0"/>
              <w:rPr>
                <w:rFonts w:ascii="Garamond" w:hAnsi="Garamond"/>
                <w:lang w:val="de-DE"/>
              </w:rPr>
            </w:pPr>
          </w:p>
        </w:tc>
      </w:tr>
      <w:tr w:rsidR="00EF3A75" w:rsidRPr="001720E4" w14:paraId="79509CFD" w14:textId="77777777" w:rsidTr="00EB22AE">
        <w:tc>
          <w:tcPr>
            <w:tcW w:w="3953" w:type="dxa"/>
          </w:tcPr>
          <w:p w14:paraId="15A6E494" w14:textId="088D93C2" w:rsidR="00EF3A75" w:rsidRPr="001720E4" w:rsidRDefault="00AC4A63" w:rsidP="00EA5BF7">
            <w:pPr>
              <w:pStyle w:val="Listeafsnit"/>
              <w:ind w:left="0"/>
              <w:rPr>
                <w:rFonts w:ascii="Garamond" w:hAnsi="Garamond"/>
                <w:lang w:val="de-DE"/>
              </w:rPr>
            </w:pPr>
            <w:proofErr w:type="spellStart"/>
            <w:r w:rsidRPr="001720E4">
              <w:rPr>
                <w:rFonts w:ascii="Garamond" w:hAnsi="Garamond"/>
                <w:lang w:val="de-DE"/>
              </w:rPr>
              <w:t>For</w:t>
            </w:r>
            <w:proofErr w:type="spellEnd"/>
            <w:r w:rsidRPr="001720E4">
              <w:rPr>
                <w:rFonts w:ascii="Garamond" w:hAnsi="Garamond"/>
                <w:lang w:val="de-DE"/>
              </w:rPr>
              <w:t xml:space="preserve"> at </w:t>
            </w:r>
            <w:proofErr w:type="spellStart"/>
            <w:r w:rsidRPr="001720E4">
              <w:rPr>
                <w:rFonts w:ascii="Garamond" w:hAnsi="Garamond"/>
                <w:lang w:val="de-DE"/>
              </w:rPr>
              <w:t>kunne</w:t>
            </w:r>
            <w:proofErr w:type="spellEnd"/>
            <w:r w:rsidRPr="001720E4">
              <w:rPr>
                <w:rFonts w:ascii="Garamond" w:hAnsi="Garamond"/>
                <w:lang w:val="de-DE"/>
              </w:rPr>
              <w:t xml:space="preserve"> </w:t>
            </w:r>
            <w:proofErr w:type="spellStart"/>
            <w:r w:rsidRPr="001720E4">
              <w:rPr>
                <w:rFonts w:ascii="Garamond" w:hAnsi="Garamond"/>
                <w:lang w:val="de-DE"/>
              </w:rPr>
              <w:t>sælge</w:t>
            </w:r>
            <w:proofErr w:type="spellEnd"/>
            <w:r w:rsidRPr="001720E4">
              <w:rPr>
                <w:rFonts w:ascii="Garamond" w:hAnsi="Garamond"/>
                <w:lang w:val="de-DE"/>
              </w:rPr>
              <w:t xml:space="preserve"> </w:t>
            </w:r>
            <w:proofErr w:type="spellStart"/>
            <w:r w:rsidRPr="001720E4">
              <w:rPr>
                <w:rFonts w:ascii="Garamond" w:hAnsi="Garamond"/>
                <w:lang w:val="de-DE"/>
              </w:rPr>
              <w:t>kanelsneglene</w:t>
            </w:r>
            <w:proofErr w:type="spellEnd"/>
            <w:r w:rsidR="002077F5" w:rsidRPr="001720E4">
              <w:rPr>
                <w:rFonts w:ascii="Garamond" w:hAnsi="Garamond"/>
                <w:lang w:val="de-DE"/>
              </w:rPr>
              <w:t xml:space="preserve"> </w:t>
            </w:r>
            <w:proofErr w:type="spellStart"/>
            <w:r w:rsidR="002077F5" w:rsidRPr="001720E4">
              <w:rPr>
                <w:rFonts w:ascii="Garamond" w:hAnsi="Garamond"/>
                <w:lang w:val="de-DE"/>
              </w:rPr>
              <w:t>dyrt</w:t>
            </w:r>
            <w:proofErr w:type="spellEnd"/>
            <w:r w:rsidR="002077F5" w:rsidRPr="001720E4">
              <w:rPr>
                <w:rFonts w:ascii="Garamond" w:hAnsi="Garamond"/>
                <w:lang w:val="de-DE"/>
              </w:rPr>
              <w:t xml:space="preserve"> </w:t>
            </w:r>
            <w:proofErr w:type="spellStart"/>
            <w:r w:rsidR="002077F5" w:rsidRPr="001720E4">
              <w:rPr>
                <w:rFonts w:ascii="Garamond" w:hAnsi="Garamond"/>
                <w:lang w:val="de-DE"/>
              </w:rPr>
              <w:t>tilbyder</w:t>
            </w:r>
            <w:proofErr w:type="spellEnd"/>
            <w:r w:rsidR="002077F5" w:rsidRPr="001720E4">
              <w:rPr>
                <w:rFonts w:ascii="Garamond" w:hAnsi="Garamond"/>
                <w:lang w:val="de-DE"/>
              </w:rPr>
              <w:t xml:space="preserve"> man </w:t>
            </w:r>
            <w:proofErr w:type="spellStart"/>
            <w:r w:rsidR="002077F5" w:rsidRPr="001720E4">
              <w:rPr>
                <w:rFonts w:ascii="Garamond" w:hAnsi="Garamond"/>
                <w:lang w:val="de-DE"/>
              </w:rPr>
              <w:t>forskellige</w:t>
            </w:r>
            <w:proofErr w:type="spellEnd"/>
            <w:r w:rsidR="002077F5" w:rsidRPr="001720E4">
              <w:rPr>
                <w:rFonts w:ascii="Garamond" w:hAnsi="Garamond"/>
                <w:lang w:val="de-DE"/>
              </w:rPr>
              <w:t xml:space="preserve"> </w:t>
            </w:r>
            <w:proofErr w:type="spellStart"/>
            <w:r w:rsidR="002077F5" w:rsidRPr="001720E4">
              <w:rPr>
                <w:rFonts w:ascii="Garamond" w:hAnsi="Garamond"/>
                <w:lang w:val="de-DE"/>
              </w:rPr>
              <w:t>toppings</w:t>
            </w:r>
            <w:proofErr w:type="spellEnd"/>
            <w:r w:rsidR="002077F5" w:rsidRPr="001720E4">
              <w:rPr>
                <w:rFonts w:ascii="Garamond" w:hAnsi="Garamond"/>
                <w:lang w:val="de-DE"/>
              </w:rPr>
              <w:t>.</w:t>
            </w:r>
          </w:p>
        </w:tc>
        <w:tc>
          <w:tcPr>
            <w:tcW w:w="4955" w:type="dxa"/>
          </w:tcPr>
          <w:p w14:paraId="3E9BC7E6" w14:textId="77777777" w:rsidR="00EF3A75" w:rsidRPr="001720E4" w:rsidRDefault="00EF3A75" w:rsidP="00EA5BF7">
            <w:pPr>
              <w:pStyle w:val="Listeafsnit"/>
              <w:ind w:left="0"/>
              <w:rPr>
                <w:rFonts w:ascii="Garamond" w:hAnsi="Garamond"/>
                <w:lang w:val="de-DE"/>
              </w:rPr>
            </w:pPr>
          </w:p>
        </w:tc>
      </w:tr>
    </w:tbl>
    <w:p w14:paraId="05723EFB" w14:textId="77777777" w:rsidR="00EA5BF7" w:rsidRPr="001720E4" w:rsidRDefault="00EA5BF7" w:rsidP="00EB22AE">
      <w:pPr>
        <w:rPr>
          <w:rFonts w:ascii="Garamond" w:hAnsi="Garamond"/>
          <w:lang w:val="de-DE"/>
        </w:rPr>
      </w:pPr>
    </w:p>
    <w:p w14:paraId="4D2F6B4A" w14:textId="4968DFC7" w:rsidR="00EA5BF7" w:rsidRPr="001720E4" w:rsidRDefault="00EA5BF7" w:rsidP="00EA5BF7">
      <w:pPr>
        <w:pStyle w:val="Listeafsnit"/>
        <w:numPr>
          <w:ilvl w:val="0"/>
          <w:numId w:val="3"/>
        </w:numPr>
        <w:rPr>
          <w:rFonts w:ascii="Garamond" w:hAnsi="Garamond"/>
          <w:lang w:val="de-DE"/>
        </w:rPr>
      </w:pPr>
    </w:p>
    <w:tbl>
      <w:tblPr>
        <w:tblStyle w:val="Tabel-Gitter"/>
        <w:tblW w:w="0" w:type="auto"/>
        <w:tblLook w:val="04A0" w:firstRow="1" w:lastRow="0" w:firstColumn="1" w:lastColumn="0" w:noHBand="0" w:noVBand="1"/>
      </w:tblPr>
      <w:tblGrid>
        <w:gridCol w:w="4814"/>
        <w:gridCol w:w="4814"/>
      </w:tblGrid>
      <w:tr w:rsidR="00EA5BF7" w:rsidRPr="001720E4" w14:paraId="2264BC19" w14:textId="77777777" w:rsidTr="00EA5BF7">
        <w:tc>
          <w:tcPr>
            <w:tcW w:w="4814" w:type="dxa"/>
          </w:tcPr>
          <w:p w14:paraId="0561DC6D" w14:textId="77777777" w:rsidR="00EA5BF7" w:rsidRPr="001720E4" w:rsidRDefault="00EA5BF7" w:rsidP="00EA5BF7">
            <w:pPr>
              <w:jc w:val="center"/>
              <w:rPr>
                <w:rFonts w:ascii="Garamond" w:hAnsi="Garamond"/>
                <w:lang w:val="de-DE"/>
              </w:rPr>
            </w:pPr>
            <w:proofErr w:type="spellStart"/>
            <w:r w:rsidRPr="001720E4">
              <w:rPr>
                <w:rFonts w:ascii="Garamond" w:hAnsi="Garamond"/>
                <w:lang w:val="de-DE"/>
              </w:rPr>
              <w:t>Markér</w:t>
            </w:r>
            <w:proofErr w:type="spellEnd"/>
            <w:r w:rsidRPr="001720E4">
              <w:rPr>
                <w:rFonts w:ascii="Garamond" w:hAnsi="Garamond"/>
                <w:lang w:val="de-DE"/>
              </w:rPr>
              <w:t xml:space="preserve"> den </w:t>
            </w:r>
            <w:proofErr w:type="spellStart"/>
            <w:r w:rsidRPr="001720E4">
              <w:rPr>
                <w:rFonts w:ascii="Garamond" w:hAnsi="Garamond"/>
                <w:lang w:val="de-DE"/>
              </w:rPr>
              <w:t>udvidede</w:t>
            </w:r>
            <w:proofErr w:type="spellEnd"/>
            <w:r w:rsidRPr="001720E4">
              <w:rPr>
                <w:rFonts w:ascii="Garamond" w:hAnsi="Garamond"/>
                <w:lang w:val="de-DE"/>
              </w:rPr>
              <w:t xml:space="preserve"> </w:t>
            </w:r>
            <w:proofErr w:type="spellStart"/>
            <w:r w:rsidRPr="001720E4">
              <w:rPr>
                <w:rFonts w:ascii="Garamond" w:hAnsi="Garamond"/>
                <w:lang w:val="de-DE"/>
              </w:rPr>
              <w:t>infinitiv</w:t>
            </w:r>
            <w:proofErr w:type="spellEnd"/>
          </w:p>
          <w:p w14:paraId="23792260" w14:textId="3DCEC85A" w:rsidR="00EB22AE" w:rsidRPr="001720E4" w:rsidRDefault="00EB22AE" w:rsidP="00EA5BF7">
            <w:pPr>
              <w:jc w:val="center"/>
              <w:rPr>
                <w:rFonts w:ascii="Garamond" w:hAnsi="Garamond"/>
                <w:lang w:val="de-DE"/>
              </w:rPr>
            </w:pPr>
          </w:p>
        </w:tc>
        <w:tc>
          <w:tcPr>
            <w:tcW w:w="4814" w:type="dxa"/>
          </w:tcPr>
          <w:p w14:paraId="79288434" w14:textId="4C8EE0B5" w:rsidR="00EA5BF7" w:rsidRPr="001720E4" w:rsidRDefault="00EA5BF7" w:rsidP="00EA5BF7">
            <w:pPr>
              <w:jc w:val="center"/>
              <w:rPr>
                <w:rFonts w:ascii="Garamond" w:hAnsi="Garamond"/>
                <w:lang w:val="de-DE"/>
              </w:rPr>
            </w:pPr>
            <w:proofErr w:type="spellStart"/>
            <w:r w:rsidRPr="001720E4">
              <w:rPr>
                <w:rFonts w:ascii="Garamond" w:hAnsi="Garamond"/>
                <w:lang w:val="de-DE"/>
              </w:rPr>
              <w:t>Omskriv</w:t>
            </w:r>
            <w:proofErr w:type="spellEnd"/>
            <w:r w:rsidRPr="001720E4">
              <w:rPr>
                <w:rFonts w:ascii="Garamond" w:hAnsi="Garamond"/>
                <w:lang w:val="de-DE"/>
              </w:rPr>
              <w:t xml:space="preserve"> den </w:t>
            </w:r>
            <w:proofErr w:type="spellStart"/>
            <w:r w:rsidRPr="001720E4">
              <w:rPr>
                <w:rFonts w:ascii="Garamond" w:hAnsi="Garamond"/>
                <w:lang w:val="de-DE"/>
              </w:rPr>
              <w:t>udvidede</w:t>
            </w:r>
            <w:proofErr w:type="spellEnd"/>
            <w:r w:rsidRPr="001720E4">
              <w:rPr>
                <w:rFonts w:ascii="Garamond" w:hAnsi="Garamond"/>
                <w:lang w:val="de-DE"/>
              </w:rPr>
              <w:t xml:space="preserve"> </w:t>
            </w:r>
            <w:proofErr w:type="spellStart"/>
            <w:r w:rsidRPr="001720E4">
              <w:rPr>
                <w:rFonts w:ascii="Garamond" w:hAnsi="Garamond"/>
                <w:lang w:val="de-DE"/>
              </w:rPr>
              <w:t>infinitiv</w:t>
            </w:r>
            <w:proofErr w:type="spellEnd"/>
            <w:r w:rsidRPr="001720E4">
              <w:rPr>
                <w:rFonts w:ascii="Garamond" w:hAnsi="Garamond"/>
                <w:lang w:val="de-DE"/>
              </w:rPr>
              <w:t xml:space="preserve"> </w:t>
            </w:r>
            <w:proofErr w:type="spellStart"/>
            <w:r w:rsidRPr="001720E4">
              <w:rPr>
                <w:rFonts w:ascii="Garamond" w:hAnsi="Garamond"/>
                <w:lang w:val="de-DE"/>
              </w:rPr>
              <w:t>til</w:t>
            </w:r>
            <w:proofErr w:type="spellEnd"/>
            <w:r w:rsidRPr="001720E4">
              <w:rPr>
                <w:rFonts w:ascii="Garamond" w:hAnsi="Garamond"/>
                <w:lang w:val="de-DE"/>
              </w:rPr>
              <w:t xml:space="preserve"> </w:t>
            </w:r>
            <w:proofErr w:type="spellStart"/>
            <w:r w:rsidRPr="001720E4">
              <w:rPr>
                <w:rFonts w:ascii="Garamond" w:hAnsi="Garamond"/>
                <w:lang w:val="de-DE"/>
              </w:rPr>
              <w:t>ledsætning</w:t>
            </w:r>
            <w:proofErr w:type="spellEnd"/>
          </w:p>
        </w:tc>
      </w:tr>
      <w:tr w:rsidR="00EA5BF7" w:rsidRPr="001720E4" w14:paraId="65A39383" w14:textId="77777777" w:rsidTr="00EA5BF7">
        <w:tc>
          <w:tcPr>
            <w:tcW w:w="4814" w:type="dxa"/>
          </w:tcPr>
          <w:p w14:paraId="613C4B2F" w14:textId="5A9A8E51" w:rsidR="00EA5BF7" w:rsidRPr="001720E4" w:rsidRDefault="00EA5BF7" w:rsidP="00EA5BF7">
            <w:pPr>
              <w:rPr>
                <w:rFonts w:ascii="Garamond" w:hAnsi="Garamond"/>
                <w:lang w:val="de-DE"/>
              </w:rPr>
            </w:pPr>
            <w:r w:rsidRPr="001720E4">
              <w:rPr>
                <w:rFonts w:ascii="Garamond" w:hAnsi="Garamond"/>
                <w:lang w:val="de-DE"/>
              </w:rPr>
              <w:t>Ich reihte mich also in die Wartenden ein und versuchte mit zusammengekniffenen Augen</w:t>
            </w:r>
            <w:r w:rsidR="00EB22AE" w:rsidRPr="001720E4">
              <w:rPr>
                <w:rFonts w:ascii="Garamond" w:hAnsi="Garamond"/>
                <w:lang w:val="de-DE"/>
              </w:rPr>
              <w:t>,</w:t>
            </w:r>
            <w:r w:rsidRPr="001720E4">
              <w:rPr>
                <w:rFonts w:ascii="Garamond" w:hAnsi="Garamond"/>
                <w:lang w:val="de-DE"/>
              </w:rPr>
              <w:t xml:space="preserve"> das Menü zu entziffern.</w:t>
            </w:r>
          </w:p>
          <w:p w14:paraId="00DA8AB7" w14:textId="4F5F0066" w:rsidR="00EB22AE" w:rsidRPr="001720E4" w:rsidRDefault="00EB22AE" w:rsidP="00EA5BF7">
            <w:pPr>
              <w:rPr>
                <w:rFonts w:ascii="Garamond" w:hAnsi="Garamond"/>
                <w:lang w:val="de-DE"/>
              </w:rPr>
            </w:pPr>
          </w:p>
        </w:tc>
        <w:tc>
          <w:tcPr>
            <w:tcW w:w="4814" w:type="dxa"/>
          </w:tcPr>
          <w:p w14:paraId="5B0839F0" w14:textId="77777777" w:rsidR="00EA5BF7" w:rsidRPr="001720E4" w:rsidRDefault="00EA5BF7" w:rsidP="00EA5BF7">
            <w:pPr>
              <w:jc w:val="center"/>
              <w:rPr>
                <w:rFonts w:ascii="Garamond" w:hAnsi="Garamond"/>
                <w:lang w:val="de-DE"/>
              </w:rPr>
            </w:pPr>
          </w:p>
        </w:tc>
      </w:tr>
      <w:tr w:rsidR="00EA5BF7" w:rsidRPr="001720E4" w14:paraId="3AC9BCB4" w14:textId="77777777" w:rsidTr="00EA5BF7">
        <w:tc>
          <w:tcPr>
            <w:tcW w:w="4814" w:type="dxa"/>
          </w:tcPr>
          <w:p w14:paraId="39CBCD95" w14:textId="5910A790" w:rsidR="00EA5BF7" w:rsidRPr="001720E4" w:rsidRDefault="00EA5BF7" w:rsidP="00EA5BF7">
            <w:pPr>
              <w:rPr>
                <w:rFonts w:ascii="Garamond" w:hAnsi="Garamond"/>
                <w:lang w:val="de-DE"/>
              </w:rPr>
            </w:pPr>
            <w:r w:rsidRPr="001720E4">
              <w:rPr>
                <w:rFonts w:ascii="Garamond" w:hAnsi="Garamond"/>
                <w:lang w:val="de-DE"/>
              </w:rPr>
              <w:t>Ich musste nicht nur die beste Entscheidung treffen</w:t>
            </w:r>
            <w:r w:rsidR="00EB22AE" w:rsidRPr="001720E4">
              <w:rPr>
                <w:rFonts w:ascii="Garamond" w:hAnsi="Garamond"/>
                <w:lang w:val="de-DE"/>
              </w:rPr>
              <w:t>,</w:t>
            </w:r>
            <w:r w:rsidRPr="001720E4">
              <w:rPr>
                <w:rFonts w:ascii="Garamond" w:hAnsi="Garamond"/>
                <w:lang w:val="de-DE"/>
              </w:rPr>
              <w:t xml:space="preserve"> sondern sie auch schnell fällen</w:t>
            </w:r>
            <w:r w:rsidR="00EB22AE" w:rsidRPr="001720E4">
              <w:rPr>
                <w:rFonts w:ascii="Garamond" w:hAnsi="Garamond"/>
                <w:lang w:val="de-DE"/>
              </w:rPr>
              <w:t>,</w:t>
            </w:r>
            <w:r w:rsidRPr="001720E4">
              <w:rPr>
                <w:rFonts w:ascii="Garamond" w:hAnsi="Garamond"/>
                <w:lang w:val="de-DE"/>
              </w:rPr>
              <w:t xml:space="preserve"> um der stetig wachsenden Masse hinter mir nicht im Weg zu stehen.</w:t>
            </w:r>
          </w:p>
          <w:p w14:paraId="2FAE1365" w14:textId="68590A66" w:rsidR="00EB22AE" w:rsidRPr="001720E4" w:rsidRDefault="00EB22AE" w:rsidP="00EA5BF7">
            <w:pPr>
              <w:rPr>
                <w:rFonts w:ascii="Garamond" w:hAnsi="Garamond"/>
                <w:lang w:val="de-DE"/>
              </w:rPr>
            </w:pPr>
          </w:p>
        </w:tc>
        <w:tc>
          <w:tcPr>
            <w:tcW w:w="4814" w:type="dxa"/>
          </w:tcPr>
          <w:p w14:paraId="442AD8BE" w14:textId="77777777" w:rsidR="00EA5BF7" w:rsidRPr="001720E4" w:rsidRDefault="00EA5BF7">
            <w:pPr>
              <w:rPr>
                <w:rFonts w:ascii="Garamond" w:hAnsi="Garamond"/>
                <w:lang w:val="de-DE"/>
              </w:rPr>
            </w:pPr>
          </w:p>
        </w:tc>
      </w:tr>
      <w:tr w:rsidR="00EA5BF7" w:rsidRPr="001720E4" w14:paraId="429198D9" w14:textId="77777777" w:rsidTr="00EA5BF7">
        <w:tc>
          <w:tcPr>
            <w:tcW w:w="4814" w:type="dxa"/>
          </w:tcPr>
          <w:p w14:paraId="0D90D2A4" w14:textId="6EF92BBB" w:rsidR="00EA5BF7" w:rsidRPr="001720E4" w:rsidRDefault="00EA5BF7" w:rsidP="00EA5BF7">
            <w:pPr>
              <w:spacing w:after="160" w:line="278" w:lineRule="auto"/>
              <w:rPr>
                <w:rFonts w:ascii="Garamond" w:hAnsi="Garamond"/>
                <w:lang w:val="de-DE"/>
              </w:rPr>
            </w:pPr>
            <w:r w:rsidRPr="001720E4">
              <w:rPr>
                <w:rFonts w:ascii="Garamond" w:hAnsi="Garamond"/>
                <w:lang w:val="de-DE"/>
              </w:rPr>
              <w:t>Im Schnelldurchlauf ließ ich meinen Blick über die Auslage gleiten, versuchte in Bruchteilen einer Sekunde</w:t>
            </w:r>
            <w:r w:rsidR="00EB22AE" w:rsidRPr="001720E4">
              <w:rPr>
                <w:rFonts w:ascii="Garamond" w:hAnsi="Garamond"/>
                <w:lang w:val="de-DE"/>
              </w:rPr>
              <w:t>,</w:t>
            </w:r>
            <w:r w:rsidRPr="001720E4">
              <w:rPr>
                <w:rFonts w:ascii="Garamond" w:hAnsi="Garamond"/>
                <w:lang w:val="de-DE"/>
              </w:rPr>
              <w:t xml:space="preserve"> zu erfassen, welche Zimtschnecke mir am besten schmecken könnte.</w:t>
            </w:r>
          </w:p>
        </w:tc>
        <w:tc>
          <w:tcPr>
            <w:tcW w:w="4814" w:type="dxa"/>
          </w:tcPr>
          <w:p w14:paraId="07EDA2F7" w14:textId="77777777" w:rsidR="00EA5BF7" w:rsidRPr="001720E4" w:rsidRDefault="00EA5BF7">
            <w:pPr>
              <w:rPr>
                <w:rFonts w:ascii="Garamond" w:hAnsi="Garamond"/>
                <w:lang w:val="de-DE"/>
              </w:rPr>
            </w:pPr>
          </w:p>
        </w:tc>
      </w:tr>
    </w:tbl>
    <w:p w14:paraId="7A408916" w14:textId="77777777" w:rsidR="00EA5BF7" w:rsidRPr="001720E4" w:rsidRDefault="00EA5BF7">
      <w:pPr>
        <w:rPr>
          <w:rFonts w:ascii="Garamond" w:hAnsi="Garamond"/>
          <w:lang w:val="de-DE"/>
        </w:rPr>
      </w:pPr>
    </w:p>
    <w:p w14:paraId="55FE2459" w14:textId="4E5185E5" w:rsidR="00317791" w:rsidRPr="001720E4" w:rsidRDefault="00EB22AE" w:rsidP="000F42F9">
      <w:pPr>
        <w:pStyle w:val="Overskrift2"/>
        <w:rPr>
          <w:rFonts w:ascii="Garamond" w:hAnsi="Garamond"/>
          <w:lang w:val="de-DE"/>
        </w:rPr>
      </w:pPr>
      <w:proofErr w:type="spellStart"/>
      <w:r w:rsidRPr="001720E4">
        <w:rPr>
          <w:rFonts w:ascii="Garamond" w:hAnsi="Garamond"/>
          <w:lang w:val="de-DE"/>
        </w:rPr>
        <w:t>Opg</w:t>
      </w:r>
      <w:proofErr w:type="spellEnd"/>
      <w:r w:rsidRPr="001720E4">
        <w:rPr>
          <w:rFonts w:ascii="Garamond" w:hAnsi="Garamond"/>
          <w:lang w:val="de-DE"/>
        </w:rPr>
        <w:t xml:space="preserve">. E: </w:t>
      </w:r>
      <w:r w:rsidR="00EA5BF7" w:rsidRPr="001720E4">
        <w:rPr>
          <w:rFonts w:ascii="Garamond" w:hAnsi="Garamond"/>
          <w:lang w:val="de-DE"/>
        </w:rPr>
        <w:t>Konjunktiv</w:t>
      </w:r>
    </w:p>
    <w:p w14:paraId="26B988DF" w14:textId="19E70AD3" w:rsidR="003F07A4" w:rsidRPr="001720E4" w:rsidRDefault="00B90DCB" w:rsidP="000F42F9">
      <w:pPr>
        <w:pStyle w:val="Listeafsnit"/>
        <w:numPr>
          <w:ilvl w:val="0"/>
          <w:numId w:val="5"/>
        </w:numPr>
        <w:rPr>
          <w:rFonts w:ascii="Garamond" w:hAnsi="Garamond"/>
          <w:lang w:val="de-DE"/>
        </w:rPr>
      </w:pPr>
      <w:proofErr w:type="spellStart"/>
      <w:r w:rsidRPr="001720E4">
        <w:rPr>
          <w:rFonts w:ascii="Garamond" w:hAnsi="Garamond"/>
          <w:lang w:val="de-DE"/>
        </w:rPr>
        <w:t>Angiv</w:t>
      </w:r>
      <w:proofErr w:type="spellEnd"/>
      <w:r w:rsidRPr="001720E4">
        <w:rPr>
          <w:rFonts w:ascii="Garamond" w:hAnsi="Garamond"/>
          <w:lang w:val="de-DE"/>
        </w:rPr>
        <w:t xml:space="preserve"> de </w:t>
      </w:r>
      <w:proofErr w:type="spellStart"/>
      <w:r w:rsidRPr="001720E4">
        <w:rPr>
          <w:rFonts w:ascii="Garamond" w:hAnsi="Garamond"/>
          <w:lang w:val="de-DE"/>
        </w:rPr>
        <w:t>to</w:t>
      </w:r>
      <w:proofErr w:type="spellEnd"/>
      <w:r w:rsidRPr="001720E4">
        <w:rPr>
          <w:rFonts w:ascii="Garamond" w:hAnsi="Garamond"/>
          <w:lang w:val="de-DE"/>
        </w:rPr>
        <w:t xml:space="preserve"> </w:t>
      </w:r>
      <w:proofErr w:type="spellStart"/>
      <w:r w:rsidRPr="001720E4">
        <w:rPr>
          <w:rFonts w:ascii="Garamond" w:hAnsi="Garamond"/>
          <w:lang w:val="de-DE"/>
        </w:rPr>
        <w:t>verballed</w:t>
      </w:r>
      <w:proofErr w:type="spellEnd"/>
      <w:r w:rsidRPr="001720E4">
        <w:rPr>
          <w:rFonts w:ascii="Garamond" w:hAnsi="Garamond"/>
          <w:lang w:val="de-DE"/>
        </w:rPr>
        <w:t xml:space="preserve"> i konjunktiv, </w:t>
      </w:r>
      <w:proofErr w:type="spellStart"/>
      <w:r w:rsidRPr="001720E4">
        <w:rPr>
          <w:rFonts w:ascii="Garamond" w:hAnsi="Garamond"/>
          <w:lang w:val="de-DE"/>
        </w:rPr>
        <w:t>som</w:t>
      </w:r>
      <w:proofErr w:type="spellEnd"/>
      <w:r w:rsidRPr="001720E4">
        <w:rPr>
          <w:rFonts w:ascii="Garamond" w:hAnsi="Garamond"/>
          <w:lang w:val="de-DE"/>
        </w:rPr>
        <w:t xml:space="preserve"> </w:t>
      </w:r>
      <w:proofErr w:type="spellStart"/>
      <w:r w:rsidRPr="001720E4">
        <w:rPr>
          <w:rFonts w:ascii="Garamond" w:hAnsi="Garamond"/>
          <w:lang w:val="de-DE"/>
        </w:rPr>
        <w:t>optræder</w:t>
      </w:r>
      <w:proofErr w:type="spellEnd"/>
      <w:r w:rsidRPr="001720E4">
        <w:rPr>
          <w:rFonts w:ascii="Garamond" w:hAnsi="Garamond"/>
          <w:lang w:val="de-DE"/>
        </w:rPr>
        <w:t xml:space="preserve"> </w:t>
      </w:r>
      <w:proofErr w:type="spellStart"/>
      <w:r w:rsidRPr="001720E4">
        <w:rPr>
          <w:rFonts w:ascii="Garamond" w:hAnsi="Garamond"/>
          <w:lang w:val="de-DE"/>
        </w:rPr>
        <w:t>f</w:t>
      </w:r>
      <w:r w:rsidR="00801E7B" w:rsidRPr="001720E4">
        <w:rPr>
          <w:rFonts w:ascii="Garamond" w:hAnsi="Garamond"/>
          <w:lang w:val="de-DE"/>
        </w:rPr>
        <w:t>ra</w:t>
      </w:r>
      <w:proofErr w:type="spellEnd"/>
      <w:r w:rsidR="00801E7B" w:rsidRPr="001720E4">
        <w:rPr>
          <w:rFonts w:ascii="Garamond" w:hAnsi="Garamond"/>
          <w:lang w:val="de-DE"/>
        </w:rPr>
        <w:t xml:space="preserve"> ”Im Schnelldurchlauf” </w:t>
      </w:r>
      <w:proofErr w:type="spellStart"/>
      <w:r w:rsidRPr="001720E4">
        <w:rPr>
          <w:rFonts w:ascii="Garamond" w:hAnsi="Garamond"/>
          <w:lang w:val="de-DE"/>
        </w:rPr>
        <w:t>til</w:t>
      </w:r>
      <w:proofErr w:type="spellEnd"/>
      <w:r w:rsidRPr="001720E4">
        <w:rPr>
          <w:rFonts w:ascii="Garamond" w:hAnsi="Garamond"/>
          <w:lang w:val="de-DE"/>
        </w:rPr>
        <w:t xml:space="preserve"> </w:t>
      </w:r>
      <w:proofErr w:type="spellStart"/>
      <w:r w:rsidRPr="001720E4">
        <w:rPr>
          <w:rFonts w:ascii="Garamond" w:hAnsi="Garamond"/>
          <w:lang w:val="de-DE"/>
        </w:rPr>
        <w:t>tekstens</w:t>
      </w:r>
      <w:proofErr w:type="spellEnd"/>
      <w:r w:rsidRPr="001720E4">
        <w:rPr>
          <w:rFonts w:ascii="Garamond" w:hAnsi="Garamond"/>
          <w:lang w:val="de-DE"/>
        </w:rPr>
        <w:t xml:space="preserve"> </w:t>
      </w:r>
      <w:proofErr w:type="spellStart"/>
      <w:r w:rsidRPr="001720E4">
        <w:rPr>
          <w:rFonts w:ascii="Garamond" w:hAnsi="Garamond"/>
          <w:lang w:val="de-DE"/>
        </w:rPr>
        <w:t>afslutning</w:t>
      </w:r>
      <w:proofErr w:type="spellEnd"/>
      <w:r w:rsidRPr="001720E4">
        <w:rPr>
          <w:rFonts w:ascii="Garamond" w:hAnsi="Garamond"/>
          <w:lang w:val="de-DE"/>
        </w:rPr>
        <w:t>:</w:t>
      </w:r>
    </w:p>
    <w:tbl>
      <w:tblPr>
        <w:tblStyle w:val="Tabel-Gitter"/>
        <w:tblW w:w="0" w:type="auto"/>
        <w:tblLook w:val="04A0" w:firstRow="1" w:lastRow="0" w:firstColumn="1" w:lastColumn="0" w:noHBand="0" w:noVBand="1"/>
      </w:tblPr>
      <w:tblGrid>
        <w:gridCol w:w="3681"/>
        <w:gridCol w:w="5947"/>
      </w:tblGrid>
      <w:tr w:rsidR="00B90DCB" w:rsidRPr="001720E4" w14:paraId="1AB79922" w14:textId="77777777" w:rsidTr="000F42F9">
        <w:tc>
          <w:tcPr>
            <w:tcW w:w="3681" w:type="dxa"/>
          </w:tcPr>
          <w:p w14:paraId="70618001" w14:textId="65B7C984" w:rsidR="00B90DCB" w:rsidRPr="001720E4" w:rsidRDefault="00B90DCB">
            <w:pPr>
              <w:rPr>
                <w:rFonts w:ascii="Garamond" w:hAnsi="Garamond"/>
                <w:lang w:val="de-DE"/>
              </w:rPr>
            </w:pPr>
            <w:proofErr w:type="spellStart"/>
            <w:r w:rsidRPr="001720E4">
              <w:rPr>
                <w:rFonts w:ascii="Garamond" w:hAnsi="Garamond"/>
                <w:lang w:val="de-DE"/>
              </w:rPr>
              <w:t>Verballed</w:t>
            </w:r>
            <w:proofErr w:type="spellEnd"/>
            <w:r w:rsidRPr="001720E4">
              <w:rPr>
                <w:rFonts w:ascii="Garamond" w:hAnsi="Garamond"/>
                <w:lang w:val="de-DE"/>
              </w:rPr>
              <w:t xml:space="preserve"> i konjunktiv</w:t>
            </w:r>
          </w:p>
        </w:tc>
        <w:tc>
          <w:tcPr>
            <w:tcW w:w="5947" w:type="dxa"/>
          </w:tcPr>
          <w:p w14:paraId="6778A750" w14:textId="1FD1820A" w:rsidR="00B90DCB" w:rsidRPr="001720E4" w:rsidRDefault="00B90DCB">
            <w:pPr>
              <w:rPr>
                <w:rFonts w:ascii="Garamond" w:hAnsi="Garamond"/>
                <w:lang w:val="de-DE"/>
              </w:rPr>
            </w:pPr>
            <w:proofErr w:type="spellStart"/>
            <w:r w:rsidRPr="001720E4">
              <w:rPr>
                <w:rFonts w:ascii="Garamond" w:hAnsi="Garamond"/>
                <w:lang w:val="de-DE"/>
              </w:rPr>
              <w:t>Oversæt</w:t>
            </w:r>
            <w:proofErr w:type="spellEnd"/>
            <w:r w:rsidRPr="001720E4">
              <w:rPr>
                <w:rFonts w:ascii="Garamond" w:hAnsi="Garamond"/>
                <w:lang w:val="de-DE"/>
              </w:rPr>
              <w:t xml:space="preserve"> </w:t>
            </w:r>
            <w:proofErr w:type="spellStart"/>
            <w:r w:rsidRPr="001720E4">
              <w:rPr>
                <w:rFonts w:ascii="Garamond" w:hAnsi="Garamond"/>
                <w:lang w:val="de-DE"/>
              </w:rPr>
              <w:t>sætningen</w:t>
            </w:r>
            <w:proofErr w:type="spellEnd"/>
            <w:r w:rsidR="000F42F9" w:rsidRPr="001720E4">
              <w:rPr>
                <w:rFonts w:ascii="Garamond" w:hAnsi="Garamond"/>
                <w:lang w:val="de-DE"/>
              </w:rPr>
              <w:t xml:space="preserve">, </w:t>
            </w:r>
            <w:proofErr w:type="spellStart"/>
            <w:r w:rsidR="000F42F9" w:rsidRPr="001720E4">
              <w:rPr>
                <w:rFonts w:ascii="Garamond" w:hAnsi="Garamond"/>
                <w:lang w:val="de-DE"/>
              </w:rPr>
              <w:t>som</w:t>
            </w:r>
            <w:proofErr w:type="spellEnd"/>
            <w:r w:rsidR="000F42F9" w:rsidRPr="001720E4">
              <w:rPr>
                <w:rFonts w:ascii="Garamond" w:hAnsi="Garamond"/>
                <w:lang w:val="de-DE"/>
              </w:rPr>
              <w:t xml:space="preserve"> </w:t>
            </w:r>
            <w:proofErr w:type="spellStart"/>
            <w:r w:rsidR="000F42F9" w:rsidRPr="001720E4">
              <w:rPr>
                <w:rFonts w:ascii="Garamond" w:hAnsi="Garamond"/>
                <w:lang w:val="de-DE"/>
              </w:rPr>
              <w:t>verballeddet</w:t>
            </w:r>
            <w:proofErr w:type="spellEnd"/>
            <w:r w:rsidR="000F42F9" w:rsidRPr="001720E4">
              <w:rPr>
                <w:rFonts w:ascii="Garamond" w:hAnsi="Garamond"/>
                <w:lang w:val="de-DE"/>
              </w:rPr>
              <w:t xml:space="preserve"> </w:t>
            </w:r>
            <w:proofErr w:type="spellStart"/>
            <w:r w:rsidR="000F42F9" w:rsidRPr="001720E4">
              <w:rPr>
                <w:rFonts w:ascii="Garamond" w:hAnsi="Garamond"/>
                <w:lang w:val="de-DE"/>
              </w:rPr>
              <w:t>optræder</w:t>
            </w:r>
            <w:proofErr w:type="spellEnd"/>
            <w:r w:rsidR="000F42F9" w:rsidRPr="001720E4">
              <w:rPr>
                <w:rFonts w:ascii="Garamond" w:hAnsi="Garamond"/>
                <w:lang w:val="de-DE"/>
              </w:rPr>
              <w:t xml:space="preserve"> i.</w:t>
            </w:r>
          </w:p>
        </w:tc>
      </w:tr>
      <w:tr w:rsidR="00B90DCB" w:rsidRPr="001720E4" w14:paraId="1D0D5BF9" w14:textId="77777777" w:rsidTr="000F42F9">
        <w:tc>
          <w:tcPr>
            <w:tcW w:w="3681" w:type="dxa"/>
          </w:tcPr>
          <w:p w14:paraId="322A9280" w14:textId="77777777" w:rsidR="00B90DCB" w:rsidRPr="001720E4" w:rsidRDefault="00B90DCB">
            <w:pPr>
              <w:rPr>
                <w:rFonts w:ascii="Garamond" w:hAnsi="Garamond"/>
                <w:lang w:val="de-DE"/>
              </w:rPr>
            </w:pPr>
          </w:p>
          <w:p w14:paraId="72A84D5E" w14:textId="77777777" w:rsidR="000F42F9" w:rsidRPr="001720E4" w:rsidRDefault="000F42F9">
            <w:pPr>
              <w:rPr>
                <w:rFonts w:ascii="Garamond" w:hAnsi="Garamond"/>
                <w:lang w:val="de-DE"/>
              </w:rPr>
            </w:pPr>
          </w:p>
          <w:p w14:paraId="107A6481" w14:textId="77777777" w:rsidR="000F42F9" w:rsidRPr="001720E4" w:rsidRDefault="000F42F9">
            <w:pPr>
              <w:rPr>
                <w:rFonts w:ascii="Garamond" w:hAnsi="Garamond"/>
                <w:lang w:val="de-DE"/>
              </w:rPr>
            </w:pPr>
          </w:p>
        </w:tc>
        <w:tc>
          <w:tcPr>
            <w:tcW w:w="5947" w:type="dxa"/>
          </w:tcPr>
          <w:p w14:paraId="426E505A" w14:textId="77777777" w:rsidR="00B90DCB" w:rsidRPr="001720E4" w:rsidRDefault="00B90DCB">
            <w:pPr>
              <w:rPr>
                <w:rFonts w:ascii="Garamond" w:hAnsi="Garamond"/>
                <w:lang w:val="de-DE"/>
              </w:rPr>
            </w:pPr>
          </w:p>
        </w:tc>
      </w:tr>
      <w:tr w:rsidR="00B90DCB" w:rsidRPr="001720E4" w14:paraId="7D6E17AF" w14:textId="77777777" w:rsidTr="000F42F9">
        <w:tc>
          <w:tcPr>
            <w:tcW w:w="3681" w:type="dxa"/>
          </w:tcPr>
          <w:p w14:paraId="2F1C7085" w14:textId="77777777" w:rsidR="00B90DCB" w:rsidRPr="001720E4" w:rsidRDefault="00B90DCB">
            <w:pPr>
              <w:rPr>
                <w:rFonts w:ascii="Garamond" w:hAnsi="Garamond"/>
                <w:lang w:val="de-DE"/>
              </w:rPr>
            </w:pPr>
          </w:p>
          <w:p w14:paraId="358EDF7E" w14:textId="77777777" w:rsidR="000F42F9" w:rsidRPr="001720E4" w:rsidRDefault="000F42F9">
            <w:pPr>
              <w:rPr>
                <w:rFonts w:ascii="Garamond" w:hAnsi="Garamond"/>
                <w:lang w:val="de-DE"/>
              </w:rPr>
            </w:pPr>
          </w:p>
          <w:p w14:paraId="248E19AE" w14:textId="77777777" w:rsidR="000F42F9" w:rsidRPr="001720E4" w:rsidRDefault="000F42F9">
            <w:pPr>
              <w:rPr>
                <w:rFonts w:ascii="Garamond" w:hAnsi="Garamond"/>
                <w:lang w:val="de-DE"/>
              </w:rPr>
            </w:pPr>
          </w:p>
        </w:tc>
        <w:tc>
          <w:tcPr>
            <w:tcW w:w="5947" w:type="dxa"/>
          </w:tcPr>
          <w:p w14:paraId="7A7BE0DA" w14:textId="77777777" w:rsidR="00B90DCB" w:rsidRPr="001720E4" w:rsidRDefault="00B90DCB">
            <w:pPr>
              <w:rPr>
                <w:rFonts w:ascii="Garamond" w:hAnsi="Garamond"/>
                <w:lang w:val="de-DE"/>
              </w:rPr>
            </w:pPr>
          </w:p>
        </w:tc>
      </w:tr>
    </w:tbl>
    <w:p w14:paraId="571ED0AA" w14:textId="20EDCE54" w:rsidR="00B90DCB" w:rsidRPr="001720E4" w:rsidRDefault="002C59E5" w:rsidP="000F42F9">
      <w:pPr>
        <w:pStyle w:val="Listeafsnit"/>
        <w:numPr>
          <w:ilvl w:val="0"/>
          <w:numId w:val="5"/>
        </w:numPr>
        <w:rPr>
          <w:rFonts w:ascii="Garamond" w:hAnsi="Garamond"/>
          <w:lang w:val="de-DE"/>
        </w:rPr>
      </w:pPr>
      <w:proofErr w:type="spellStart"/>
      <w:r w:rsidRPr="001720E4">
        <w:rPr>
          <w:rFonts w:ascii="Garamond" w:hAnsi="Garamond"/>
          <w:lang w:val="de-DE"/>
        </w:rPr>
        <w:t>Oversættelse</w:t>
      </w:r>
      <w:proofErr w:type="spellEnd"/>
    </w:p>
    <w:tbl>
      <w:tblPr>
        <w:tblStyle w:val="Tabel-Gitter"/>
        <w:tblW w:w="0" w:type="auto"/>
        <w:tblInd w:w="720" w:type="dxa"/>
        <w:tblLook w:val="04A0" w:firstRow="1" w:lastRow="0" w:firstColumn="1" w:lastColumn="0" w:noHBand="0" w:noVBand="1"/>
      </w:tblPr>
      <w:tblGrid>
        <w:gridCol w:w="4503"/>
        <w:gridCol w:w="4405"/>
      </w:tblGrid>
      <w:tr w:rsidR="002C59E5" w:rsidRPr="001720E4" w14:paraId="57DAAF63" w14:textId="77777777" w:rsidTr="002C59E5">
        <w:tc>
          <w:tcPr>
            <w:tcW w:w="4814" w:type="dxa"/>
          </w:tcPr>
          <w:p w14:paraId="2CF1532F" w14:textId="77777777" w:rsidR="002C59E5" w:rsidRPr="001720E4" w:rsidRDefault="00BB2016" w:rsidP="00BB2016">
            <w:pPr>
              <w:rPr>
                <w:rFonts w:ascii="Garamond" w:hAnsi="Garamond"/>
                <w:lang w:val="de-DE"/>
              </w:rPr>
            </w:pPr>
            <w:proofErr w:type="spellStart"/>
            <w:r w:rsidRPr="001720E4">
              <w:rPr>
                <w:rFonts w:ascii="Garamond" w:hAnsi="Garamond"/>
                <w:lang w:val="de-DE"/>
              </w:rPr>
              <w:t>Jeg</w:t>
            </w:r>
            <w:proofErr w:type="spellEnd"/>
            <w:r w:rsidRPr="001720E4">
              <w:rPr>
                <w:rFonts w:ascii="Garamond" w:hAnsi="Garamond"/>
                <w:lang w:val="de-DE"/>
              </w:rPr>
              <w:t xml:space="preserve"> </w:t>
            </w:r>
            <w:proofErr w:type="spellStart"/>
            <w:r w:rsidRPr="001720E4">
              <w:rPr>
                <w:rFonts w:ascii="Garamond" w:hAnsi="Garamond"/>
                <w:lang w:val="de-DE"/>
              </w:rPr>
              <w:t>havde</w:t>
            </w:r>
            <w:proofErr w:type="spellEnd"/>
            <w:r w:rsidRPr="001720E4">
              <w:rPr>
                <w:rFonts w:ascii="Garamond" w:hAnsi="Garamond"/>
                <w:lang w:val="de-DE"/>
              </w:rPr>
              <w:t xml:space="preserve"> </w:t>
            </w:r>
            <w:proofErr w:type="spellStart"/>
            <w:r w:rsidRPr="001720E4">
              <w:rPr>
                <w:rFonts w:ascii="Garamond" w:hAnsi="Garamond"/>
                <w:lang w:val="de-DE"/>
              </w:rPr>
              <w:t>købt</w:t>
            </w:r>
            <w:proofErr w:type="spellEnd"/>
            <w:r w:rsidRPr="001720E4">
              <w:rPr>
                <w:rFonts w:ascii="Garamond" w:hAnsi="Garamond"/>
                <w:lang w:val="de-DE"/>
              </w:rPr>
              <w:t xml:space="preserve"> en </w:t>
            </w:r>
            <w:proofErr w:type="spellStart"/>
            <w:r w:rsidRPr="001720E4">
              <w:rPr>
                <w:rFonts w:ascii="Garamond" w:hAnsi="Garamond"/>
                <w:lang w:val="de-DE"/>
              </w:rPr>
              <w:t>kanelsnegl</w:t>
            </w:r>
            <w:proofErr w:type="spellEnd"/>
            <w:r w:rsidRPr="001720E4">
              <w:rPr>
                <w:rFonts w:ascii="Garamond" w:hAnsi="Garamond"/>
                <w:lang w:val="de-DE"/>
              </w:rPr>
              <w:t xml:space="preserve">, </w:t>
            </w:r>
            <w:proofErr w:type="spellStart"/>
            <w:r w:rsidRPr="001720E4">
              <w:rPr>
                <w:rFonts w:ascii="Garamond" w:hAnsi="Garamond"/>
                <w:lang w:val="de-DE"/>
              </w:rPr>
              <w:t>hvis</w:t>
            </w:r>
            <w:proofErr w:type="spellEnd"/>
            <w:r w:rsidRPr="001720E4">
              <w:rPr>
                <w:rFonts w:ascii="Garamond" w:hAnsi="Garamond"/>
                <w:lang w:val="de-DE"/>
              </w:rPr>
              <w:t xml:space="preserve"> </w:t>
            </w:r>
            <w:proofErr w:type="spellStart"/>
            <w:r w:rsidRPr="001720E4">
              <w:rPr>
                <w:rFonts w:ascii="Garamond" w:hAnsi="Garamond"/>
                <w:lang w:val="de-DE"/>
              </w:rPr>
              <w:t>jeg</w:t>
            </w:r>
            <w:proofErr w:type="spellEnd"/>
            <w:r w:rsidRPr="001720E4">
              <w:rPr>
                <w:rFonts w:ascii="Garamond" w:hAnsi="Garamond"/>
                <w:lang w:val="de-DE"/>
              </w:rPr>
              <w:t xml:space="preserve"> </w:t>
            </w:r>
            <w:proofErr w:type="spellStart"/>
            <w:r w:rsidRPr="001720E4">
              <w:rPr>
                <w:rFonts w:ascii="Garamond" w:hAnsi="Garamond"/>
                <w:lang w:val="de-DE"/>
              </w:rPr>
              <w:t>havde</w:t>
            </w:r>
            <w:proofErr w:type="spellEnd"/>
            <w:r w:rsidRPr="001720E4">
              <w:rPr>
                <w:rFonts w:ascii="Garamond" w:hAnsi="Garamond"/>
                <w:lang w:val="de-DE"/>
              </w:rPr>
              <w:t xml:space="preserve"> </w:t>
            </w:r>
            <w:proofErr w:type="spellStart"/>
            <w:r w:rsidRPr="001720E4">
              <w:rPr>
                <w:rFonts w:ascii="Garamond" w:hAnsi="Garamond"/>
                <w:lang w:val="de-DE"/>
              </w:rPr>
              <w:t>haft</w:t>
            </w:r>
            <w:proofErr w:type="spellEnd"/>
            <w:r w:rsidRPr="001720E4">
              <w:rPr>
                <w:rFonts w:ascii="Garamond" w:hAnsi="Garamond"/>
                <w:lang w:val="de-DE"/>
              </w:rPr>
              <w:t xml:space="preserve"> </w:t>
            </w:r>
            <w:proofErr w:type="spellStart"/>
            <w:r w:rsidRPr="001720E4">
              <w:rPr>
                <w:rFonts w:ascii="Garamond" w:hAnsi="Garamond"/>
                <w:lang w:val="de-DE"/>
              </w:rPr>
              <w:t>tid</w:t>
            </w:r>
            <w:proofErr w:type="spellEnd"/>
            <w:r w:rsidRPr="001720E4">
              <w:rPr>
                <w:rFonts w:ascii="Garamond" w:hAnsi="Garamond"/>
                <w:lang w:val="de-DE"/>
              </w:rPr>
              <w:t>.</w:t>
            </w:r>
          </w:p>
          <w:p w14:paraId="02954858" w14:textId="77777777" w:rsidR="00EF3A75" w:rsidRPr="001720E4" w:rsidRDefault="00EF3A75" w:rsidP="00BB2016">
            <w:pPr>
              <w:rPr>
                <w:rFonts w:ascii="Garamond" w:hAnsi="Garamond"/>
                <w:lang w:val="de-DE"/>
              </w:rPr>
            </w:pPr>
          </w:p>
          <w:p w14:paraId="5667EF74" w14:textId="72A7A79C" w:rsidR="00E70063" w:rsidRPr="001720E4" w:rsidRDefault="00E70063" w:rsidP="00BB2016">
            <w:pPr>
              <w:rPr>
                <w:rFonts w:ascii="Garamond" w:hAnsi="Garamond"/>
                <w:lang w:val="de-DE"/>
              </w:rPr>
            </w:pPr>
          </w:p>
        </w:tc>
        <w:tc>
          <w:tcPr>
            <w:tcW w:w="4814" w:type="dxa"/>
          </w:tcPr>
          <w:p w14:paraId="6C5A1B6A" w14:textId="77777777" w:rsidR="002C59E5" w:rsidRPr="001720E4" w:rsidRDefault="002C59E5" w:rsidP="002C59E5">
            <w:pPr>
              <w:pStyle w:val="Listeafsnit"/>
              <w:ind w:left="0"/>
              <w:rPr>
                <w:rFonts w:ascii="Garamond" w:hAnsi="Garamond"/>
                <w:lang w:val="de-DE"/>
              </w:rPr>
            </w:pPr>
          </w:p>
        </w:tc>
      </w:tr>
      <w:tr w:rsidR="002C59E5" w:rsidRPr="001720E4" w14:paraId="030D2E06" w14:textId="77777777" w:rsidTr="002C59E5">
        <w:tc>
          <w:tcPr>
            <w:tcW w:w="4814" w:type="dxa"/>
          </w:tcPr>
          <w:p w14:paraId="4208C57B" w14:textId="4BB1ACAE" w:rsidR="00FD4C35" w:rsidRPr="001720E4" w:rsidRDefault="00802884" w:rsidP="00BB2016">
            <w:pPr>
              <w:pStyle w:val="Listeafsnit"/>
              <w:ind w:left="0"/>
              <w:rPr>
                <w:rFonts w:ascii="Garamond" w:hAnsi="Garamond"/>
                <w:lang w:val="de-DE"/>
              </w:rPr>
            </w:pPr>
            <w:proofErr w:type="spellStart"/>
            <w:r w:rsidRPr="001720E4">
              <w:rPr>
                <w:rFonts w:ascii="Garamond" w:hAnsi="Garamond"/>
                <w:lang w:val="de-DE"/>
              </w:rPr>
              <w:t>Jeg</w:t>
            </w:r>
            <w:proofErr w:type="spellEnd"/>
            <w:r w:rsidRPr="001720E4">
              <w:rPr>
                <w:rFonts w:ascii="Garamond" w:hAnsi="Garamond"/>
                <w:lang w:val="de-DE"/>
              </w:rPr>
              <w:t xml:space="preserve"> </w:t>
            </w:r>
            <w:proofErr w:type="spellStart"/>
            <w:r w:rsidRPr="001720E4">
              <w:rPr>
                <w:rFonts w:ascii="Garamond" w:hAnsi="Garamond"/>
                <w:lang w:val="de-DE"/>
              </w:rPr>
              <w:t>ville</w:t>
            </w:r>
            <w:proofErr w:type="spellEnd"/>
            <w:r w:rsidRPr="001720E4">
              <w:rPr>
                <w:rFonts w:ascii="Garamond" w:hAnsi="Garamond"/>
                <w:lang w:val="de-DE"/>
              </w:rPr>
              <w:t xml:space="preserve"> </w:t>
            </w:r>
            <w:proofErr w:type="spellStart"/>
            <w:r w:rsidRPr="001720E4">
              <w:rPr>
                <w:rFonts w:ascii="Garamond" w:hAnsi="Garamond"/>
                <w:lang w:val="de-DE"/>
              </w:rPr>
              <w:t>straks</w:t>
            </w:r>
            <w:proofErr w:type="spellEnd"/>
            <w:r w:rsidRPr="001720E4">
              <w:rPr>
                <w:rFonts w:ascii="Garamond" w:hAnsi="Garamond"/>
                <w:lang w:val="de-DE"/>
              </w:rPr>
              <w:t xml:space="preserve"> </w:t>
            </w:r>
            <w:proofErr w:type="spellStart"/>
            <w:r w:rsidR="00055F15" w:rsidRPr="001720E4">
              <w:rPr>
                <w:rFonts w:ascii="Garamond" w:hAnsi="Garamond"/>
                <w:lang w:val="de-DE"/>
              </w:rPr>
              <w:t>give</w:t>
            </w:r>
            <w:proofErr w:type="spellEnd"/>
            <w:r w:rsidR="00055F15" w:rsidRPr="001720E4">
              <w:rPr>
                <w:rFonts w:ascii="Garamond" w:hAnsi="Garamond"/>
                <w:lang w:val="de-DE"/>
              </w:rPr>
              <w:t xml:space="preserve"> </w:t>
            </w:r>
            <w:proofErr w:type="spellStart"/>
            <w:r w:rsidR="00055F15" w:rsidRPr="001720E4">
              <w:rPr>
                <w:rFonts w:ascii="Garamond" w:hAnsi="Garamond"/>
                <w:lang w:val="de-DE"/>
              </w:rPr>
              <w:t>dig</w:t>
            </w:r>
            <w:proofErr w:type="spellEnd"/>
            <w:r w:rsidR="00055F15" w:rsidRPr="001720E4">
              <w:rPr>
                <w:rFonts w:ascii="Garamond" w:hAnsi="Garamond"/>
                <w:lang w:val="de-DE"/>
              </w:rPr>
              <w:t xml:space="preserve"> en </w:t>
            </w:r>
            <w:proofErr w:type="spellStart"/>
            <w:r w:rsidR="00055F15" w:rsidRPr="001720E4">
              <w:rPr>
                <w:rFonts w:ascii="Garamond" w:hAnsi="Garamond"/>
                <w:lang w:val="de-DE"/>
              </w:rPr>
              <w:t>kanelsnegl</w:t>
            </w:r>
            <w:proofErr w:type="spellEnd"/>
            <w:r w:rsidR="00055F15" w:rsidRPr="001720E4">
              <w:rPr>
                <w:rFonts w:ascii="Garamond" w:hAnsi="Garamond"/>
                <w:lang w:val="de-DE"/>
              </w:rPr>
              <w:t xml:space="preserve">, </w:t>
            </w:r>
            <w:proofErr w:type="spellStart"/>
            <w:r w:rsidR="00055F15" w:rsidRPr="001720E4">
              <w:rPr>
                <w:rFonts w:ascii="Garamond" w:hAnsi="Garamond"/>
                <w:lang w:val="de-DE"/>
              </w:rPr>
              <w:t>hvis</w:t>
            </w:r>
            <w:proofErr w:type="spellEnd"/>
            <w:r w:rsidR="00055F15" w:rsidRPr="001720E4">
              <w:rPr>
                <w:rFonts w:ascii="Garamond" w:hAnsi="Garamond"/>
                <w:lang w:val="de-DE"/>
              </w:rPr>
              <w:t xml:space="preserve"> du </w:t>
            </w:r>
            <w:proofErr w:type="spellStart"/>
            <w:r w:rsidR="00055F15" w:rsidRPr="001720E4">
              <w:rPr>
                <w:rFonts w:ascii="Garamond" w:hAnsi="Garamond"/>
                <w:lang w:val="de-DE"/>
              </w:rPr>
              <w:t>spurgte</w:t>
            </w:r>
            <w:proofErr w:type="spellEnd"/>
            <w:r w:rsidR="00055F15" w:rsidRPr="001720E4">
              <w:rPr>
                <w:rFonts w:ascii="Garamond" w:hAnsi="Garamond"/>
                <w:lang w:val="de-DE"/>
              </w:rPr>
              <w:t xml:space="preserve"> </w:t>
            </w:r>
            <w:proofErr w:type="spellStart"/>
            <w:r w:rsidR="00055F15" w:rsidRPr="001720E4">
              <w:rPr>
                <w:rFonts w:ascii="Garamond" w:hAnsi="Garamond"/>
                <w:lang w:val="de-DE"/>
              </w:rPr>
              <w:t>mig</w:t>
            </w:r>
            <w:proofErr w:type="spellEnd"/>
            <w:r w:rsidR="00055F15" w:rsidRPr="001720E4">
              <w:rPr>
                <w:rFonts w:ascii="Garamond" w:hAnsi="Garamond"/>
                <w:lang w:val="de-DE"/>
              </w:rPr>
              <w:t xml:space="preserve"> </w:t>
            </w:r>
            <w:proofErr w:type="spellStart"/>
            <w:r w:rsidR="00EF3A75" w:rsidRPr="001720E4">
              <w:rPr>
                <w:rFonts w:ascii="Garamond" w:hAnsi="Garamond"/>
                <w:lang w:val="de-DE"/>
              </w:rPr>
              <w:t>høfligt</w:t>
            </w:r>
            <w:proofErr w:type="spellEnd"/>
            <w:r w:rsidR="00EF3A75" w:rsidRPr="001720E4">
              <w:rPr>
                <w:rFonts w:ascii="Garamond" w:hAnsi="Garamond"/>
                <w:lang w:val="de-DE"/>
              </w:rPr>
              <w:t>.</w:t>
            </w:r>
          </w:p>
          <w:p w14:paraId="2D642ED4" w14:textId="77777777" w:rsidR="00EF3A75" w:rsidRPr="001720E4" w:rsidRDefault="00EF3A75" w:rsidP="00BB2016">
            <w:pPr>
              <w:pStyle w:val="Listeafsnit"/>
              <w:ind w:left="0"/>
              <w:rPr>
                <w:rFonts w:ascii="Garamond" w:hAnsi="Garamond"/>
                <w:lang w:val="de-DE"/>
              </w:rPr>
            </w:pPr>
          </w:p>
          <w:p w14:paraId="7B8748CB" w14:textId="67B63841" w:rsidR="00E70063" w:rsidRPr="001720E4" w:rsidRDefault="00E70063" w:rsidP="00BB2016">
            <w:pPr>
              <w:pStyle w:val="Listeafsnit"/>
              <w:ind w:left="0"/>
              <w:rPr>
                <w:rFonts w:ascii="Garamond" w:hAnsi="Garamond"/>
                <w:lang w:val="de-DE"/>
              </w:rPr>
            </w:pPr>
          </w:p>
        </w:tc>
        <w:tc>
          <w:tcPr>
            <w:tcW w:w="4814" w:type="dxa"/>
          </w:tcPr>
          <w:p w14:paraId="1000A02A" w14:textId="77777777" w:rsidR="002C59E5" w:rsidRPr="001720E4" w:rsidRDefault="002C59E5" w:rsidP="002C59E5">
            <w:pPr>
              <w:pStyle w:val="Listeafsnit"/>
              <w:ind w:left="0"/>
              <w:rPr>
                <w:rFonts w:ascii="Garamond" w:hAnsi="Garamond"/>
                <w:lang w:val="de-DE"/>
              </w:rPr>
            </w:pPr>
          </w:p>
        </w:tc>
      </w:tr>
      <w:tr w:rsidR="002C59E5" w:rsidRPr="001720E4" w14:paraId="6B35B5A3" w14:textId="77777777" w:rsidTr="002C59E5">
        <w:tc>
          <w:tcPr>
            <w:tcW w:w="4814" w:type="dxa"/>
          </w:tcPr>
          <w:p w14:paraId="40BD2ED6" w14:textId="77777777" w:rsidR="002C59E5" w:rsidRPr="001720E4" w:rsidRDefault="00C6092E" w:rsidP="002C59E5">
            <w:pPr>
              <w:pStyle w:val="Listeafsnit"/>
              <w:ind w:left="0"/>
              <w:rPr>
                <w:rFonts w:ascii="Garamond" w:hAnsi="Garamond"/>
                <w:lang w:val="de-DE"/>
              </w:rPr>
            </w:pPr>
            <w:proofErr w:type="spellStart"/>
            <w:r w:rsidRPr="001720E4">
              <w:rPr>
                <w:rFonts w:ascii="Garamond" w:hAnsi="Garamond"/>
                <w:lang w:val="de-DE"/>
              </w:rPr>
              <w:t>Vi</w:t>
            </w:r>
            <w:proofErr w:type="spellEnd"/>
            <w:r w:rsidR="00FD4C35" w:rsidRPr="001720E4">
              <w:rPr>
                <w:rFonts w:ascii="Garamond" w:hAnsi="Garamond"/>
                <w:lang w:val="de-DE"/>
              </w:rPr>
              <w:t xml:space="preserve"> </w:t>
            </w:r>
            <w:proofErr w:type="spellStart"/>
            <w:r w:rsidR="00FD4C35" w:rsidRPr="001720E4">
              <w:rPr>
                <w:rFonts w:ascii="Garamond" w:hAnsi="Garamond"/>
                <w:lang w:val="de-DE"/>
              </w:rPr>
              <w:t>vil</w:t>
            </w:r>
            <w:proofErr w:type="spellEnd"/>
            <w:r w:rsidR="00FD4C35" w:rsidRPr="001720E4">
              <w:rPr>
                <w:rFonts w:ascii="Garamond" w:hAnsi="Garamond"/>
                <w:lang w:val="de-DE"/>
              </w:rPr>
              <w:t xml:space="preserve"> gerne </w:t>
            </w:r>
            <w:proofErr w:type="spellStart"/>
            <w:r w:rsidR="00FD4C35" w:rsidRPr="001720E4">
              <w:rPr>
                <w:rFonts w:ascii="Garamond" w:hAnsi="Garamond"/>
                <w:lang w:val="de-DE"/>
              </w:rPr>
              <w:t>bede</w:t>
            </w:r>
            <w:proofErr w:type="spellEnd"/>
            <w:r w:rsidR="00FD4C35" w:rsidRPr="001720E4">
              <w:rPr>
                <w:rFonts w:ascii="Garamond" w:hAnsi="Garamond"/>
                <w:lang w:val="de-DE"/>
              </w:rPr>
              <w:t xml:space="preserve"> </w:t>
            </w:r>
            <w:proofErr w:type="spellStart"/>
            <w:r w:rsidR="00FD4C35" w:rsidRPr="001720E4">
              <w:rPr>
                <w:rFonts w:ascii="Garamond" w:hAnsi="Garamond"/>
                <w:lang w:val="de-DE"/>
              </w:rPr>
              <w:t>om</w:t>
            </w:r>
            <w:proofErr w:type="spellEnd"/>
            <w:r w:rsidR="00FD4C35" w:rsidRPr="001720E4">
              <w:rPr>
                <w:rFonts w:ascii="Garamond" w:hAnsi="Garamond"/>
                <w:lang w:val="de-DE"/>
              </w:rPr>
              <w:t xml:space="preserve"> </w:t>
            </w:r>
            <w:proofErr w:type="spellStart"/>
            <w:r w:rsidRPr="001720E4">
              <w:rPr>
                <w:rFonts w:ascii="Garamond" w:hAnsi="Garamond"/>
                <w:lang w:val="de-DE"/>
              </w:rPr>
              <w:t>to</w:t>
            </w:r>
            <w:proofErr w:type="spellEnd"/>
            <w:r w:rsidR="00FD4C35" w:rsidRPr="001720E4">
              <w:rPr>
                <w:rFonts w:ascii="Garamond" w:hAnsi="Garamond"/>
                <w:lang w:val="de-DE"/>
              </w:rPr>
              <w:t xml:space="preserve"> </w:t>
            </w:r>
            <w:proofErr w:type="spellStart"/>
            <w:r w:rsidR="00FD4C35" w:rsidRPr="001720E4">
              <w:rPr>
                <w:rFonts w:ascii="Garamond" w:hAnsi="Garamond"/>
                <w:lang w:val="de-DE"/>
              </w:rPr>
              <w:t>k</w:t>
            </w:r>
            <w:r w:rsidRPr="001720E4">
              <w:rPr>
                <w:rFonts w:ascii="Garamond" w:hAnsi="Garamond"/>
                <w:lang w:val="de-DE"/>
              </w:rPr>
              <w:t>anelsnegle</w:t>
            </w:r>
            <w:proofErr w:type="spellEnd"/>
            <w:r w:rsidRPr="001720E4">
              <w:rPr>
                <w:rFonts w:ascii="Garamond" w:hAnsi="Garamond"/>
                <w:lang w:val="de-DE"/>
              </w:rPr>
              <w:t xml:space="preserve">, </w:t>
            </w:r>
            <w:proofErr w:type="spellStart"/>
            <w:r w:rsidRPr="001720E4">
              <w:rPr>
                <w:rFonts w:ascii="Garamond" w:hAnsi="Garamond"/>
                <w:lang w:val="de-DE"/>
              </w:rPr>
              <w:t>tak</w:t>
            </w:r>
            <w:proofErr w:type="spellEnd"/>
            <w:r w:rsidRPr="001720E4">
              <w:rPr>
                <w:rFonts w:ascii="Garamond" w:hAnsi="Garamond"/>
                <w:lang w:val="de-DE"/>
              </w:rPr>
              <w:t>.</w:t>
            </w:r>
          </w:p>
          <w:p w14:paraId="3DA987B7" w14:textId="77777777" w:rsidR="00C6092E" w:rsidRPr="001720E4" w:rsidRDefault="00C6092E" w:rsidP="002C59E5">
            <w:pPr>
              <w:pStyle w:val="Listeafsnit"/>
              <w:ind w:left="0"/>
              <w:rPr>
                <w:rFonts w:ascii="Garamond" w:hAnsi="Garamond"/>
                <w:lang w:val="de-DE"/>
              </w:rPr>
            </w:pPr>
          </w:p>
          <w:p w14:paraId="2BAB4996" w14:textId="29BF852D" w:rsidR="00EF3A75" w:rsidRPr="001720E4" w:rsidRDefault="00EF3A75" w:rsidP="002C59E5">
            <w:pPr>
              <w:pStyle w:val="Listeafsnit"/>
              <w:ind w:left="0"/>
              <w:rPr>
                <w:rFonts w:ascii="Garamond" w:hAnsi="Garamond"/>
                <w:lang w:val="de-DE"/>
              </w:rPr>
            </w:pPr>
          </w:p>
        </w:tc>
        <w:tc>
          <w:tcPr>
            <w:tcW w:w="4814" w:type="dxa"/>
          </w:tcPr>
          <w:p w14:paraId="6532DC2E" w14:textId="77777777" w:rsidR="002C59E5" w:rsidRPr="001720E4" w:rsidRDefault="002C59E5" w:rsidP="002C59E5">
            <w:pPr>
              <w:pStyle w:val="Listeafsnit"/>
              <w:ind w:left="0"/>
              <w:rPr>
                <w:rFonts w:ascii="Garamond" w:hAnsi="Garamond"/>
                <w:lang w:val="de-DE"/>
              </w:rPr>
            </w:pPr>
          </w:p>
        </w:tc>
      </w:tr>
      <w:tr w:rsidR="002C59E5" w:rsidRPr="001720E4" w14:paraId="71D2D61A" w14:textId="77777777" w:rsidTr="002C59E5">
        <w:tc>
          <w:tcPr>
            <w:tcW w:w="4814" w:type="dxa"/>
          </w:tcPr>
          <w:p w14:paraId="7462FEFE" w14:textId="77777777" w:rsidR="002C59E5" w:rsidRPr="001720E4" w:rsidRDefault="002C59E5" w:rsidP="002C59E5">
            <w:pPr>
              <w:pStyle w:val="Listeafsnit"/>
              <w:ind w:left="0"/>
              <w:rPr>
                <w:rFonts w:ascii="Garamond" w:hAnsi="Garamond"/>
                <w:lang w:val="de-DE"/>
              </w:rPr>
            </w:pPr>
            <w:proofErr w:type="spellStart"/>
            <w:r w:rsidRPr="001720E4">
              <w:rPr>
                <w:rFonts w:ascii="Garamond" w:hAnsi="Garamond"/>
                <w:lang w:val="de-DE"/>
              </w:rPr>
              <w:t>Havde</w:t>
            </w:r>
            <w:proofErr w:type="spellEnd"/>
            <w:r w:rsidRPr="001720E4">
              <w:rPr>
                <w:rFonts w:ascii="Garamond" w:hAnsi="Garamond"/>
                <w:lang w:val="de-DE"/>
              </w:rPr>
              <w:t xml:space="preserve"> </w:t>
            </w:r>
            <w:proofErr w:type="spellStart"/>
            <w:r w:rsidRPr="001720E4">
              <w:rPr>
                <w:rFonts w:ascii="Garamond" w:hAnsi="Garamond"/>
                <w:lang w:val="de-DE"/>
              </w:rPr>
              <w:t>jeg</w:t>
            </w:r>
            <w:proofErr w:type="spellEnd"/>
            <w:r w:rsidRPr="001720E4">
              <w:rPr>
                <w:rFonts w:ascii="Garamond" w:hAnsi="Garamond"/>
                <w:lang w:val="de-DE"/>
              </w:rPr>
              <w:t xml:space="preserve"> </w:t>
            </w:r>
            <w:proofErr w:type="spellStart"/>
            <w:r w:rsidRPr="001720E4">
              <w:rPr>
                <w:rFonts w:ascii="Garamond" w:hAnsi="Garamond"/>
                <w:lang w:val="de-DE"/>
              </w:rPr>
              <w:t>dog</w:t>
            </w:r>
            <w:proofErr w:type="spellEnd"/>
            <w:r w:rsidRPr="001720E4">
              <w:rPr>
                <w:rFonts w:ascii="Garamond" w:hAnsi="Garamond"/>
                <w:lang w:val="de-DE"/>
              </w:rPr>
              <w:t xml:space="preserve"> bare en </w:t>
            </w:r>
            <w:proofErr w:type="spellStart"/>
            <w:r w:rsidRPr="001720E4">
              <w:rPr>
                <w:rFonts w:ascii="Garamond" w:hAnsi="Garamond"/>
                <w:lang w:val="de-DE"/>
              </w:rPr>
              <w:t>kanelsnegl</w:t>
            </w:r>
            <w:proofErr w:type="spellEnd"/>
            <w:r w:rsidRPr="001720E4">
              <w:rPr>
                <w:rFonts w:ascii="Garamond" w:hAnsi="Garamond"/>
                <w:lang w:val="de-DE"/>
              </w:rPr>
              <w:t>!</w:t>
            </w:r>
          </w:p>
          <w:p w14:paraId="3C1E8868" w14:textId="77777777" w:rsidR="00EF3A75" w:rsidRPr="001720E4" w:rsidRDefault="00EF3A75" w:rsidP="002C59E5">
            <w:pPr>
              <w:pStyle w:val="Listeafsnit"/>
              <w:ind w:left="0"/>
              <w:rPr>
                <w:rFonts w:ascii="Garamond" w:hAnsi="Garamond"/>
                <w:lang w:val="de-DE"/>
              </w:rPr>
            </w:pPr>
          </w:p>
          <w:p w14:paraId="068621C2" w14:textId="2C4CEA28" w:rsidR="00C6092E" w:rsidRPr="001720E4" w:rsidRDefault="00C6092E" w:rsidP="002C59E5">
            <w:pPr>
              <w:pStyle w:val="Listeafsnit"/>
              <w:ind w:left="0"/>
              <w:rPr>
                <w:rFonts w:ascii="Garamond" w:hAnsi="Garamond"/>
                <w:lang w:val="de-DE"/>
              </w:rPr>
            </w:pPr>
          </w:p>
        </w:tc>
        <w:tc>
          <w:tcPr>
            <w:tcW w:w="4814" w:type="dxa"/>
          </w:tcPr>
          <w:p w14:paraId="62C9C68C" w14:textId="77777777" w:rsidR="002C59E5" w:rsidRPr="001720E4" w:rsidRDefault="002C59E5" w:rsidP="002C59E5">
            <w:pPr>
              <w:pStyle w:val="Listeafsnit"/>
              <w:ind w:left="0"/>
              <w:rPr>
                <w:rFonts w:ascii="Garamond" w:hAnsi="Garamond"/>
                <w:lang w:val="de-DE"/>
              </w:rPr>
            </w:pPr>
          </w:p>
        </w:tc>
      </w:tr>
    </w:tbl>
    <w:p w14:paraId="55A2BB4D" w14:textId="77777777" w:rsidR="002C59E5" w:rsidRPr="001720E4" w:rsidRDefault="002C59E5" w:rsidP="002C59E5">
      <w:pPr>
        <w:pStyle w:val="Listeafsnit"/>
        <w:rPr>
          <w:rFonts w:ascii="Garamond" w:hAnsi="Garamond"/>
          <w:lang w:val="de-DE"/>
        </w:rPr>
      </w:pPr>
    </w:p>
    <w:sectPr w:rsidR="002C59E5" w:rsidRPr="001720E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3BBA"/>
    <w:multiLevelType w:val="hybridMultilevel"/>
    <w:tmpl w:val="289662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33215D9"/>
    <w:multiLevelType w:val="hybridMultilevel"/>
    <w:tmpl w:val="CC58FF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FD85F0D"/>
    <w:multiLevelType w:val="hybridMultilevel"/>
    <w:tmpl w:val="038690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99D349D"/>
    <w:multiLevelType w:val="hybridMultilevel"/>
    <w:tmpl w:val="77CC64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6E03D3F"/>
    <w:multiLevelType w:val="hybridMultilevel"/>
    <w:tmpl w:val="FDB2232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98847624">
    <w:abstractNumId w:val="3"/>
  </w:num>
  <w:num w:numId="2" w16cid:durableId="460419163">
    <w:abstractNumId w:val="0"/>
  </w:num>
  <w:num w:numId="3" w16cid:durableId="1863666736">
    <w:abstractNumId w:val="2"/>
  </w:num>
  <w:num w:numId="4" w16cid:durableId="852573200">
    <w:abstractNumId w:val="4"/>
  </w:num>
  <w:num w:numId="5" w16cid:durableId="184830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91"/>
    <w:rsid w:val="000073FB"/>
    <w:rsid w:val="00042BA3"/>
    <w:rsid w:val="00055F15"/>
    <w:rsid w:val="000F42F9"/>
    <w:rsid w:val="00130415"/>
    <w:rsid w:val="001421E6"/>
    <w:rsid w:val="001720E4"/>
    <w:rsid w:val="00194AE9"/>
    <w:rsid w:val="001E5582"/>
    <w:rsid w:val="0020380C"/>
    <w:rsid w:val="002077F5"/>
    <w:rsid w:val="002B3FD1"/>
    <w:rsid w:val="002C59E5"/>
    <w:rsid w:val="002C7456"/>
    <w:rsid w:val="002D0798"/>
    <w:rsid w:val="003073E4"/>
    <w:rsid w:val="00317791"/>
    <w:rsid w:val="003C3F42"/>
    <w:rsid w:val="003F07A4"/>
    <w:rsid w:val="0041207B"/>
    <w:rsid w:val="00420D35"/>
    <w:rsid w:val="00444BB1"/>
    <w:rsid w:val="00483D5B"/>
    <w:rsid w:val="004F53CC"/>
    <w:rsid w:val="005516F3"/>
    <w:rsid w:val="005A52EE"/>
    <w:rsid w:val="005B6363"/>
    <w:rsid w:val="006564F4"/>
    <w:rsid w:val="00664411"/>
    <w:rsid w:val="006667EE"/>
    <w:rsid w:val="00747042"/>
    <w:rsid w:val="007A5003"/>
    <w:rsid w:val="007D10FA"/>
    <w:rsid w:val="007E6E86"/>
    <w:rsid w:val="00801E7B"/>
    <w:rsid w:val="00802495"/>
    <w:rsid w:val="00802884"/>
    <w:rsid w:val="00824C48"/>
    <w:rsid w:val="00917384"/>
    <w:rsid w:val="009866CB"/>
    <w:rsid w:val="0099632D"/>
    <w:rsid w:val="009A32D1"/>
    <w:rsid w:val="00A04340"/>
    <w:rsid w:val="00AC4A63"/>
    <w:rsid w:val="00AF0AF2"/>
    <w:rsid w:val="00B132A8"/>
    <w:rsid w:val="00B7726F"/>
    <w:rsid w:val="00B90DCB"/>
    <w:rsid w:val="00BB2016"/>
    <w:rsid w:val="00BC27E7"/>
    <w:rsid w:val="00BD19A5"/>
    <w:rsid w:val="00BE242D"/>
    <w:rsid w:val="00BE35D6"/>
    <w:rsid w:val="00C14899"/>
    <w:rsid w:val="00C25541"/>
    <w:rsid w:val="00C51AA6"/>
    <w:rsid w:val="00C6092E"/>
    <w:rsid w:val="00C84D6C"/>
    <w:rsid w:val="00C9273A"/>
    <w:rsid w:val="00CE7C8E"/>
    <w:rsid w:val="00D4589D"/>
    <w:rsid w:val="00DF569C"/>
    <w:rsid w:val="00E70063"/>
    <w:rsid w:val="00E8379F"/>
    <w:rsid w:val="00EA5BF7"/>
    <w:rsid w:val="00EB08FE"/>
    <w:rsid w:val="00EB22AE"/>
    <w:rsid w:val="00EF3A75"/>
    <w:rsid w:val="00F0622F"/>
    <w:rsid w:val="00F72EF8"/>
    <w:rsid w:val="00F916D6"/>
    <w:rsid w:val="00FD4C3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6C00"/>
  <w15:chartTrackingRefBased/>
  <w15:docId w15:val="{EA539FFB-F0F6-468F-8930-16E28830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17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317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1779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1779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1779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1779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1779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1779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1779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1779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31779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1779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1779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1779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1779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1779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1779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17791"/>
    <w:rPr>
      <w:rFonts w:eastAsiaTheme="majorEastAsia" w:cstheme="majorBidi"/>
      <w:color w:val="272727" w:themeColor="text1" w:themeTint="D8"/>
    </w:rPr>
  </w:style>
  <w:style w:type="paragraph" w:styleId="Titel">
    <w:name w:val="Title"/>
    <w:basedOn w:val="Normal"/>
    <w:next w:val="Normal"/>
    <w:link w:val="TitelTegn"/>
    <w:uiPriority w:val="10"/>
    <w:qFormat/>
    <w:rsid w:val="00317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1779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1779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1779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1779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17791"/>
    <w:rPr>
      <w:i/>
      <w:iCs/>
      <w:color w:val="404040" w:themeColor="text1" w:themeTint="BF"/>
    </w:rPr>
  </w:style>
  <w:style w:type="paragraph" w:styleId="Listeafsnit">
    <w:name w:val="List Paragraph"/>
    <w:basedOn w:val="Normal"/>
    <w:uiPriority w:val="34"/>
    <w:qFormat/>
    <w:rsid w:val="00317791"/>
    <w:pPr>
      <w:ind w:left="720"/>
      <w:contextualSpacing/>
    </w:pPr>
  </w:style>
  <w:style w:type="character" w:styleId="Kraftigfremhvning">
    <w:name w:val="Intense Emphasis"/>
    <w:basedOn w:val="Standardskrifttypeiafsnit"/>
    <w:uiPriority w:val="21"/>
    <w:qFormat/>
    <w:rsid w:val="00317791"/>
    <w:rPr>
      <w:i/>
      <w:iCs/>
      <w:color w:val="0F4761" w:themeColor="accent1" w:themeShade="BF"/>
    </w:rPr>
  </w:style>
  <w:style w:type="paragraph" w:styleId="Strktcitat">
    <w:name w:val="Intense Quote"/>
    <w:basedOn w:val="Normal"/>
    <w:next w:val="Normal"/>
    <w:link w:val="StrktcitatTegn"/>
    <w:uiPriority w:val="30"/>
    <w:qFormat/>
    <w:rsid w:val="00317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17791"/>
    <w:rPr>
      <w:i/>
      <w:iCs/>
      <w:color w:val="0F4761" w:themeColor="accent1" w:themeShade="BF"/>
    </w:rPr>
  </w:style>
  <w:style w:type="character" w:styleId="Kraftighenvisning">
    <w:name w:val="Intense Reference"/>
    <w:basedOn w:val="Standardskrifttypeiafsnit"/>
    <w:uiPriority w:val="32"/>
    <w:qFormat/>
    <w:rsid w:val="00317791"/>
    <w:rPr>
      <w:b/>
      <w:bCs/>
      <w:smallCaps/>
      <w:color w:val="0F4761" w:themeColor="accent1" w:themeShade="BF"/>
      <w:spacing w:val="5"/>
    </w:rPr>
  </w:style>
  <w:style w:type="character" w:styleId="Hyperlink">
    <w:name w:val="Hyperlink"/>
    <w:basedOn w:val="Standardskrifttypeiafsnit"/>
    <w:uiPriority w:val="99"/>
    <w:unhideWhenUsed/>
    <w:rsid w:val="00317791"/>
    <w:rPr>
      <w:color w:val="467886" w:themeColor="hyperlink"/>
      <w:u w:val="single"/>
    </w:rPr>
  </w:style>
  <w:style w:type="character" w:styleId="Ulstomtale">
    <w:name w:val="Unresolved Mention"/>
    <w:basedOn w:val="Standardskrifttypeiafsnit"/>
    <w:uiPriority w:val="99"/>
    <w:semiHidden/>
    <w:unhideWhenUsed/>
    <w:rsid w:val="00317791"/>
    <w:rPr>
      <w:color w:val="605E5C"/>
      <w:shd w:val="clear" w:color="auto" w:fill="E1DFDD"/>
    </w:rPr>
  </w:style>
  <w:style w:type="table" w:styleId="Tabel-Gitter">
    <w:name w:val="Table Grid"/>
    <w:basedOn w:val="Tabel-Normal"/>
    <w:uiPriority w:val="39"/>
    <w:rsid w:val="002B3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735319">
      <w:bodyDiv w:val="1"/>
      <w:marLeft w:val="0"/>
      <w:marRight w:val="0"/>
      <w:marTop w:val="0"/>
      <w:marBottom w:val="0"/>
      <w:divBdr>
        <w:top w:val="none" w:sz="0" w:space="0" w:color="auto"/>
        <w:left w:val="none" w:sz="0" w:space="0" w:color="auto"/>
        <w:bottom w:val="none" w:sz="0" w:space="0" w:color="auto"/>
        <w:right w:val="none" w:sz="0" w:space="0" w:color="auto"/>
      </w:divBdr>
    </w:div>
    <w:div w:id="161594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nnblock.de/zimtschnecke-ohne-topp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AD7A7-F370-42DA-874D-C4F86D12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5</Pages>
  <Words>678</Words>
  <Characters>4141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Philipson</dc:creator>
  <cp:keywords/>
  <dc:description/>
  <cp:lastModifiedBy>Maj Fisker Jensen</cp:lastModifiedBy>
  <cp:revision>6</cp:revision>
  <cp:lastPrinted>2026-04-21T06:12:00Z</cp:lastPrinted>
  <dcterms:created xsi:type="dcterms:W3CDTF">2025-05-11T12:57:00Z</dcterms:created>
  <dcterms:modified xsi:type="dcterms:W3CDTF">2026-04-23T10:14:00Z</dcterms:modified>
</cp:coreProperties>
</file>